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96DB" w14:textId="485D9835" w:rsidR="00B724F7" w:rsidRPr="000218E0" w:rsidRDefault="00B724F7" w:rsidP="003E3263">
      <w:pPr>
        <w:pStyle w:val="Ttulo"/>
        <w:keepNext/>
        <w:keepLines/>
        <w:spacing w:after="200"/>
        <w:ind w:left="510"/>
        <w:rPr>
          <w:rFonts w:ascii="Times New Roman" w:hAnsi="Times New Roman"/>
          <w:sz w:val="20"/>
        </w:rPr>
      </w:pPr>
      <w:r w:rsidRPr="000218E0">
        <w:rPr>
          <w:rFonts w:ascii="Times New Roman" w:hAnsi="Times New Roman"/>
          <w:sz w:val="20"/>
        </w:rPr>
        <w:t>CURRICULUM VITÆ</w:t>
      </w:r>
    </w:p>
    <w:p w14:paraId="7FFE69BB" w14:textId="3A4018FC" w:rsidR="002A0B59" w:rsidRPr="000218E0" w:rsidRDefault="007C3146" w:rsidP="00017B8A">
      <w:pPr>
        <w:pStyle w:val="PargrafodaLista"/>
        <w:keepNext/>
        <w:keepLines/>
        <w:numPr>
          <w:ilvl w:val="0"/>
          <w:numId w:val="14"/>
        </w:numPr>
        <w:tabs>
          <w:tab w:val="left" w:pos="284"/>
        </w:tabs>
        <w:autoSpaceDE w:val="0"/>
        <w:autoSpaceDN w:val="0"/>
        <w:adjustRightInd w:val="0"/>
        <w:spacing w:before="52" w:after="120"/>
        <w:ind w:left="425" w:hanging="425"/>
        <w:contextualSpacing w:val="0"/>
        <w:rPr>
          <w:b/>
          <w:bCs/>
          <w:w w:val="102"/>
          <w:sz w:val="20"/>
          <w:szCs w:val="20"/>
          <w:u w:val="single" w:color="808080" w:themeColor="background1" w:themeShade="80"/>
          <w:lang w:val="en-US"/>
        </w:rPr>
      </w:pPr>
      <w:r w:rsidRPr="000218E0">
        <w:rPr>
          <w:b/>
          <w:bCs/>
          <w:spacing w:val="2"/>
          <w:sz w:val="20"/>
          <w:szCs w:val="20"/>
          <w:u w:val="single" w:color="808080" w:themeColor="background1" w:themeShade="80"/>
          <w:lang w:val="en-US"/>
        </w:rPr>
        <w:t>P</w:t>
      </w:r>
      <w:r w:rsidRPr="000218E0">
        <w:rPr>
          <w:b/>
          <w:bCs/>
          <w:spacing w:val="3"/>
          <w:sz w:val="20"/>
          <w:szCs w:val="20"/>
          <w:u w:val="single" w:color="808080" w:themeColor="background1" w:themeShade="80"/>
          <w:lang w:val="en-US"/>
        </w:rPr>
        <w:t>ER</w:t>
      </w:r>
      <w:r w:rsidRPr="000218E0">
        <w:rPr>
          <w:b/>
          <w:bCs/>
          <w:spacing w:val="2"/>
          <w:sz w:val="20"/>
          <w:szCs w:val="20"/>
          <w:u w:val="single" w:color="808080" w:themeColor="background1" w:themeShade="80"/>
          <w:lang w:val="en-US"/>
        </w:rPr>
        <w:t>S</w:t>
      </w:r>
      <w:r w:rsidRPr="000218E0">
        <w:rPr>
          <w:b/>
          <w:bCs/>
          <w:spacing w:val="3"/>
          <w:sz w:val="20"/>
          <w:szCs w:val="20"/>
          <w:u w:val="single" w:color="808080" w:themeColor="background1" w:themeShade="80"/>
          <w:lang w:val="en-US"/>
        </w:rPr>
        <w:t>ONA</w:t>
      </w:r>
      <w:r w:rsidRPr="000218E0">
        <w:rPr>
          <w:b/>
          <w:bCs/>
          <w:sz w:val="20"/>
          <w:szCs w:val="20"/>
          <w:u w:val="single" w:color="808080" w:themeColor="background1" w:themeShade="80"/>
          <w:lang w:val="en-US"/>
        </w:rPr>
        <w:t xml:space="preserve">L </w:t>
      </w:r>
      <w:r w:rsidRPr="000218E0">
        <w:rPr>
          <w:b/>
          <w:bCs/>
          <w:spacing w:val="2"/>
          <w:w w:val="102"/>
          <w:sz w:val="20"/>
          <w:szCs w:val="20"/>
          <w:u w:val="single" w:color="808080" w:themeColor="background1" w:themeShade="80"/>
          <w:lang w:val="en-US"/>
        </w:rPr>
        <w:t>I</w:t>
      </w:r>
      <w:r w:rsidRPr="000218E0">
        <w:rPr>
          <w:b/>
          <w:bCs/>
          <w:spacing w:val="3"/>
          <w:w w:val="102"/>
          <w:sz w:val="20"/>
          <w:szCs w:val="20"/>
          <w:u w:val="single" w:color="808080" w:themeColor="background1" w:themeShade="80"/>
          <w:lang w:val="en-US"/>
        </w:rPr>
        <w:t>N</w:t>
      </w:r>
      <w:r w:rsidRPr="000218E0">
        <w:rPr>
          <w:b/>
          <w:bCs/>
          <w:spacing w:val="2"/>
          <w:w w:val="102"/>
          <w:sz w:val="20"/>
          <w:szCs w:val="20"/>
          <w:u w:val="single" w:color="808080" w:themeColor="background1" w:themeShade="80"/>
          <w:lang w:val="en-US"/>
        </w:rPr>
        <w:t>F</w:t>
      </w:r>
      <w:r w:rsidRPr="000218E0">
        <w:rPr>
          <w:b/>
          <w:bCs/>
          <w:spacing w:val="3"/>
          <w:w w:val="102"/>
          <w:sz w:val="20"/>
          <w:szCs w:val="20"/>
          <w:u w:val="single" w:color="808080" w:themeColor="background1" w:themeShade="80"/>
          <w:lang w:val="en-US"/>
        </w:rPr>
        <w:t>OR</w:t>
      </w:r>
      <w:r w:rsidRPr="000218E0">
        <w:rPr>
          <w:b/>
          <w:bCs/>
          <w:spacing w:val="4"/>
          <w:w w:val="102"/>
          <w:sz w:val="20"/>
          <w:szCs w:val="20"/>
          <w:u w:val="single" w:color="808080" w:themeColor="background1" w:themeShade="80"/>
          <w:lang w:val="en-US"/>
        </w:rPr>
        <w:t>M</w:t>
      </w:r>
      <w:r w:rsidRPr="000218E0">
        <w:rPr>
          <w:b/>
          <w:bCs/>
          <w:spacing w:val="3"/>
          <w:w w:val="102"/>
          <w:sz w:val="20"/>
          <w:szCs w:val="20"/>
          <w:u w:val="single" w:color="808080" w:themeColor="background1" w:themeShade="80"/>
          <w:lang w:val="en-US"/>
        </w:rPr>
        <w:t>AT</w:t>
      </w:r>
      <w:r w:rsidRPr="000218E0">
        <w:rPr>
          <w:b/>
          <w:bCs/>
          <w:spacing w:val="2"/>
          <w:w w:val="102"/>
          <w:sz w:val="20"/>
          <w:szCs w:val="20"/>
          <w:u w:val="single" w:color="808080" w:themeColor="background1" w:themeShade="80"/>
          <w:lang w:val="en-US"/>
        </w:rPr>
        <w:t>I</w:t>
      </w:r>
      <w:r w:rsidRPr="000218E0">
        <w:rPr>
          <w:b/>
          <w:bCs/>
          <w:spacing w:val="3"/>
          <w:w w:val="102"/>
          <w:sz w:val="20"/>
          <w:szCs w:val="20"/>
          <w:u w:val="single" w:color="808080" w:themeColor="background1" w:themeShade="80"/>
          <w:lang w:val="en-US"/>
        </w:rPr>
        <w:t>O</w:t>
      </w:r>
      <w:r w:rsidRPr="000218E0">
        <w:rPr>
          <w:b/>
          <w:bCs/>
          <w:w w:val="102"/>
          <w:sz w:val="20"/>
          <w:szCs w:val="20"/>
          <w:u w:val="single" w:color="808080" w:themeColor="background1" w:themeShade="80"/>
          <w:lang w:val="en-US"/>
        </w:rPr>
        <w:t>N</w:t>
      </w:r>
    </w:p>
    <w:p w14:paraId="13C686F9" w14:textId="6D2742CF" w:rsidR="00D6697E" w:rsidRPr="000218E0" w:rsidRDefault="00D6697E" w:rsidP="00D8417B">
      <w:pPr>
        <w:keepNext/>
        <w:keepLines/>
        <w:spacing w:after="60"/>
        <w:ind w:left="2268" w:hanging="2268"/>
        <w:rPr>
          <w:sz w:val="20"/>
          <w:szCs w:val="20"/>
          <w:lang w:val="pt-BR"/>
        </w:rPr>
      </w:pPr>
      <w:r w:rsidRPr="000218E0">
        <w:rPr>
          <w:sz w:val="20"/>
          <w:szCs w:val="20"/>
          <w:lang w:val="pt-BR"/>
        </w:rPr>
        <w:t>N</w:t>
      </w:r>
      <w:r w:rsidR="005B4AFF" w:rsidRPr="000218E0">
        <w:rPr>
          <w:sz w:val="20"/>
          <w:szCs w:val="20"/>
          <w:lang w:val="pt-BR"/>
        </w:rPr>
        <w:t>ame:</w:t>
      </w:r>
      <w:r w:rsidR="005B4AFF" w:rsidRPr="000218E0">
        <w:rPr>
          <w:sz w:val="20"/>
          <w:szCs w:val="20"/>
          <w:lang w:val="pt-BR"/>
        </w:rPr>
        <w:tab/>
      </w:r>
      <w:r w:rsidRPr="000218E0">
        <w:rPr>
          <w:sz w:val="20"/>
          <w:szCs w:val="20"/>
          <w:lang w:val="pt-BR"/>
        </w:rPr>
        <w:t>Ana Margarida Pereira de Melo</w:t>
      </w:r>
    </w:p>
    <w:p w14:paraId="4234C484" w14:textId="163AFCA2" w:rsidR="00D6697E" w:rsidRPr="000218E0" w:rsidRDefault="005B4AFF" w:rsidP="00D8417B">
      <w:pPr>
        <w:keepNext/>
        <w:keepLines/>
        <w:spacing w:after="60"/>
        <w:ind w:left="2268" w:hanging="2268"/>
        <w:rPr>
          <w:sz w:val="20"/>
          <w:szCs w:val="20"/>
        </w:rPr>
      </w:pPr>
      <w:r w:rsidRPr="000218E0">
        <w:rPr>
          <w:sz w:val="20"/>
          <w:szCs w:val="20"/>
        </w:rPr>
        <w:t>Birth date and place:</w:t>
      </w:r>
      <w:r w:rsidRPr="000218E0">
        <w:rPr>
          <w:sz w:val="20"/>
          <w:szCs w:val="20"/>
        </w:rPr>
        <w:tab/>
      </w:r>
      <w:r w:rsidR="00D6697E" w:rsidRPr="000218E0">
        <w:rPr>
          <w:sz w:val="20"/>
          <w:szCs w:val="20"/>
        </w:rPr>
        <w:t>31/07/1986, Alenquer (Portugal)</w:t>
      </w:r>
    </w:p>
    <w:p w14:paraId="7D63CF6B" w14:textId="6FFA8906" w:rsidR="00D6697E" w:rsidRPr="000218E0" w:rsidRDefault="005B4AFF" w:rsidP="00D8417B">
      <w:pPr>
        <w:keepNext/>
        <w:keepLines/>
        <w:spacing w:after="60"/>
        <w:ind w:left="2268" w:hanging="2268"/>
        <w:rPr>
          <w:sz w:val="20"/>
          <w:szCs w:val="20"/>
          <w:lang w:val="pt-BR"/>
        </w:rPr>
      </w:pPr>
      <w:r w:rsidRPr="000218E0">
        <w:rPr>
          <w:sz w:val="20"/>
          <w:szCs w:val="20"/>
          <w:lang w:val="pt-BR"/>
        </w:rPr>
        <w:t>Nationality:</w:t>
      </w:r>
      <w:r w:rsidRPr="000218E0">
        <w:rPr>
          <w:sz w:val="20"/>
          <w:szCs w:val="20"/>
          <w:lang w:val="pt-BR"/>
        </w:rPr>
        <w:tab/>
      </w:r>
      <w:r w:rsidR="00D6697E" w:rsidRPr="000218E0">
        <w:rPr>
          <w:sz w:val="20"/>
          <w:szCs w:val="20"/>
          <w:lang w:val="pt-BR"/>
        </w:rPr>
        <w:t>Portuguese</w:t>
      </w:r>
    </w:p>
    <w:p w14:paraId="59A51F07" w14:textId="22FAE685" w:rsidR="00B41C4C" w:rsidRPr="000218E0" w:rsidRDefault="00D6697E" w:rsidP="00D8417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268" w:hanging="2268"/>
        <w:rPr>
          <w:sz w:val="20"/>
          <w:szCs w:val="20"/>
          <w:lang w:val="pt-PT"/>
        </w:rPr>
      </w:pPr>
      <w:r w:rsidRPr="000218E0">
        <w:rPr>
          <w:sz w:val="20"/>
          <w:szCs w:val="20"/>
          <w:lang w:val="pt-BR"/>
        </w:rPr>
        <w:t>Ad</w:t>
      </w:r>
      <w:r w:rsidR="005B4AFF" w:rsidRPr="000218E0">
        <w:rPr>
          <w:sz w:val="20"/>
          <w:szCs w:val="20"/>
          <w:lang w:val="pt-BR"/>
        </w:rPr>
        <w:t xml:space="preserve">dress: </w:t>
      </w:r>
      <w:r w:rsidR="005B4AFF" w:rsidRPr="000218E0">
        <w:rPr>
          <w:sz w:val="20"/>
          <w:szCs w:val="20"/>
          <w:lang w:val="pt-BR"/>
        </w:rPr>
        <w:tab/>
      </w:r>
      <w:r w:rsidR="005B4AFF" w:rsidRPr="000218E0">
        <w:rPr>
          <w:sz w:val="20"/>
          <w:szCs w:val="20"/>
          <w:lang w:val="pt-BR"/>
        </w:rPr>
        <w:tab/>
      </w:r>
      <w:r w:rsidR="005B4AFF" w:rsidRPr="000218E0">
        <w:rPr>
          <w:sz w:val="20"/>
          <w:szCs w:val="20"/>
          <w:lang w:val="pt-BR"/>
        </w:rPr>
        <w:tab/>
      </w:r>
      <w:r w:rsidR="00B41C4C" w:rsidRPr="000218E0">
        <w:rPr>
          <w:sz w:val="20"/>
          <w:szCs w:val="20"/>
          <w:shd w:val="clear" w:color="auto" w:fill="FFFFFF"/>
          <w:lang w:val="pt-PT"/>
        </w:rPr>
        <w:t>Instituto Superior Técnico</w:t>
      </w:r>
      <w:r w:rsidR="00C45DCD" w:rsidRPr="000218E0">
        <w:rPr>
          <w:sz w:val="20"/>
          <w:szCs w:val="20"/>
          <w:shd w:val="clear" w:color="auto" w:fill="FFFFFF"/>
          <w:lang w:val="pt-PT"/>
        </w:rPr>
        <w:t xml:space="preserve"> (IST)</w:t>
      </w:r>
      <w:r w:rsidR="00B41C4C" w:rsidRPr="000218E0">
        <w:rPr>
          <w:sz w:val="20"/>
          <w:szCs w:val="20"/>
          <w:lang w:val="pt-PT"/>
        </w:rPr>
        <w:t xml:space="preserve">, </w:t>
      </w:r>
      <w:r w:rsidR="00B41C4C" w:rsidRPr="000218E0">
        <w:rPr>
          <w:sz w:val="20"/>
          <w:szCs w:val="20"/>
          <w:lang w:val="pt-BR" w:eastAsia="pt-PT"/>
        </w:rPr>
        <w:t>Universidade de Lisboa</w:t>
      </w:r>
      <w:r w:rsidR="00B41C4C" w:rsidRPr="000218E0">
        <w:rPr>
          <w:sz w:val="20"/>
          <w:szCs w:val="20"/>
          <w:lang w:val="pt-PT"/>
        </w:rPr>
        <w:t xml:space="preserve"> </w:t>
      </w:r>
    </w:p>
    <w:p w14:paraId="34EED147" w14:textId="0CB51FF6" w:rsidR="00A67605" w:rsidRPr="000218E0" w:rsidRDefault="00B41C4C" w:rsidP="00D8417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268" w:hanging="2268"/>
        <w:rPr>
          <w:sz w:val="20"/>
          <w:szCs w:val="20"/>
          <w:lang w:val="pt-BR" w:eastAsia="pt-PT"/>
        </w:rPr>
      </w:pPr>
      <w:r w:rsidRPr="000218E0">
        <w:rPr>
          <w:sz w:val="20"/>
          <w:szCs w:val="20"/>
          <w:lang w:val="pt-PT"/>
        </w:rPr>
        <w:tab/>
      </w:r>
      <w:r w:rsidRPr="000218E0">
        <w:rPr>
          <w:sz w:val="20"/>
          <w:szCs w:val="20"/>
          <w:lang w:val="pt-PT"/>
        </w:rPr>
        <w:tab/>
      </w:r>
      <w:r w:rsidRPr="000218E0">
        <w:rPr>
          <w:sz w:val="20"/>
          <w:szCs w:val="20"/>
          <w:lang w:val="pt-PT"/>
        </w:rPr>
        <w:tab/>
      </w:r>
      <w:r w:rsidR="0001069C" w:rsidRPr="000218E0">
        <w:rPr>
          <w:sz w:val="20"/>
          <w:szCs w:val="20"/>
          <w:lang w:val="pt-PT"/>
        </w:rPr>
        <w:t>Complexo Interdisciplinar</w:t>
      </w:r>
      <w:r w:rsidRPr="000218E0">
        <w:rPr>
          <w:sz w:val="20"/>
          <w:szCs w:val="20"/>
          <w:lang w:val="pt-PT"/>
        </w:rPr>
        <w:t xml:space="preserve">, </w:t>
      </w:r>
      <w:r w:rsidR="00A67605" w:rsidRPr="000218E0">
        <w:rPr>
          <w:sz w:val="20"/>
          <w:szCs w:val="20"/>
          <w:lang w:val="pt-BR" w:eastAsia="pt-PT"/>
        </w:rPr>
        <w:t>Av. Rovisco Pais</w:t>
      </w:r>
    </w:p>
    <w:p w14:paraId="0B9C4DD4" w14:textId="35B5A52E" w:rsidR="00D6697E" w:rsidRPr="000218E0" w:rsidRDefault="00A67605" w:rsidP="00D8417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268" w:hanging="2268"/>
        <w:rPr>
          <w:sz w:val="20"/>
          <w:szCs w:val="20"/>
          <w:lang w:val="pt-BR" w:eastAsia="pt-PT"/>
        </w:rPr>
      </w:pPr>
      <w:r w:rsidRPr="000218E0">
        <w:rPr>
          <w:sz w:val="20"/>
          <w:szCs w:val="20"/>
          <w:lang w:val="pt-BR" w:eastAsia="pt-PT"/>
        </w:rPr>
        <w:tab/>
      </w:r>
      <w:r w:rsidRPr="000218E0">
        <w:rPr>
          <w:sz w:val="20"/>
          <w:szCs w:val="20"/>
          <w:lang w:val="pt-BR" w:eastAsia="pt-PT"/>
        </w:rPr>
        <w:tab/>
      </w:r>
      <w:r w:rsidRPr="000218E0">
        <w:rPr>
          <w:sz w:val="20"/>
          <w:szCs w:val="20"/>
          <w:lang w:val="pt-BR" w:eastAsia="pt-PT"/>
        </w:rPr>
        <w:tab/>
        <w:t>1049-001 Lisbon, Portugal</w:t>
      </w:r>
    </w:p>
    <w:p w14:paraId="0AC83384" w14:textId="2EE03D12" w:rsidR="00D6697E" w:rsidRDefault="00D6697E" w:rsidP="00D8417B">
      <w:pPr>
        <w:keepNext/>
        <w:keepLines/>
        <w:spacing w:after="60"/>
        <w:ind w:left="2268" w:hanging="2268"/>
        <w:rPr>
          <w:sz w:val="20"/>
          <w:szCs w:val="20"/>
          <w:lang w:val="pt-BR"/>
        </w:rPr>
      </w:pPr>
      <w:r w:rsidRPr="000218E0">
        <w:rPr>
          <w:sz w:val="20"/>
          <w:szCs w:val="20"/>
          <w:lang w:val="pt-BR"/>
        </w:rPr>
        <w:t xml:space="preserve">E-mail: </w:t>
      </w:r>
      <w:r w:rsidRPr="000218E0">
        <w:rPr>
          <w:sz w:val="20"/>
          <w:szCs w:val="20"/>
          <w:lang w:val="pt-BR"/>
        </w:rPr>
        <w:tab/>
      </w:r>
      <w:hyperlink r:id="rId8" w:history="1">
        <w:r w:rsidR="00D8417B" w:rsidRPr="00D8417B">
          <w:rPr>
            <w:rStyle w:val="Hiperligao"/>
            <w:color w:val="auto"/>
            <w:sz w:val="20"/>
            <w:szCs w:val="20"/>
            <w:u w:val="none"/>
            <w:lang w:val="pt-BR"/>
          </w:rPr>
          <w:t>anammelo@tecnico.ulisboa.pt</w:t>
        </w:r>
      </w:hyperlink>
      <w:r w:rsidRPr="00D8417B">
        <w:rPr>
          <w:sz w:val="20"/>
          <w:szCs w:val="20"/>
          <w:lang w:val="pt-BR"/>
        </w:rPr>
        <w:t xml:space="preserve"> </w:t>
      </w:r>
    </w:p>
    <w:p w14:paraId="0DC12033" w14:textId="017A4070" w:rsidR="00D8417B" w:rsidRPr="005E45AE" w:rsidRDefault="00D8417B" w:rsidP="00D8417B">
      <w:pPr>
        <w:keepNext/>
        <w:keepLines/>
        <w:spacing w:after="60"/>
        <w:ind w:left="2268" w:hanging="2268"/>
        <w:rPr>
          <w:sz w:val="20"/>
          <w:szCs w:val="20"/>
        </w:rPr>
      </w:pPr>
      <w:r w:rsidRPr="005E45AE">
        <w:rPr>
          <w:sz w:val="20"/>
          <w:szCs w:val="20"/>
        </w:rPr>
        <w:t xml:space="preserve">ORCID: </w:t>
      </w:r>
      <w:r w:rsidRPr="005E45AE">
        <w:rPr>
          <w:sz w:val="20"/>
          <w:szCs w:val="20"/>
        </w:rPr>
        <w:tab/>
        <w:t xml:space="preserve">0000-0002-2086-5939  </w:t>
      </w:r>
    </w:p>
    <w:p w14:paraId="41A1F5F8" w14:textId="00534154" w:rsidR="00D8417B" w:rsidRPr="005E45AE" w:rsidRDefault="00D8417B" w:rsidP="000B6F94">
      <w:pPr>
        <w:keepNext/>
        <w:keepLines/>
        <w:spacing w:after="60"/>
        <w:ind w:left="2268" w:hanging="2268"/>
        <w:rPr>
          <w:sz w:val="20"/>
          <w:szCs w:val="20"/>
        </w:rPr>
      </w:pPr>
      <w:proofErr w:type="spellStart"/>
      <w:r w:rsidRPr="005E45AE">
        <w:rPr>
          <w:sz w:val="20"/>
          <w:szCs w:val="20"/>
        </w:rPr>
        <w:t>Ciência</w:t>
      </w:r>
      <w:proofErr w:type="spellEnd"/>
      <w:r w:rsidRPr="005E45AE">
        <w:rPr>
          <w:sz w:val="20"/>
          <w:szCs w:val="20"/>
        </w:rPr>
        <w:t xml:space="preserve"> ID: </w:t>
      </w:r>
      <w:r w:rsidRPr="005E45AE">
        <w:rPr>
          <w:sz w:val="20"/>
          <w:szCs w:val="20"/>
        </w:rPr>
        <w:tab/>
        <w:t>A614-4619-1CCF</w:t>
      </w:r>
    </w:p>
    <w:p w14:paraId="14FDE6D8" w14:textId="4B548040" w:rsidR="00DA7B0E" w:rsidRPr="00DA7B0E" w:rsidRDefault="00DA7B0E" w:rsidP="000B6F94">
      <w:pPr>
        <w:keepNext/>
        <w:keepLines/>
        <w:spacing w:after="160"/>
        <w:ind w:left="2268" w:hanging="2268"/>
        <w:rPr>
          <w:sz w:val="20"/>
          <w:szCs w:val="20"/>
        </w:rPr>
      </w:pPr>
      <w:r>
        <w:rPr>
          <w:sz w:val="20"/>
          <w:szCs w:val="20"/>
        </w:rPr>
        <w:t>We</w:t>
      </w:r>
      <w:r w:rsidRPr="00DA7B0E">
        <w:rPr>
          <w:sz w:val="20"/>
          <w:szCs w:val="20"/>
        </w:rPr>
        <w:t>b of Science Researcher</w:t>
      </w:r>
      <w:r>
        <w:rPr>
          <w:sz w:val="20"/>
          <w:szCs w:val="20"/>
        </w:rPr>
        <w:t xml:space="preserve"> </w:t>
      </w:r>
      <w:r w:rsidRPr="00DA7B0E">
        <w:rPr>
          <w:sz w:val="20"/>
          <w:szCs w:val="20"/>
        </w:rPr>
        <w:t>ID: K-7442-2019</w:t>
      </w:r>
    </w:p>
    <w:p w14:paraId="79832F40" w14:textId="55F5CE0F" w:rsidR="002A0B59" w:rsidRPr="000218E0" w:rsidRDefault="00DB1AA5" w:rsidP="00017B8A">
      <w:pPr>
        <w:keepNext/>
        <w:keepLines/>
        <w:numPr>
          <w:ilvl w:val="0"/>
          <w:numId w:val="9"/>
        </w:numPr>
        <w:tabs>
          <w:tab w:val="left" w:pos="284"/>
        </w:tabs>
        <w:autoSpaceDE w:val="0"/>
        <w:autoSpaceDN w:val="0"/>
        <w:adjustRightInd w:val="0"/>
        <w:spacing w:before="37" w:after="120"/>
        <w:ind w:left="425" w:right="-23" w:hanging="425"/>
        <w:rPr>
          <w:b/>
          <w:bCs/>
          <w:w w:val="102"/>
          <w:sz w:val="20"/>
          <w:szCs w:val="20"/>
          <w:u w:val="single" w:color="808080" w:themeColor="background1" w:themeShade="80"/>
        </w:rPr>
      </w:pPr>
      <w:r w:rsidRPr="000218E0">
        <w:rPr>
          <w:b/>
          <w:bCs/>
          <w:spacing w:val="3"/>
          <w:w w:val="102"/>
          <w:sz w:val="20"/>
          <w:szCs w:val="20"/>
          <w:u w:val="single" w:color="808080" w:themeColor="background1" w:themeShade="80"/>
        </w:rPr>
        <w:t>EDUCATION</w:t>
      </w:r>
    </w:p>
    <w:p w14:paraId="4089B3FB" w14:textId="53B7B56E" w:rsidR="00D6697E" w:rsidRPr="000218E0" w:rsidRDefault="00B952C8" w:rsidP="00D8417B">
      <w:pPr>
        <w:keepNext/>
        <w:keepLines/>
        <w:tabs>
          <w:tab w:val="left" w:pos="3261"/>
        </w:tabs>
        <w:autoSpaceDE w:val="0"/>
        <w:autoSpaceDN w:val="0"/>
        <w:adjustRightInd w:val="0"/>
        <w:spacing w:after="120"/>
        <w:ind w:left="2268" w:hanging="2268"/>
        <w:jc w:val="both"/>
        <w:rPr>
          <w:sz w:val="20"/>
          <w:szCs w:val="20"/>
        </w:rPr>
      </w:pPr>
      <w:r w:rsidRPr="000218E0">
        <w:rPr>
          <w:sz w:val="20"/>
          <w:szCs w:val="20"/>
        </w:rPr>
        <w:t xml:space="preserve">01/01/2010- </w:t>
      </w:r>
      <w:r w:rsidR="00744642" w:rsidRPr="000218E0">
        <w:rPr>
          <w:sz w:val="20"/>
          <w:szCs w:val="20"/>
        </w:rPr>
        <w:t>16</w:t>
      </w:r>
      <w:r w:rsidRPr="000218E0">
        <w:rPr>
          <w:sz w:val="20"/>
          <w:szCs w:val="20"/>
        </w:rPr>
        <w:t>/</w:t>
      </w:r>
      <w:r w:rsidR="00744642" w:rsidRPr="000218E0">
        <w:rPr>
          <w:sz w:val="20"/>
          <w:szCs w:val="20"/>
        </w:rPr>
        <w:t>01</w:t>
      </w:r>
      <w:r w:rsidRPr="000218E0">
        <w:rPr>
          <w:sz w:val="20"/>
          <w:szCs w:val="20"/>
        </w:rPr>
        <w:t>/2014</w:t>
      </w:r>
      <w:r w:rsidR="005B4AFF" w:rsidRPr="000218E0">
        <w:rPr>
          <w:sz w:val="20"/>
          <w:szCs w:val="20"/>
        </w:rPr>
        <w:tab/>
        <w:t>P</w:t>
      </w:r>
      <w:r w:rsidRPr="000218E0">
        <w:rPr>
          <w:sz w:val="20"/>
          <w:szCs w:val="20"/>
        </w:rPr>
        <w:t xml:space="preserve">hD in Chemistry, Centro de </w:t>
      </w:r>
      <w:proofErr w:type="spellStart"/>
      <w:r w:rsidRPr="000218E0">
        <w:rPr>
          <w:sz w:val="20"/>
          <w:szCs w:val="20"/>
        </w:rPr>
        <w:t>Química-Física</w:t>
      </w:r>
      <w:proofErr w:type="spellEnd"/>
      <w:r w:rsidRPr="000218E0">
        <w:rPr>
          <w:sz w:val="20"/>
          <w:szCs w:val="20"/>
        </w:rPr>
        <w:t xml:space="preserve"> Molecular, </w:t>
      </w:r>
      <w:r w:rsidR="00267F67" w:rsidRPr="00267F67">
        <w:rPr>
          <w:sz w:val="20"/>
          <w:szCs w:val="20"/>
        </w:rPr>
        <w:t>Department of Chemical Engineering</w:t>
      </w:r>
      <w:r w:rsidR="00267F67">
        <w:rPr>
          <w:sz w:val="20"/>
          <w:szCs w:val="20"/>
        </w:rPr>
        <w:t xml:space="preserve"> (DEQ)</w:t>
      </w:r>
      <w:r w:rsidR="005E45AE" w:rsidRPr="005E45AE">
        <w:rPr>
          <w:sz w:val="20"/>
          <w:szCs w:val="20"/>
        </w:rPr>
        <w:t xml:space="preserve">, </w:t>
      </w:r>
      <w:r w:rsidRPr="000218E0">
        <w:rPr>
          <w:sz w:val="20"/>
          <w:szCs w:val="20"/>
        </w:rPr>
        <w:t>Instituto Superior Técnico, University of Lisbon</w:t>
      </w:r>
      <w:r w:rsidR="005F7C3B" w:rsidRPr="000218E0">
        <w:rPr>
          <w:sz w:val="20"/>
          <w:szCs w:val="20"/>
        </w:rPr>
        <w:t xml:space="preserve"> (Portugal)</w:t>
      </w:r>
      <w:r w:rsidRPr="000218E0">
        <w:rPr>
          <w:sz w:val="20"/>
          <w:szCs w:val="20"/>
        </w:rPr>
        <w:t xml:space="preserve"> </w:t>
      </w:r>
      <w:r w:rsidR="00B41C4C" w:rsidRPr="000218E0">
        <w:rPr>
          <w:sz w:val="20"/>
          <w:szCs w:val="20"/>
        </w:rPr>
        <w:t xml:space="preserve">under the supervision of </w:t>
      </w:r>
      <w:r w:rsidR="00EF672C" w:rsidRPr="000218E0">
        <w:rPr>
          <w:sz w:val="20"/>
          <w:szCs w:val="20"/>
        </w:rPr>
        <w:t>Prof. Manuel Prieto and Dr. Ana Coutinho.</w:t>
      </w:r>
    </w:p>
    <w:p w14:paraId="3C3AE2B0" w14:textId="40507755" w:rsidR="00B952C8" w:rsidRPr="000218E0" w:rsidRDefault="00B952C8" w:rsidP="00D8417B">
      <w:pPr>
        <w:keepNext/>
        <w:keepLines/>
        <w:tabs>
          <w:tab w:val="left" w:pos="3261"/>
        </w:tabs>
        <w:autoSpaceDE w:val="0"/>
        <w:autoSpaceDN w:val="0"/>
        <w:adjustRightInd w:val="0"/>
        <w:spacing w:after="120"/>
        <w:ind w:left="2268" w:hanging="2268"/>
        <w:jc w:val="both"/>
        <w:rPr>
          <w:sz w:val="20"/>
          <w:szCs w:val="20"/>
        </w:rPr>
      </w:pPr>
      <w:r w:rsidRPr="000218E0">
        <w:rPr>
          <w:sz w:val="20"/>
          <w:szCs w:val="20"/>
        </w:rPr>
        <w:t>2007-</w:t>
      </w:r>
      <w:r w:rsidR="00796106" w:rsidRPr="000218E0">
        <w:rPr>
          <w:sz w:val="20"/>
          <w:szCs w:val="20"/>
        </w:rPr>
        <w:t xml:space="preserve"> </w:t>
      </w:r>
      <w:r w:rsidR="001C5FCA" w:rsidRPr="000218E0">
        <w:rPr>
          <w:sz w:val="20"/>
          <w:szCs w:val="20"/>
        </w:rPr>
        <w:t>29/10/2009</w:t>
      </w:r>
      <w:r w:rsidR="00796106" w:rsidRPr="000218E0">
        <w:rPr>
          <w:sz w:val="20"/>
          <w:szCs w:val="20"/>
        </w:rPr>
        <w:tab/>
      </w:r>
      <w:r w:rsidRPr="000218E0">
        <w:rPr>
          <w:sz w:val="20"/>
          <w:szCs w:val="20"/>
        </w:rPr>
        <w:t>MSc. in Biochemistry (specialization Medical Biochemistry), Faculty of Sciences, University of Lisbon, Portugal. Final grade 18 (out of 20).</w:t>
      </w:r>
    </w:p>
    <w:p w14:paraId="0DA4D8F6" w14:textId="69FEDB4E" w:rsidR="002A0B59" w:rsidRPr="000218E0" w:rsidRDefault="00B952C8" w:rsidP="002F5EC4">
      <w:pPr>
        <w:keepNext/>
        <w:keepLines/>
        <w:tabs>
          <w:tab w:val="left" w:pos="3261"/>
        </w:tabs>
        <w:autoSpaceDE w:val="0"/>
        <w:autoSpaceDN w:val="0"/>
        <w:adjustRightInd w:val="0"/>
        <w:spacing w:after="160"/>
        <w:ind w:left="2268" w:hanging="2268"/>
        <w:jc w:val="both"/>
        <w:rPr>
          <w:b/>
          <w:bCs/>
          <w:w w:val="102"/>
          <w:sz w:val="20"/>
          <w:szCs w:val="20"/>
        </w:rPr>
      </w:pPr>
      <w:r w:rsidRPr="000218E0">
        <w:rPr>
          <w:sz w:val="20"/>
          <w:szCs w:val="20"/>
        </w:rPr>
        <w:t>2004 –</w:t>
      </w:r>
      <w:r w:rsidR="001C5FCA" w:rsidRPr="000218E0">
        <w:rPr>
          <w:sz w:val="20"/>
          <w:szCs w:val="20"/>
        </w:rPr>
        <w:t>31/07/</w:t>
      </w:r>
      <w:r w:rsidRPr="000218E0">
        <w:rPr>
          <w:sz w:val="20"/>
          <w:szCs w:val="20"/>
        </w:rPr>
        <w:t>200</w:t>
      </w:r>
      <w:r w:rsidR="001C5FCA" w:rsidRPr="000218E0">
        <w:rPr>
          <w:sz w:val="20"/>
          <w:szCs w:val="20"/>
        </w:rPr>
        <w:t>7</w:t>
      </w:r>
      <w:r w:rsidR="001C5FCA" w:rsidRPr="000218E0">
        <w:rPr>
          <w:sz w:val="20"/>
          <w:szCs w:val="20"/>
        </w:rPr>
        <w:tab/>
        <w:t>Graduation</w:t>
      </w:r>
      <w:r w:rsidRPr="000218E0">
        <w:rPr>
          <w:sz w:val="20"/>
          <w:szCs w:val="20"/>
        </w:rPr>
        <w:t xml:space="preserve"> in Biochemistry (3 academic years), Faculty of Sciences, University of Lisbon, Portugal. Final grade 17 (out of 20).</w:t>
      </w:r>
    </w:p>
    <w:p w14:paraId="36D435BD" w14:textId="72CFCBEB" w:rsidR="00DB1AA5" w:rsidRPr="000218E0" w:rsidRDefault="00DB1AA5" w:rsidP="00017B8A">
      <w:pPr>
        <w:pStyle w:val="p1"/>
        <w:keepNext/>
        <w:keepLines/>
        <w:numPr>
          <w:ilvl w:val="0"/>
          <w:numId w:val="13"/>
        </w:numPr>
        <w:tabs>
          <w:tab w:val="left" w:pos="284"/>
        </w:tabs>
        <w:spacing w:after="120"/>
        <w:ind w:left="425" w:hanging="425"/>
        <w:rPr>
          <w:rFonts w:eastAsiaTheme="minorHAnsi"/>
          <w:sz w:val="20"/>
          <w:szCs w:val="20"/>
          <w:u w:val="single" w:color="808080" w:themeColor="background1" w:themeShade="80"/>
        </w:rPr>
      </w:pPr>
      <w:r w:rsidRPr="000218E0">
        <w:rPr>
          <w:b/>
          <w:bCs/>
          <w:spacing w:val="2"/>
          <w:sz w:val="20"/>
          <w:szCs w:val="20"/>
          <w:u w:val="single" w:color="808080" w:themeColor="background1" w:themeShade="80"/>
        </w:rPr>
        <w:t xml:space="preserve">PROFESSIONAL </w:t>
      </w:r>
      <w:r w:rsidRPr="000218E0">
        <w:rPr>
          <w:rFonts w:eastAsiaTheme="minorHAnsi"/>
          <w:b/>
          <w:bCs/>
          <w:sz w:val="20"/>
          <w:szCs w:val="20"/>
          <w:u w:val="single" w:color="808080" w:themeColor="background1" w:themeShade="80"/>
        </w:rPr>
        <w:t>EXPERIENCE </w:t>
      </w:r>
      <w:r w:rsidRPr="000218E0">
        <w:rPr>
          <w:b/>
          <w:bCs/>
          <w:spacing w:val="2"/>
          <w:sz w:val="20"/>
          <w:szCs w:val="20"/>
          <w:u w:val="single" w:color="808080" w:themeColor="background1" w:themeShade="80"/>
        </w:rPr>
        <w:t xml:space="preserve"> </w:t>
      </w:r>
    </w:p>
    <w:p w14:paraId="1767C8E7" w14:textId="07AD72CA" w:rsidR="003A0D03" w:rsidRPr="000218E0" w:rsidRDefault="003A0D03" w:rsidP="00D8417B">
      <w:pPr>
        <w:keepNext/>
        <w:keepLines/>
        <w:tabs>
          <w:tab w:val="left" w:pos="2268"/>
        </w:tabs>
        <w:autoSpaceDE w:val="0"/>
        <w:autoSpaceDN w:val="0"/>
        <w:adjustRightInd w:val="0"/>
        <w:spacing w:after="120"/>
        <w:ind w:left="2268" w:hanging="2268"/>
        <w:jc w:val="both"/>
        <w:rPr>
          <w:sz w:val="20"/>
          <w:szCs w:val="20"/>
        </w:rPr>
      </w:pPr>
      <w:r w:rsidRPr="000218E0">
        <w:rPr>
          <w:sz w:val="20"/>
          <w:szCs w:val="20"/>
        </w:rPr>
        <w:t>1/06/2021-</w:t>
      </w:r>
      <w:r w:rsidRPr="000218E0">
        <w:rPr>
          <w:sz w:val="20"/>
          <w:szCs w:val="20"/>
        </w:rPr>
        <w:tab/>
        <w:t>Invited Assistant Professor at the Department of Bioengineering, Instituto Superior Técnico, University of Lisbon, Portugal.</w:t>
      </w:r>
    </w:p>
    <w:p w14:paraId="10DD57E1" w14:textId="347FD3FC" w:rsidR="005F7C3B" w:rsidRPr="000218E0" w:rsidRDefault="00160796" w:rsidP="00D8417B">
      <w:pPr>
        <w:keepNext/>
        <w:keepLines/>
        <w:tabs>
          <w:tab w:val="left" w:pos="2268"/>
        </w:tabs>
        <w:autoSpaceDE w:val="0"/>
        <w:autoSpaceDN w:val="0"/>
        <w:adjustRightInd w:val="0"/>
        <w:ind w:left="2268" w:hanging="2268"/>
        <w:jc w:val="both"/>
        <w:rPr>
          <w:sz w:val="20"/>
          <w:szCs w:val="20"/>
        </w:rPr>
      </w:pPr>
      <w:r w:rsidRPr="000218E0">
        <w:rPr>
          <w:sz w:val="20"/>
          <w:szCs w:val="20"/>
        </w:rPr>
        <w:t xml:space="preserve">1/06/2019- </w:t>
      </w:r>
      <w:r w:rsidRPr="000218E0">
        <w:rPr>
          <w:sz w:val="20"/>
          <w:szCs w:val="20"/>
        </w:rPr>
        <w:tab/>
        <w:t xml:space="preserve">Junior </w:t>
      </w:r>
      <w:r w:rsidR="00A34935" w:rsidRPr="000218E0">
        <w:rPr>
          <w:sz w:val="20"/>
          <w:szCs w:val="20"/>
        </w:rPr>
        <w:t>R</w:t>
      </w:r>
      <w:r w:rsidRPr="000218E0">
        <w:rPr>
          <w:sz w:val="20"/>
          <w:szCs w:val="20"/>
        </w:rPr>
        <w:t>esearch</w:t>
      </w:r>
      <w:r w:rsidR="00E3019E" w:rsidRPr="000218E0">
        <w:rPr>
          <w:sz w:val="20"/>
          <w:szCs w:val="20"/>
        </w:rPr>
        <w:t>er</w:t>
      </w:r>
      <w:r w:rsidRPr="000218E0">
        <w:rPr>
          <w:sz w:val="20"/>
          <w:szCs w:val="20"/>
        </w:rPr>
        <w:t xml:space="preserve"> </w:t>
      </w:r>
      <w:r w:rsidR="00001016" w:rsidRPr="000218E0">
        <w:rPr>
          <w:sz w:val="20"/>
          <w:szCs w:val="20"/>
        </w:rPr>
        <w:t>under the CEEC-</w:t>
      </w:r>
      <w:r w:rsidRPr="000218E0">
        <w:rPr>
          <w:sz w:val="20"/>
          <w:szCs w:val="20"/>
        </w:rPr>
        <w:t>Individual</w:t>
      </w:r>
      <w:r w:rsidR="0001069C" w:rsidRPr="000218E0">
        <w:rPr>
          <w:sz w:val="20"/>
          <w:szCs w:val="20"/>
        </w:rPr>
        <w:t xml:space="preserve"> FCT</w:t>
      </w:r>
      <w:r w:rsidRPr="000218E0">
        <w:rPr>
          <w:sz w:val="20"/>
          <w:szCs w:val="20"/>
        </w:rPr>
        <w:t xml:space="preserve"> call</w:t>
      </w:r>
      <w:r w:rsidR="009E6E60">
        <w:rPr>
          <w:sz w:val="20"/>
          <w:szCs w:val="20"/>
        </w:rPr>
        <w:t xml:space="preserve"> (1</w:t>
      </w:r>
      <w:r w:rsidR="009E6E60" w:rsidRPr="009E6E60">
        <w:rPr>
          <w:sz w:val="20"/>
          <w:szCs w:val="20"/>
          <w:vertAlign w:val="superscript"/>
        </w:rPr>
        <w:t>st</w:t>
      </w:r>
      <w:r w:rsidR="009E6E60">
        <w:rPr>
          <w:sz w:val="20"/>
          <w:szCs w:val="20"/>
        </w:rPr>
        <w:t xml:space="preserve"> edition)</w:t>
      </w:r>
      <w:r w:rsidR="0001069C" w:rsidRPr="000218E0">
        <w:rPr>
          <w:sz w:val="20"/>
          <w:szCs w:val="20"/>
        </w:rPr>
        <w:t xml:space="preserve">. Funded by </w:t>
      </w:r>
      <w:r w:rsidR="005F7C3B" w:rsidRPr="000218E0">
        <w:rPr>
          <w:sz w:val="20"/>
          <w:szCs w:val="20"/>
        </w:rPr>
        <w:t>Portuguese F</w:t>
      </w:r>
      <w:r w:rsidR="005F7C3B" w:rsidRPr="000218E0">
        <w:rPr>
          <w:sz w:val="20"/>
          <w:szCs w:val="20"/>
          <w:shd w:val="clear" w:color="auto" w:fill="FFFFFF"/>
        </w:rPr>
        <w:t>oundation for Science and Technology (FCT</w:t>
      </w:r>
      <w:r w:rsidR="00DC00FC" w:rsidRPr="000218E0">
        <w:rPr>
          <w:sz w:val="20"/>
          <w:szCs w:val="20"/>
        </w:rPr>
        <w:t xml:space="preserve">). </w:t>
      </w:r>
    </w:p>
    <w:p w14:paraId="7874AEF2" w14:textId="65FD20AB" w:rsidR="00160796" w:rsidRPr="000218E0" w:rsidRDefault="005F7C3B" w:rsidP="00D8417B">
      <w:pPr>
        <w:keepNext/>
        <w:keepLines/>
        <w:tabs>
          <w:tab w:val="left" w:pos="2268"/>
        </w:tabs>
        <w:autoSpaceDE w:val="0"/>
        <w:autoSpaceDN w:val="0"/>
        <w:adjustRightInd w:val="0"/>
        <w:spacing w:after="120"/>
        <w:ind w:left="2268" w:hanging="2268"/>
        <w:jc w:val="both"/>
        <w:rPr>
          <w:sz w:val="20"/>
          <w:szCs w:val="20"/>
        </w:rPr>
      </w:pPr>
      <w:r w:rsidRPr="000218E0">
        <w:rPr>
          <w:sz w:val="20"/>
          <w:szCs w:val="20"/>
        </w:rPr>
        <w:tab/>
      </w:r>
      <w:r w:rsidRPr="000218E0">
        <w:rPr>
          <w:sz w:val="20"/>
          <w:szCs w:val="20"/>
          <w:shd w:val="clear" w:color="auto" w:fill="FFFFFF"/>
        </w:rPr>
        <w:t>Institute for Bioengineering and Biosciences (</w:t>
      </w:r>
      <w:proofErr w:type="spellStart"/>
      <w:r w:rsidRPr="000218E0">
        <w:rPr>
          <w:sz w:val="20"/>
          <w:szCs w:val="20"/>
          <w:shd w:val="clear" w:color="auto" w:fill="FFFFFF"/>
        </w:rPr>
        <w:t>iBB</w:t>
      </w:r>
      <w:proofErr w:type="spellEnd"/>
      <w:r w:rsidRPr="000218E0">
        <w:rPr>
          <w:sz w:val="20"/>
          <w:szCs w:val="20"/>
          <w:shd w:val="clear" w:color="auto" w:fill="FFFFFF"/>
        </w:rPr>
        <w:t>)</w:t>
      </w:r>
      <w:r w:rsidR="00DC00FC" w:rsidRPr="000218E0">
        <w:rPr>
          <w:sz w:val="20"/>
          <w:szCs w:val="20"/>
        </w:rPr>
        <w:t xml:space="preserve"> a</w:t>
      </w:r>
      <w:r w:rsidR="00C45DCD" w:rsidRPr="000218E0">
        <w:rPr>
          <w:sz w:val="20"/>
          <w:szCs w:val="20"/>
        </w:rPr>
        <w:t xml:space="preserve">t Instituto Superior Técnico. </w:t>
      </w:r>
    </w:p>
    <w:p w14:paraId="080E0471" w14:textId="1A0B4216" w:rsidR="00DC00FC" w:rsidRPr="000218E0" w:rsidRDefault="001C5FCA" w:rsidP="00D8417B">
      <w:pPr>
        <w:keepNext/>
        <w:keepLines/>
        <w:tabs>
          <w:tab w:val="left" w:pos="2268"/>
        </w:tabs>
        <w:autoSpaceDE w:val="0"/>
        <w:autoSpaceDN w:val="0"/>
        <w:adjustRightInd w:val="0"/>
        <w:spacing w:after="120"/>
        <w:ind w:left="2268" w:hanging="2268"/>
        <w:jc w:val="both"/>
        <w:rPr>
          <w:sz w:val="20"/>
          <w:szCs w:val="20"/>
        </w:rPr>
      </w:pPr>
      <w:r w:rsidRPr="000218E0">
        <w:rPr>
          <w:sz w:val="20"/>
          <w:szCs w:val="20"/>
        </w:rPr>
        <w:t xml:space="preserve">27/10/2017- </w:t>
      </w:r>
      <w:r w:rsidR="00B017CA" w:rsidRPr="000218E0">
        <w:rPr>
          <w:sz w:val="20"/>
          <w:szCs w:val="20"/>
        </w:rPr>
        <w:t>3</w:t>
      </w:r>
      <w:r w:rsidR="00160796" w:rsidRPr="000218E0">
        <w:rPr>
          <w:sz w:val="20"/>
          <w:szCs w:val="20"/>
        </w:rPr>
        <w:t>1</w:t>
      </w:r>
      <w:r w:rsidR="00B017CA" w:rsidRPr="000218E0">
        <w:rPr>
          <w:sz w:val="20"/>
          <w:szCs w:val="20"/>
        </w:rPr>
        <w:t>/0</w:t>
      </w:r>
      <w:r w:rsidR="00160796" w:rsidRPr="000218E0">
        <w:rPr>
          <w:sz w:val="20"/>
          <w:szCs w:val="20"/>
        </w:rPr>
        <w:t>5</w:t>
      </w:r>
      <w:r w:rsidR="00B017CA" w:rsidRPr="000218E0">
        <w:rPr>
          <w:sz w:val="20"/>
          <w:szCs w:val="20"/>
        </w:rPr>
        <w:t>/201</w:t>
      </w:r>
      <w:r w:rsidR="00160796" w:rsidRPr="000218E0">
        <w:rPr>
          <w:sz w:val="20"/>
          <w:szCs w:val="20"/>
        </w:rPr>
        <w:t>9</w:t>
      </w:r>
      <w:r w:rsidRPr="000218E0">
        <w:rPr>
          <w:sz w:val="20"/>
          <w:szCs w:val="20"/>
        </w:rPr>
        <w:tab/>
      </w:r>
      <w:r w:rsidRPr="000218E0">
        <w:rPr>
          <w:rFonts w:eastAsia="Times New Roman"/>
          <w:sz w:val="20"/>
          <w:szCs w:val="20"/>
          <w:shd w:val="clear" w:color="auto" w:fill="FFFFFF"/>
        </w:rPr>
        <w:t xml:space="preserve">Postdoctoral </w:t>
      </w:r>
      <w:r w:rsidR="003F1844" w:rsidRPr="000218E0">
        <w:rPr>
          <w:rFonts w:eastAsia="Times New Roman"/>
          <w:sz w:val="20"/>
          <w:szCs w:val="20"/>
          <w:shd w:val="clear" w:color="auto" w:fill="FFFFFF"/>
        </w:rPr>
        <w:t xml:space="preserve">Researcher </w:t>
      </w:r>
      <w:r w:rsidR="00C45DCD" w:rsidRPr="000218E0">
        <w:rPr>
          <w:rFonts w:eastAsia="Times New Roman"/>
          <w:sz w:val="20"/>
          <w:szCs w:val="20"/>
          <w:shd w:val="clear" w:color="auto" w:fill="FFFFFF"/>
        </w:rPr>
        <w:t xml:space="preserve">under the </w:t>
      </w:r>
      <w:r w:rsidRPr="000218E0">
        <w:rPr>
          <w:rFonts w:eastAsia="Times New Roman"/>
          <w:kern w:val="36"/>
          <w:sz w:val="20"/>
          <w:szCs w:val="20"/>
        </w:rPr>
        <w:t xml:space="preserve">Portuguese Platform of </w:t>
      </w:r>
      <w:proofErr w:type="spellStart"/>
      <w:r w:rsidR="00BB340D" w:rsidRPr="000218E0">
        <w:rPr>
          <w:sz w:val="20"/>
          <w:szCs w:val="20"/>
          <w:shd w:val="clear" w:color="auto" w:fill="FFFFFF"/>
        </w:rPr>
        <w:t>BioImaging</w:t>
      </w:r>
      <w:proofErr w:type="spellEnd"/>
      <w:r w:rsidR="00B017CA" w:rsidRPr="000218E0">
        <w:rPr>
          <w:sz w:val="20"/>
          <w:szCs w:val="20"/>
          <w:shd w:val="clear" w:color="auto" w:fill="FFFFFF"/>
        </w:rPr>
        <w:t xml:space="preserve"> (PPBI) </w:t>
      </w:r>
      <w:r w:rsidR="005F7C3B" w:rsidRPr="000218E0">
        <w:rPr>
          <w:sz w:val="20"/>
          <w:szCs w:val="20"/>
          <w:shd w:val="clear" w:color="auto" w:fill="FFFFFF"/>
        </w:rPr>
        <w:t>at</w:t>
      </w:r>
      <w:r w:rsidRPr="000218E0">
        <w:rPr>
          <w:sz w:val="20"/>
          <w:szCs w:val="20"/>
        </w:rPr>
        <w:t xml:space="preserve"> Instituto Superior Técnico, University of Lisbon, Portugal.</w:t>
      </w:r>
      <w:r w:rsidR="005D0A0D" w:rsidRPr="000218E0">
        <w:rPr>
          <w:sz w:val="20"/>
          <w:szCs w:val="20"/>
        </w:rPr>
        <w:t xml:space="preserve"> </w:t>
      </w:r>
    </w:p>
    <w:p w14:paraId="198F4326" w14:textId="36F417E4" w:rsidR="00DC00FC" w:rsidRPr="000218E0" w:rsidRDefault="00796106" w:rsidP="00220006">
      <w:pPr>
        <w:keepNext/>
        <w:keepLines/>
        <w:tabs>
          <w:tab w:val="left" w:pos="2268"/>
        </w:tabs>
        <w:autoSpaceDE w:val="0"/>
        <w:autoSpaceDN w:val="0"/>
        <w:adjustRightInd w:val="0"/>
        <w:spacing w:after="60"/>
        <w:ind w:left="2268" w:hanging="2268"/>
        <w:jc w:val="both"/>
        <w:rPr>
          <w:sz w:val="20"/>
          <w:szCs w:val="20"/>
        </w:rPr>
      </w:pPr>
      <w:r w:rsidRPr="000218E0">
        <w:rPr>
          <w:sz w:val="20"/>
          <w:szCs w:val="20"/>
        </w:rPr>
        <w:t>01/07/2015- 15/09/2017</w:t>
      </w:r>
      <w:r w:rsidRPr="000218E0">
        <w:rPr>
          <w:sz w:val="20"/>
          <w:szCs w:val="20"/>
        </w:rPr>
        <w:tab/>
        <w:t>Postdoctoral Researcher in</w:t>
      </w:r>
      <w:r w:rsidR="0099652A" w:rsidRPr="000218E0">
        <w:rPr>
          <w:sz w:val="20"/>
          <w:szCs w:val="20"/>
        </w:rPr>
        <w:t xml:space="preserve"> the</w:t>
      </w:r>
      <w:r w:rsidRPr="000218E0">
        <w:rPr>
          <w:sz w:val="20"/>
          <w:szCs w:val="20"/>
        </w:rPr>
        <w:t xml:space="preserve"> Department of Chemistry, University of Pennsylvania</w:t>
      </w:r>
      <w:r w:rsidR="002F5EC4">
        <w:rPr>
          <w:sz w:val="20"/>
          <w:szCs w:val="20"/>
        </w:rPr>
        <w:t xml:space="preserve"> (UPenn)</w:t>
      </w:r>
      <w:r w:rsidRPr="000218E0">
        <w:rPr>
          <w:sz w:val="20"/>
          <w:szCs w:val="20"/>
        </w:rPr>
        <w:t>, Philadelphia, USA</w:t>
      </w:r>
      <w:r w:rsidR="005D0A0D" w:rsidRPr="000218E0">
        <w:rPr>
          <w:sz w:val="20"/>
          <w:szCs w:val="20"/>
        </w:rPr>
        <w:t xml:space="preserve"> (Rhoades Lab)</w:t>
      </w:r>
      <w:r w:rsidR="003F1844" w:rsidRPr="000218E0">
        <w:rPr>
          <w:sz w:val="20"/>
          <w:szCs w:val="20"/>
        </w:rPr>
        <w:t>.</w:t>
      </w:r>
      <w:r w:rsidR="00DC00FC" w:rsidRPr="000218E0">
        <w:rPr>
          <w:sz w:val="20"/>
          <w:szCs w:val="20"/>
        </w:rPr>
        <w:t xml:space="preserve"> </w:t>
      </w:r>
    </w:p>
    <w:p w14:paraId="456F581D" w14:textId="77777777" w:rsidR="00220006" w:rsidRDefault="00DC00FC" w:rsidP="00220006">
      <w:pPr>
        <w:keepNext/>
        <w:keepLines/>
        <w:tabs>
          <w:tab w:val="left" w:pos="2268"/>
        </w:tabs>
        <w:autoSpaceDE w:val="0"/>
        <w:autoSpaceDN w:val="0"/>
        <w:adjustRightInd w:val="0"/>
        <w:ind w:left="2268" w:hanging="2268"/>
        <w:jc w:val="both"/>
        <w:rPr>
          <w:color w:val="000000" w:themeColor="text1"/>
          <w:sz w:val="20"/>
          <w:szCs w:val="20"/>
          <w:shd w:val="clear" w:color="auto" w:fill="FFFFFF"/>
        </w:rPr>
      </w:pPr>
      <w:r w:rsidRPr="000218E0">
        <w:rPr>
          <w:sz w:val="20"/>
          <w:szCs w:val="20"/>
        </w:rPr>
        <w:tab/>
      </w:r>
      <w:r w:rsidRPr="002F5EC4">
        <w:rPr>
          <w:i/>
          <w:iCs/>
          <w:sz w:val="20"/>
          <w:szCs w:val="20"/>
        </w:rPr>
        <w:t xml:space="preserve">From Jan-Sept 2017 </w:t>
      </w:r>
      <w:r w:rsidRPr="002F5EC4">
        <w:rPr>
          <w:i/>
          <w:iCs/>
          <w:sz w:val="20"/>
          <w:szCs w:val="20"/>
          <w:shd w:val="clear" w:color="auto" w:fill="FFFFFF"/>
        </w:rPr>
        <w:t>Postdoc</w:t>
      </w:r>
      <w:r w:rsidR="009E6E60">
        <w:rPr>
          <w:i/>
          <w:iCs/>
          <w:sz w:val="20"/>
          <w:szCs w:val="20"/>
          <w:shd w:val="clear" w:color="auto" w:fill="FFFFFF"/>
        </w:rPr>
        <w:t xml:space="preserve"> funded by </w:t>
      </w:r>
      <w:r w:rsidRPr="002F5EC4">
        <w:rPr>
          <w:i/>
          <w:iCs/>
          <w:sz w:val="20"/>
          <w:szCs w:val="20"/>
        </w:rPr>
        <w:t xml:space="preserve">NSF </w:t>
      </w:r>
      <w:r w:rsidRPr="002F5EC4">
        <w:rPr>
          <w:i/>
          <w:iCs/>
          <w:sz w:val="20"/>
          <w:szCs w:val="20"/>
          <w:shd w:val="clear" w:color="auto" w:fill="FFFFFF"/>
        </w:rPr>
        <w:t xml:space="preserve">Center for Engineering </w:t>
      </w:r>
      <w:proofErr w:type="spellStart"/>
      <w:r w:rsidRPr="002F5EC4">
        <w:rPr>
          <w:i/>
          <w:iCs/>
          <w:sz w:val="20"/>
          <w:szCs w:val="20"/>
          <w:shd w:val="clear" w:color="auto" w:fill="FFFFFF"/>
        </w:rPr>
        <w:t>MechanoBiology</w:t>
      </w:r>
      <w:proofErr w:type="spellEnd"/>
      <w:r w:rsidRPr="002F5EC4">
        <w:rPr>
          <w:i/>
          <w:iCs/>
          <w:sz w:val="20"/>
          <w:szCs w:val="20"/>
          <w:shd w:val="clear" w:color="auto" w:fill="FFFFFF"/>
        </w:rPr>
        <w:t xml:space="preserve"> (CEMB) at UPenn</w:t>
      </w:r>
      <w:r w:rsidR="009E6E60">
        <w:rPr>
          <w:color w:val="000000" w:themeColor="text1"/>
          <w:sz w:val="20"/>
          <w:szCs w:val="20"/>
          <w:shd w:val="clear" w:color="auto" w:fill="FFFFFF"/>
        </w:rPr>
        <w:t xml:space="preserve"> </w:t>
      </w:r>
    </w:p>
    <w:p w14:paraId="2B9FD5C3" w14:textId="2F817BE5" w:rsidR="00796106" w:rsidRPr="002F5EC4" w:rsidRDefault="00220006" w:rsidP="00220006">
      <w:pPr>
        <w:keepNext/>
        <w:keepLines/>
        <w:tabs>
          <w:tab w:val="left" w:pos="2268"/>
        </w:tabs>
        <w:autoSpaceDE w:val="0"/>
        <w:autoSpaceDN w:val="0"/>
        <w:adjustRightInd w:val="0"/>
        <w:spacing w:after="120"/>
        <w:ind w:left="2268" w:hanging="2268"/>
        <w:jc w:val="both"/>
        <w:rPr>
          <w:sz w:val="20"/>
          <w:szCs w:val="20"/>
        </w:rPr>
      </w:pPr>
      <w:r>
        <w:rPr>
          <w:i/>
          <w:iCs/>
          <w:sz w:val="20"/>
          <w:szCs w:val="20"/>
        </w:rPr>
        <w:tab/>
      </w:r>
      <w:r w:rsidRPr="00220006">
        <w:rPr>
          <w:color w:val="000000" w:themeColor="text1"/>
          <w:sz w:val="20"/>
          <w:szCs w:val="20"/>
          <w:shd w:val="clear" w:color="auto" w:fill="FFFFFF"/>
        </w:rPr>
        <w:t>https://cemb.upenn.edu/about-cemb/trainees-and-alumni/alumni/</w:t>
      </w:r>
    </w:p>
    <w:p w14:paraId="4DDE9CF5" w14:textId="557B1824" w:rsidR="00B017CA" w:rsidRPr="000218E0" w:rsidRDefault="00796106" w:rsidP="002F5EC4">
      <w:pPr>
        <w:keepNext/>
        <w:keepLines/>
        <w:tabs>
          <w:tab w:val="left" w:pos="2268"/>
        </w:tabs>
        <w:autoSpaceDE w:val="0"/>
        <w:autoSpaceDN w:val="0"/>
        <w:adjustRightInd w:val="0"/>
        <w:spacing w:after="160"/>
        <w:ind w:left="2268" w:hanging="2268"/>
        <w:jc w:val="both"/>
        <w:rPr>
          <w:sz w:val="20"/>
          <w:szCs w:val="20"/>
        </w:rPr>
      </w:pPr>
      <w:r w:rsidRPr="000218E0">
        <w:rPr>
          <w:sz w:val="20"/>
          <w:szCs w:val="20"/>
        </w:rPr>
        <w:t>01/02/2014- 30/06/</w:t>
      </w:r>
      <w:r w:rsidR="00FC6DAA" w:rsidRPr="000218E0">
        <w:rPr>
          <w:sz w:val="20"/>
          <w:szCs w:val="20"/>
        </w:rPr>
        <w:t xml:space="preserve">2015 </w:t>
      </w:r>
      <w:r w:rsidR="00FC6DAA" w:rsidRPr="000218E0">
        <w:rPr>
          <w:sz w:val="20"/>
          <w:szCs w:val="20"/>
        </w:rPr>
        <w:tab/>
      </w:r>
      <w:r w:rsidRPr="000218E0">
        <w:rPr>
          <w:bCs/>
          <w:sz w:val="20"/>
          <w:szCs w:val="20"/>
        </w:rPr>
        <w:t>Postdoctoral Associate</w:t>
      </w:r>
      <w:r w:rsidRPr="000218E0">
        <w:rPr>
          <w:sz w:val="20"/>
          <w:szCs w:val="20"/>
        </w:rPr>
        <w:t xml:space="preserve"> in </w:t>
      </w:r>
      <w:r w:rsidR="0001069C" w:rsidRPr="000218E0">
        <w:rPr>
          <w:sz w:val="20"/>
          <w:szCs w:val="20"/>
        </w:rPr>
        <w:t xml:space="preserve">the </w:t>
      </w:r>
      <w:r w:rsidRPr="000218E0">
        <w:rPr>
          <w:sz w:val="20"/>
          <w:szCs w:val="20"/>
        </w:rPr>
        <w:t>Molecular Biophysics &amp; Biochemistry Department, Yale University, New Haven</w:t>
      </w:r>
      <w:r w:rsidR="003F1844" w:rsidRPr="000218E0">
        <w:rPr>
          <w:sz w:val="20"/>
          <w:szCs w:val="20"/>
        </w:rPr>
        <w:t>,</w:t>
      </w:r>
      <w:r w:rsidRPr="000218E0">
        <w:rPr>
          <w:sz w:val="20"/>
          <w:szCs w:val="20"/>
        </w:rPr>
        <w:t xml:space="preserve"> USA</w:t>
      </w:r>
      <w:r w:rsidR="005D0A0D" w:rsidRPr="000218E0">
        <w:rPr>
          <w:sz w:val="20"/>
          <w:szCs w:val="20"/>
        </w:rPr>
        <w:t xml:space="preserve"> (Rhoades Lab).</w:t>
      </w:r>
    </w:p>
    <w:p w14:paraId="58B28442" w14:textId="33C51C1D" w:rsidR="007C3146" w:rsidRPr="000218E0" w:rsidRDefault="002A0B59" w:rsidP="005E45AE">
      <w:pPr>
        <w:keepNext/>
        <w:keepLines/>
        <w:numPr>
          <w:ilvl w:val="0"/>
          <w:numId w:val="9"/>
        </w:numPr>
        <w:tabs>
          <w:tab w:val="left" w:pos="284"/>
        </w:tabs>
        <w:autoSpaceDE w:val="0"/>
        <w:autoSpaceDN w:val="0"/>
        <w:adjustRightInd w:val="0"/>
        <w:spacing w:after="120"/>
        <w:ind w:left="284" w:right="-23" w:hanging="284"/>
        <w:rPr>
          <w:sz w:val="20"/>
          <w:szCs w:val="20"/>
          <w:u w:val="single" w:color="808080" w:themeColor="background1" w:themeShade="80"/>
        </w:rPr>
      </w:pPr>
      <w:r w:rsidRPr="000218E0">
        <w:rPr>
          <w:b/>
          <w:bCs/>
          <w:spacing w:val="2"/>
          <w:sz w:val="20"/>
          <w:szCs w:val="20"/>
          <w:u w:val="single" w:color="808080" w:themeColor="background1" w:themeShade="80"/>
        </w:rPr>
        <w:t>P</w:t>
      </w:r>
      <w:r w:rsidRPr="000218E0">
        <w:rPr>
          <w:b/>
          <w:bCs/>
          <w:spacing w:val="3"/>
          <w:sz w:val="20"/>
          <w:szCs w:val="20"/>
          <w:u w:val="single" w:color="808080" w:themeColor="background1" w:themeShade="80"/>
        </w:rPr>
        <w:t>ROFESSIONAL INTERESTS</w:t>
      </w:r>
    </w:p>
    <w:p w14:paraId="34074F47" w14:textId="77777777" w:rsidR="00090B3F" w:rsidRPr="000218E0" w:rsidRDefault="007C3146" w:rsidP="002F5EC4">
      <w:pPr>
        <w:keepNext/>
        <w:keepLines/>
        <w:tabs>
          <w:tab w:val="left" w:pos="170"/>
        </w:tabs>
        <w:autoSpaceDE w:val="0"/>
        <w:autoSpaceDN w:val="0"/>
        <w:adjustRightInd w:val="0"/>
        <w:spacing w:after="60"/>
        <w:rPr>
          <w:i/>
          <w:sz w:val="20"/>
          <w:szCs w:val="20"/>
        </w:rPr>
      </w:pPr>
      <w:r w:rsidRPr="000218E0">
        <w:rPr>
          <w:rFonts w:eastAsia="Times New Roman"/>
          <w:bCs/>
          <w:i/>
          <w:sz w:val="20"/>
          <w:szCs w:val="20"/>
        </w:rPr>
        <w:t>Domain of specialization:</w:t>
      </w:r>
    </w:p>
    <w:p w14:paraId="466878BE" w14:textId="66CC7265" w:rsidR="00090B3F" w:rsidRPr="000218E0" w:rsidRDefault="00796106" w:rsidP="00017B8A">
      <w:pPr>
        <w:pStyle w:val="PargrafodaLista"/>
        <w:keepNext/>
        <w:keepLines/>
        <w:numPr>
          <w:ilvl w:val="0"/>
          <w:numId w:val="18"/>
        </w:numPr>
        <w:tabs>
          <w:tab w:val="left" w:pos="284"/>
        </w:tabs>
        <w:autoSpaceDE w:val="0"/>
        <w:autoSpaceDN w:val="0"/>
        <w:adjustRightInd w:val="0"/>
        <w:spacing w:after="60"/>
        <w:ind w:hanging="720"/>
        <w:contextualSpacing w:val="0"/>
        <w:rPr>
          <w:i/>
          <w:sz w:val="20"/>
          <w:szCs w:val="20"/>
          <w:lang w:val="en-US"/>
        </w:rPr>
      </w:pPr>
      <w:r w:rsidRPr="000218E0">
        <w:rPr>
          <w:sz w:val="20"/>
          <w:szCs w:val="20"/>
          <w:shd w:val="clear" w:color="auto" w:fill="FFFFFF"/>
          <w:lang w:val="en-US"/>
        </w:rPr>
        <w:t xml:space="preserve">Molecular Biophysics; </w:t>
      </w:r>
      <w:r w:rsidR="005E45AE" w:rsidRPr="005E45AE">
        <w:rPr>
          <w:sz w:val="20"/>
          <w:szCs w:val="20"/>
          <w:shd w:val="clear" w:color="auto" w:fill="FFFFFF"/>
          <w:lang w:val="en-US"/>
        </w:rPr>
        <w:t>Biomolecular Engineering</w:t>
      </w:r>
      <w:r w:rsidR="005E45AE">
        <w:rPr>
          <w:sz w:val="20"/>
          <w:szCs w:val="20"/>
          <w:shd w:val="clear" w:color="auto" w:fill="FFFFFF"/>
          <w:lang w:val="en-US"/>
        </w:rPr>
        <w:t xml:space="preserve">; </w:t>
      </w:r>
      <w:r w:rsidR="00D8417B" w:rsidRPr="000218E0">
        <w:rPr>
          <w:sz w:val="20"/>
          <w:szCs w:val="20"/>
          <w:shd w:val="clear" w:color="auto" w:fill="FFFFFF"/>
          <w:lang w:val="en-US"/>
        </w:rPr>
        <w:t>Chemical biology</w:t>
      </w:r>
      <w:r w:rsidR="00D8417B">
        <w:rPr>
          <w:sz w:val="20"/>
          <w:szCs w:val="20"/>
          <w:shd w:val="clear" w:color="auto" w:fill="FFFFFF"/>
          <w:lang w:val="en-US"/>
        </w:rPr>
        <w:t xml:space="preserve">; </w:t>
      </w:r>
      <w:r w:rsidR="009E6E60" w:rsidRPr="000218E0">
        <w:rPr>
          <w:sz w:val="20"/>
          <w:szCs w:val="20"/>
          <w:shd w:val="clear" w:color="auto" w:fill="FFFFFF"/>
          <w:lang w:val="en-US"/>
        </w:rPr>
        <w:t>Structural Biolog</w:t>
      </w:r>
      <w:r w:rsidR="009E6E60">
        <w:rPr>
          <w:sz w:val="20"/>
          <w:szCs w:val="20"/>
          <w:shd w:val="clear" w:color="auto" w:fill="FFFFFF"/>
          <w:lang w:val="en-US"/>
        </w:rPr>
        <w:t xml:space="preserve">y; </w:t>
      </w:r>
      <w:proofErr w:type="gramStart"/>
      <w:r w:rsidRPr="000218E0">
        <w:rPr>
          <w:sz w:val="20"/>
          <w:szCs w:val="20"/>
          <w:shd w:val="clear" w:color="auto" w:fill="FFFFFF"/>
          <w:lang w:val="en-US"/>
        </w:rPr>
        <w:t>Biochemistry</w:t>
      </w:r>
      <w:r w:rsidR="00DC00FC" w:rsidRPr="000218E0">
        <w:rPr>
          <w:sz w:val="20"/>
          <w:szCs w:val="20"/>
          <w:shd w:val="clear" w:color="auto" w:fill="FFFFFF"/>
          <w:lang w:val="en-US"/>
        </w:rPr>
        <w:t>;</w:t>
      </w:r>
      <w:proofErr w:type="gramEnd"/>
    </w:p>
    <w:p w14:paraId="2A4D45AC" w14:textId="0B9AB433" w:rsidR="009E6E60" w:rsidRPr="009E6E60" w:rsidRDefault="009E6E60" w:rsidP="00017B8A">
      <w:pPr>
        <w:pStyle w:val="PargrafodaLista"/>
        <w:keepNext/>
        <w:keepLines/>
        <w:numPr>
          <w:ilvl w:val="0"/>
          <w:numId w:val="18"/>
        </w:numPr>
        <w:tabs>
          <w:tab w:val="left" w:pos="284"/>
        </w:tabs>
        <w:autoSpaceDE w:val="0"/>
        <w:autoSpaceDN w:val="0"/>
        <w:adjustRightInd w:val="0"/>
        <w:spacing w:after="60"/>
        <w:ind w:left="284" w:hanging="284"/>
        <w:contextualSpacing w:val="0"/>
        <w:rPr>
          <w:i/>
          <w:sz w:val="20"/>
          <w:szCs w:val="20"/>
          <w:lang w:val="en-US"/>
        </w:rPr>
      </w:pPr>
      <w:r>
        <w:rPr>
          <w:sz w:val="20"/>
          <w:szCs w:val="20"/>
          <w:shd w:val="clear" w:color="auto" w:fill="FFFFFF"/>
          <w:lang w:val="en-US"/>
        </w:rPr>
        <w:t>Advance</w:t>
      </w:r>
      <w:r w:rsidR="00220006">
        <w:rPr>
          <w:sz w:val="20"/>
          <w:szCs w:val="20"/>
          <w:shd w:val="clear" w:color="auto" w:fill="FFFFFF"/>
          <w:lang w:val="en-US"/>
        </w:rPr>
        <w:t>d Microscopy</w:t>
      </w:r>
      <w:r>
        <w:rPr>
          <w:sz w:val="20"/>
          <w:szCs w:val="20"/>
          <w:shd w:val="clear" w:color="auto" w:fill="FFFFFF"/>
          <w:lang w:val="en-US"/>
        </w:rPr>
        <w:t xml:space="preserve"> </w:t>
      </w:r>
      <w:r w:rsidR="00220006">
        <w:rPr>
          <w:sz w:val="20"/>
          <w:szCs w:val="20"/>
          <w:shd w:val="clear" w:color="auto" w:fill="FFFFFF"/>
          <w:lang w:val="en-US"/>
        </w:rPr>
        <w:t>T</w:t>
      </w:r>
      <w:r>
        <w:rPr>
          <w:sz w:val="20"/>
          <w:szCs w:val="20"/>
          <w:shd w:val="clear" w:color="auto" w:fill="FFFFFF"/>
          <w:lang w:val="en-US"/>
        </w:rPr>
        <w:t>echniques:</w:t>
      </w:r>
    </w:p>
    <w:p w14:paraId="0C3B1206" w14:textId="5EF5A341" w:rsidR="009E6E60" w:rsidRDefault="009E6E60" w:rsidP="009E6E60">
      <w:pPr>
        <w:pStyle w:val="PargrafodaLista"/>
        <w:keepNext/>
        <w:keepLines/>
        <w:tabs>
          <w:tab w:val="left" w:pos="284"/>
        </w:tabs>
        <w:autoSpaceDE w:val="0"/>
        <w:autoSpaceDN w:val="0"/>
        <w:adjustRightInd w:val="0"/>
        <w:spacing w:after="60"/>
        <w:ind w:left="284"/>
        <w:contextualSpacing w:val="0"/>
        <w:rPr>
          <w:sz w:val="20"/>
          <w:szCs w:val="20"/>
          <w:shd w:val="clear" w:color="auto" w:fill="FFFFFF"/>
          <w:lang w:val="en-US"/>
        </w:rPr>
      </w:pPr>
      <w:r>
        <w:rPr>
          <w:sz w:val="20"/>
          <w:szCs w:val="20"/>
          <w:shd w:val="clear" w:color="auto" w:fill="FFFFFF"/>
          <w:lang w:val="en-US"/>
        </w:rPr>
        <w:t>Single-</w:t>
      </w:r>
      <w:r w:rsidR="00220006">
        <w:rPr>
          <w:sz w:val="20"/>
          <w:szCs w:val="20"/>
          <w:shd w:val="clear" w:color="auto" w:fill="FFFFFF"/>
          <w:lang w:val="en-US"/>
        </w:rPr>
        <w:t>M</w:t>
      </w:r>
      <w:r>
        <w:rPr>
          <w:sz w:val="20"/>
          <w:szCs w:val="20"/>
          <w:shd w:val="clear" w:color="auto" w:fill="FFFFFF"/>
          <w:lang w:val="en-US"/>
        </w:rPr>
        <w:t xml:space="preserve">olecule </w:t>
      </w:r>
      <w:r w:rsidR="00220006">
        <w:rPr>
          <w:sz w:val="20"/>
          <w:szCs w:val="20"/>
          <w:shd w:val="clear" w:color="auto" w:fill="FFFFFF"/>
          <w:lang w:val="en-US"/>
        </w:rPr>
        <w:t>Level</w:t>
      </w:r>
      <w:r>
        <w:rPr>
          <w:sz w:val="20"/>
          <w:szCs w:val="20"/>
          <w:shd w:val="clear" w:color="auto" w:fill="FFFFFF"/>
          <w:lang w:val="en-US"/>
        </w:rPr>
        <w:t xml:space="preserve">: </w:t>
      </w:r>
      <w:r w:rsidR="00796106" w:rsidRPr="000218E0">
        <w:rPr>
          <w:sz w:val="20"/>
          <w:szCs w:val="20"/>
          <w:shd w:val="clear" w:color="auto" w:fill="FFFFFF"/>
          <w:lang w:val="en-US"/>
        </w:rPr>
        <w:t>S</w:t>
      </w:r>
      <w:r w:rsidR="00E3019E" w:rsidRPr="000218E0">
        <w:rPr>
          <w:sz w:val="20"/>
          <w:szCs w:val="20"/>
          <w:shd w:val="clear" w:color="auto" w:fill="FFFFFF"/>
          <w:lang w:val="en-US"/>
        </w:rPr>
        <w:t>ingle-molecule Förster resonance energy t</w:t>
      </w:r>
      <w:r w:rsidR="00796106" w:rsidRPr="000218E0">
        <w:rPr>
          <w:sz w:val="20"/>
          <w:szCs w:val="20"/>
          <w:shd w:val="clear" w:color="auto" w:fill="FFFFFF"/>
          <w:lang w:val="en-US"/>
        </w:rPr>
        <w:t>ransfer (</w:t>
      </w:r>
      <w:proofErr w:type="spellStart"/>
      <w:r w:rsidR="00796106" w:rsidRPr="000218E0">
        <w:rPr>
          <w:sz w:val="20"/>
          <w:szCs w:val="20"/>
          <w:shd w:val="clear" w:color="auto" w:fill="FFFFFF"/>
          <w:lang w:val="en-US"/>
        </w:rPr>
        <w:t>smFRET</w:t>
      </w:r>
      <w:proofErr w:type="spellEnd"/>
      <w:r w:rsidR="00796106" w:rsidRPr="000218E0">
        <w:rPr>
          <w:sz w:val="20"/>
          <w:szCs w:val="20"/>
          <w:shd w:val="clear" w:color="auto" w:fill="FFFFFF"/>
          <w:lang w:val="en-US"/>
        </w:rPr>
        <w:t xml:space="preserve">); </w:t>
      </w:r>
      <w:r w:rsidR="00220006">
        <w:rPr>
          <w:sz w:val="20"/>
          <w:szCs w:val="20"/>
          <w:shd w:val="clear" w:color="auto" w:fill="FFFFFF"/>
          <w:lang w:val="en-US"/>
        </w:rPr>
        <w:t>F</w:t>
      </w:r>
      <w:r w:rsidR="00796106" w:rsidRPr="000218E0">
        <w:rPr>
          <w:sz w:val="20"/>
          <w:szCs w:val="20"/>
          <w:shd w:val="clear" w:color="auto" w:fill="FFFFFF"/>
          <w:lang w:val="en-US"/>
        </w:rPr>
        <w:t xml:space="preserve">luorescence </w:t>
      </w:r>
      <w:r w:rsidR="00220006">
        <w:rPr>
          <w:sz w:val="20"/>
          <w:szCs w:val="20"/>
          <w:shd w:val="clear" w:color="auto" w:fill="FFFFFF"/>
          <w:lang w:val="en-US"/>
        </w:rPr>
        <w:t>C</w:t>
      </w:r>
      <w:r w:rsidR="00796106" w:rsidRPr="000218E0">
        <w:rPr>
          <w:sz w:val="20"/>
          <w:szCs w:val="20"/>
          <w:shd w:val="clear" w:color="auto" w:fill="FFFFFF"/>
          <w:lang w:val="en-US"/>
        </w:rPr>
        <w:t xml:space="preserve">orrelation </w:t>
      </w:r>
      <w:r w:rsidR="00220006">
        <w:rPr>
          <w:sz w:val="20"/>
          <w:szCs w:val="20"/>
          <w:shd w:val="clear" w:color="auto" w:fill="FFFFFF"/>
          <w:lang w:val="en-US"/>
        </w:rPr>
        <w:t>S</w:t>
      </w:r>
      <w:r w:rsidR="00796106" w:rsidRPr="000218E0">
        <w:rPr>
          <w:sz w:val="20"/>
          <w:szCs w:val="20"/>
          <w:shd w:val="clear" w:color="auto" w:fill="FFFFFF"/>
          <w:lang w:val="en-US"/>
        </w:rPr>
        <w:t>pectroscopy (FCS</w:t>
      </w:r>
      <w:proofErr w:type="gramStart"/>
      <w:r w:rsidR="00796106" w:rsidRPr="000218E0">
        <w:rPr>
          <w:sz w:val="20"/>
          <w:szCs w:val="20"/>
          <w:shd w:val="clear" w:color="auto" w:fill="FFFFFF"/>
          <w:lang w:val="en-US"/>
        </w:rPr>
        <w:t>);</w:t>
      </w:r>
      <w:proofErr w:type="gramEnd"/>
      <w:r w:rsidR="00796106" w:rsidRPr="000218E0">
        <w:rPr>
          <w:sz w:val="20"/>
          <w:szCs w:val="20"/>
          <w:shd w:val="clear" w:color="auto" w:fill="FFFFFF"/>
          <w:lang w:val="en-US"/>
        </w:rPr>
        <w:t xml:space="preserve"> </w:t>
      </w:r>
    </w:p>
    <w:p w14:paraId="2E415185" w14:textId="11AE0CC3" w:rsidR="00DC00FC" w:rsidRPr="000218E0" w:rsidRDefault="009E6E60" w:rsidP="009E6E60">
      <w:pPr>
        <w:pStyle w:val="PargrafodaLista"/>
        <w:keepNext/>
        <w:keepLines/>
        <w:tabs>
          <w:tab w:val="left" w:pos="284"/>
        </w:tabs>
        <w:autoSpaceDE w:val="0"/>
        <w:autoSpaceDN w:val="0"/>
        <w:adjustRightInd w:val="0"/>
        <w:spacing w:after="60"/>
        <w:ind w:left="284"/>
        <w:contextualSpacing w:val="0"/>
        <w:rPr>
          <w:i/>
          <w:sz w:val="20"/>
          <w:szCs w:val="20"/>
          <w:lang w:val="en-US"/>
        </w:rPr>
      </w:pPr>
      <w:r>
        <w:rPr>
          <w:sz w:val="20"/>
          <w:szCs w:val="20"/>
          <w:shd w:val="clear" w:color="auto" w:fill="FFFFFF"/>
          <w:lang w:val="en-US"/>
        </w:rPr>
        <w:t>F</w:t>
      </w:r>
      <w:r w:rsidR="00796106" w:rsidRPr="000218E0">
        <w:rPr>
          <w:sz w:val="20"/>
          <w:szCs w:val="20"/>
          <w:shd w:val="clear" w:color="auto" w:fill="FFFFFF"/>
          <w:lang w:val="en-US"/>
        </w:rPr>
        <w:t xml:space="preserve">luorescence </w:t>
      </w:r>
      <w:r w:rsidR="00220006">
        <w:rPr>
          <w:sz w:val="20"/>
          <w:szCs w:val="20"/>
          <w:shd w:val="clear" w:color="auto" w:fill="FFFFFF"/>
          <w:lang w:val="en-US"/>
        </w:rPr>
        <w:t>R</w:t>
      </w:r>
      <w:r w:rsidR="00796106" w:rsidRPr="000218E0">
        <w:rPr>
          <w:sz w:val="20"/>
          <w:szCs w:val="20"/>
          <w:shd w:val="clear" w:color="auto" w:fill="FFFFFF"/>
          <w:lang w:val="en-US"/>
        </w:rPr>
        <w:t xml:space="preserve">ecovery </w:t>
      </w:r>
      <w:r w:rsidR="00220006">
        <w:rPr>
          <w:sz w:val="20"/>
          <w:szCs w:val="20"/>
          <w:shd w:val="clear" w:color="auto" w:fill="FFFFFF"/>
          <w:lang w:val="en-US"/>
        </w:rPr>
        <w:t>A</w:t>
      </w:r>
      <w:r w:rsidR="00796106" w:rsidRPr="000218E0">
        <w:rPr>
          <w:sz w:val="20"/>
          <w:szCs w:val="20"/>
          <w:shd w:val="clear" w:color="auto" w:fill="FFFFFF"/>
          <w:lang w:val="en-US"/>
        </w:rPr>
        <w:t xml:space="preserve">fter </w:t>
      </w:r>
      <w:r w:rsidR="00220006">
        <w:rPr>
          <w:sz w:val="20"/>
          <w:szCs w:val="20"/>
          <w:shd w:val="clear" w:color="auto" w:fill="FFFFFF"/>
          <w:lang w:val="en-US"/>
        </w:rPr>
        <w:t>P</w:t>
      </w:r>
      <w:r w:rsidR="00796106" w:rsidRPr="000218E0">
        <w:rPr>
          <w:sz w:val="20"/>
          <w:szCs w:val="20"/>
          <w:shd w:val="clear" w:color="auto" w:fill="FFFFFF"/>
          <w:lang w:val="en-US"/>
        </w:rPr>
        <w:t>hotobleaching (FRAP)</w:t>
      </w:r>
      <w:r w:rsidR="00220006">
        <w:rPr>
          <w:sz w:val="20"/>
          <w:szCs w:val="20"/>
          <w:shd w:val="clear" w:color="auto" w:fill="FFFFFF"/>
          <w:lang w:val="en-US"/>
        </w:rPr>
        <w:t xml:space="preserve">; </w:t>
      </w:r>
      <w:r w:rsidR="00220006" w:rsidRPr="00220006">
        <w:rPr>
          <w:sz w:val="20"/>
          <w:szCs w:val="20"/>
          <w:shd w:val="clear" w:color="auto" w:fill="FFFFFF"/>
          <w:lang w:val="en-US"/>
        </w:rPr>
        <w:t xml:space="preserve">Fluorescence </w:t>
      </w:r>
      <w:r w:rsidR="00220006">
        <w:rPr>
          <w:sz w:val="20"/>
          <w:szCs w:val="20"/>
          <w:shd w:val="clear" w:color="auto" w:fill="FFFFFF"/>
          <w:lang w:val="en-US"/>
        </w:rPr>
        <w:t>L</w:t>
      </w:r>
      <w:r w:rsidR="00220006" w:rsidRPr="00220006">
        <w:rPr>
          <w:sz w:val="20"/>
          <w:szCs w:val="20"/>
          <w:shd w:val="clear" w:color="auto" w:fill="FFFFFF"/>
          <w:lang w:val="en-US"/>
        </w:rPr>
        <w:t xml:space="preserve">ifetime </w:t>
      </w:r>
      <w:r w:rsidR="00220006">
        <w:rPr>
          <w:sz w:val="20"/>
          <w:szCs w:val="20"/>
          <w:shd w:val="clear" w:color="auto" w:fill="FFFFFF"/>
          <w:lang w:val="en-US"/>
        </w:rPr>
        <w:t>I</w:t>
      </w:r>
      <w:r w:rsidR="00220006" w:rsidRPr="00220006">
        <w:rPr>
          <w:sz w:val="20"/>
          <w:szCs w:val="20"/>
          <w:shd w:val="clear" w:color="auto" w:fill="FFFFFF"/>
          <w:lang w:val="en-US"/>
        </w:rPr>
        <w:t xml:space="preserve">maging </w:t>
      </w:r>
      <w:r w:rsidR="00220006">
        <w:rPr>
          <w:sz w:val="20"/>
          <w:szCs w:val="20"/>
          <w:shd w:val="clear" w:color="auto" w:fill="FFFFFF"/>
          <w:lang w:val="en-US"/>
        </w:rPr>
        <w:t>M</w:t>
      </w:r>
      <w:r w:rsidR="00220006" w:rsidRPr="00220006">
        <w:rPr>
          <w:sz w:val="20"/>
          <w:szCs w:val="20"/>
          <w:shd w:val="clear" w:color="auto" w:fill="FFFFFF"/>
          <w:lang w:val="en-US"/>
        </w:rPr>
        <w:t>icroscopy (FLIM)</w:t>
      </w:r>
      <w:r w:rsidR="00220006">
        <w:rPr>
          <w:sz w:val="20"/>
          <w:szCs w:val="20"/>
          <w:shd w:val="clear" w:color="auto" w:fill="FFFFFF"/>
          <w:lang w:val="en-US"/>
        </w:rPr>
        <w:t>;</w:t>
      </w:r>
      <w:r w:rsidR="00220006" w:rsidRPr="00220006">
        <w:rPr>
          <w:sz w:val="20"/>
          <w:szCs w:val="20"/>
          <w:shd w:val="clear" w:color="auto" w:fill="FFFFFF"/>
          <w:lang w:val="en-US"/>
        </w:rPr>
        <w:t xml:space="preserve"> </w:t>
      </w:r>
      <w:r w:rsidR="00DC00FC" w:rsidRPr="000218E0">
        <w:rPr>
          <w:sz w:val="20"/>
          <w:szCs w:val="20"/>
          <w:shd w:val="clear" w:color="auto" w:fill="FFFFFF"/>
          <w:lang w:val="en-US"/>
        </w:rPr>
        <w:t xml:space="preserve">Multiphoton </w:t>
      </w:r>
      <w:r w:rsidR="001C52A4">
        <w:rPr>
          <w:sz w:val="20"/>
          <w:szCs w:val="20"/>
          <w:shd w:val="clear" w:color="auto" w:fill="FFFFFF"/>
          <w:lang w:val="en-US"/>
        </w:rPr>
        <w:t>M</w:t>
      </w:r>
      <w:r w:rsidR="00DC00FC" w:rsidRPr="000218E0">
        <w:rPr>
          <w:sz w:val="20"/>
          <w:szCs w:val="20"/>
          <w:shd w:val="clear" w:color="auto" w:fill="FFFFFF"/>
          <w:lang w:val="en-US"/>
        </w:rPr>
        <w:t>icroscopy.</w:t>
      </w:r>
    </w:p>
    <w:p w14:paraId="7CCAB289" w14:textId="41D2BF97" w:rsidR="005E45AE" w:rsidRDefault="00DC00FC" w:rsidP="00017B8A">
      <w:pPr>
        <w:pStyle w:val="PargrafodaLista"/>
        <w:keepNext/>
        <w:keepLines/>
        <w:numPr>
          <w:ilvl w:val="0"/>
          <w:numId w:val="18"/>
        </w:numPr>
        <w:tabs>
          <w:tab w:val="left" w:pos="284"/>
        </w:tabs>
        <w:autoSpaceDE w:val="0"/>
        <w:autoSpaceDN w:val="0"/>
        <w:adjustRightInd w:val="0"/>
        <w:spacing w:after="60"/>
        <w:ind w:left="272" w:hanging="272"/>
        <w:contextualSpacing w:val="0"/>
        <w:rPr>
          <w:sz w:val="20"/>
          <w:szCs w:val="20"/>
          <w:shd w:val="clear" w:color="auto" w:fill="FFFFFF"/>
          <w:lang w:val="en-US"/>
        </w:rPr>
      </w:pPr>
      <w:r w:rsidRPr="000218E0">
        <w:rPr>
          <w:sz w:val="20"/>
          <w:szCs w:val="20"/>
          <w:shd w:val="clear" w:color="auto" w:fill="FFFFFF"/>
          <w:lang w:val="en-US"/>
        </w:rPr>
        <w:t>Intrinsically disordered proteins (IDPs)</w:t>
      </w:r>
      <w:r w:rsidR="0001069C" w:rsidRPr="000218E0">
        <w:rPr>
          <w:sz w:val="20"/>
          <w:szCs w:val="20"/>
          <w:shd w:val="clear" w:color="auto" w:fill="FFFFFF"/>
          <w:lang w:val="en-US"/>
        </w:rPr>
        <w:t xml:space="preserve"> </w:t>
      </w:r>
      <w:r w:rsidR="001C52A4">
        <w:rPr>
          <w:sz w:val="20"/>
          <w:szCs w:val="20"/>
          <w:shd w:val="clear" w:color="auto" w:fill="FFFFFF"/>
          <w:lang w:val="en-US"/>
        </w:rPr>
        <w:t xml:space="preserve">associated with neurodegeneration (including </w:t>
      </w:r>
      <w:r w:rsidR="0001069C" w:rsidRPr="000218E0">
        <w:rPr>
          <w:sz w:val="20"/>
          <w:szCs w:val="20"/>
          <w:shd w:val="clear" w:color="auto" w:fill="FFFFFF"/>
          <w:lang w:val="en-US"/>
        </w:rPr>
        <w:t>tau and huntingtin exon-1</w:t>
      </w:r>
      <w:r w:rsidR="001C52A4">
        <w:rPr>
          <w:sz w:val="20"/>
          <w:szCs w:val="20"/>
          <w:shd w:val="clear" w:color="auto" w:fill="FFFFFF"/>
          <w:lang w:val="en-US"/>
        </w:rPr>
        <w:t>)</w:t>
      </w:r>
      <w:r w:rsidRPr="000218E0">
        <w:rPr>
          <w:sz w:val="20"/>
          <w:szCs w:val="20"/>
          <w:shd w:val="clear" w:color="auto" w:fill="FFFFFF"/>
          <w:lang w:val="en-US"/>
        </w:rPr>
        <w:t>; microtubule-associated proteins (MAPs); m</w:t>
      </w:r>
      <w:r w:rsidR="00796106" w:rsidRPr="000218E0">
        <w:rPr>
          <w:sz w:val="20"/>
          <w:szCs w:val="20"/>
          <w:shd w:val="clear" w:color="auto" w:fill="FFFFFF"/>
          <w:lang w:val="en-US"/>
        </w:rPr>
        <w:t>embrane biophysics; lipid-protein interaction</w:t>
      </w:r>
      <w:r w:rsidR="003F1844" w:rsidRPr="000218E0">
        <w:rPr>
          <w:sz w:val="20"/>
          <w:szCs w:val="20"/>
          <w:shd w:val="clear" w:color="auto" w:fill="FFFFFF"/>
          <w:lang w:val="en-US"/>
        </w:rPr>
        <w:t>s</w:t>
      </w:r>
      <w:r w:rsidRPr="000218E0">
        <w:rPr>
          <w:sz w:val="20"/>
          <w:szCs w:val="20"/>
          <w:shd w:val="clear" w:color="auto" w:fill="FFFFFF"/>
          <w:lang w:val="en-US"/>
        </w:rPr>
        <w:t>; amyloid fiber formation.</w:t>
      </w:r>
      <w:r w:rsidR="005E45AE">
        <w:rPr>
          <w:sz w:val="20"/>
          <w:szCs w:val="20"/>
          <w:shd w:val="clear" w:color="auto" w:fill="FFFFFF"/>
          <w:lang w:val="en-US"/>
        </w:rPr>
        <w:br w:type="page"/>
      </w:r>
    </w:p>
    <w:p w14:paraId="4D0CE869" w14:textId="4711616F" w:rsidR="00796106" w:rsidRPr="005E45AE" w:rsidRDefault="005E45AE" w:rsidP="005E45AE">
      <w:pPr>
        <w:pStyle w:val="PargrafodaLista"/>
        <w:keepNext/>
        <w:keepLines/>
        <w:numPr>
          <w:ilvl w:val="0"/>
          <w:numId w:val="18"/>
        </w:numPr>
        <w:autoSpaceDE w:val="0"/>
        <w:autoSpaceDN w:val="0"/>
        <w:adjustRightInd w:val="0"/>
        <w:spacing w:after="120"/>
        <w:ind w:left="284" w:hanging="284"/>
        <w:contextualSpacing w:val="0"/>
        <w:jc w:val="left"/>
        <w:rPr>
          <w:sz w:val="20"/>
          <w:szCs w:val="20"/>
          <w:u w:val="single" w:color="808080" w:themeColor="background1" w:themeShade="80"/>
          <w:lang w:val="en-US"/>
        </w:rPr>
      </w:pPr>
      <w:r w:rsidRPr="005E45AE">
        <w:rPr>
          <w:b/>
          <w:bCs/>
          <w:spacing w:val="3"/>
          <w:sz w:val="20"/>
          <w:szCs w:val="20"/>
          <w:u w:val="single" w:color="808080" w:themeColor="background1" w:themeShade="80"/>
          <w:lang w:val="en-US"/>
        </w:rPr>
        <w:lastRenderedPageBreak/>
        <w:t>CV SYNOPSIS</w:t>
      </w:r>
    </w:p>
    <w:p w14:paraId="085275C9" w14:textId="77777777" w:rsidR="005E45AE" w:rsidRPr="005E45AE" w:rsidRDefault="005E45AE" w:rsidP="00267F67">
      <w:pPr>
        <w:keepNext/>
        <w:keepLines/>
        <w:tabs>
          <w:tab w:val="left" w:pos="284"/>
        </w:tabs>
        <w:autoSpaceDE w:val="0"/>
        <w:autoSpaceDN w:val="0"/>
        <w:adjustRightInd w:val="0"/>
        <w:spacing w:after="160" w:line="276" w:lineRule="auto"/>
        <w:jc w:val="both"/>
        <w:rPr>
          <w:sz w:val="20"/>
          <w:szCs w:val="20"/>
          <w:shd w:val="clear" w:color="auto" w:fill="FFFFFF"/>
        </w:rPr>
      </w:pPr>
      <w:r w:rsidRPr="005E45AE">
        <w:rPr>
          <w:sz w:val="20"/>
          <w:szCs w:val="20"/>
          <w:shd w:val="clear" w:color="auto" w:fill="FFFFFF"/>
        </w:rPr>
        <w:t xml:space="preserve">I completed my PhD in Chemistry in January 2014 at IST (Department of Chemical Engineering, </w:t>
      </w:r>
      <w:proofErr w:type="spellStart"/>
      <w:r w:rsidRPr="005E45AE">
        <w:rPr>
          <w:sz w:val="20"/>
          <w:szCs w:val="20"/>
          <w:shd w:val="clear" w:color="auto" w:fill="FFFFFF"/>
        </w:rPr>
        <w:t>ULisboa</w:t>
      </w:r>
      <w:proofErr w:type="spellEnd"/>
      <w:r w:rsidRPr="005E45AE">
        <w:rPr>
          <w:sz w:val="20"/>
          <w:szCs w:val="20"/>
          <w:shd w:val="clear" w:color="auto" w:fill="FFFFFF"/>
        </w:rPr>
        <w:t>, Portugal) under the supervision of Professor Manuel Prieto and Dr. Ana Coutinho. My PhD research was focused on the elucidation of the critical factors that trigger the formation of “amyloid-like” fibers of non-amyloidogenic proteins catalyzed by anionic lipid membranes. During my PhD, I implemented several microscopy techniques (FCS, FLIM-FRET and FRAP) at IST to characterize: (</w:t>
      </w:r>
      <w:proofErr w:type="spellStart"/>
      <w:r w:rsidRPr="005E45AE">
        <w:rPr>
          <w:sz w:val="20"/>
          <w:szCs w:val="20"/>
          <w:shd w:val="clear" w:color="auto" w:fill="FFFFFF"/>
        </w:rPr>
        <w:t>i</w:t>
      </w:r>
      <w:proofErr w:type="spellEnd"/>
      <w:r w:rsidRPr="005E45AE">
        <w:rPr>
          <w:sz w:val="20"/>
          <w:szCs w:val="20"/>
          <w:shd w:val="clear" w:color="auto" w:fill="FFFFFF"/>
        </w:rPr>
        <w:t xml:space="preserve">) the early steps of lysozyme-lipid interaction, and (ii) the dynamic/structure of these “amyloid-like” fibers. These results provided new insights into the interplay of lipid-protein interactions and membrane-induced surface aggregation of proteins, which resulted in 5 first author publications. </w:t>
      </w:r>
    </w:p>
    <w:p w14:paraId="5E7D627B" w14:textId="2A74518F" w:rsidR="005E45AE" w:rsidRPr="005E45AE" w:rsidRDefault="005E45AE" w:rsidP="005E45AE">
      <w:pPr>
        <w:keepNext/>
        <w:keepLines/>
        <w:tabs>
          <w:tab w:val="left" w:pos="284"/>
        </w:tabs>
        <w:autoSpaceDE w:val="0"/>
        <w:autoSpaceDN w:val="0"/>
        <w:adjustRightInd w:val="0"/>
        <w:spacing w:after="160" w:line="276" w:lineRule="auto"/>
        <w:jc w:val="both"/>
        <w:rPr>
          <w:sz w:val="20"/>
          <w:szCs w:val="20"/>
          <w:shd w:val="clear" w:color="auto" w:fill="FFFFFF"/>
        </w:rPr>
      </w:pPr>
      <w:r w:rsidRPr="005E45AE">
        <w:rPr>
          <w:sz w:val="20"/>
          <w:szCs w:val="20"/>
          <w:shd w:val="clear" w:color="auto" w:fill="FFFFFF"/>
        </w:rPr>
        <w:t xml:space="preserve">After finishing my PhD, I immediately moved to Yale University (USA). I worked as a Postdoc under the supervision of Professor Elizabeth Rhoades at 2 American Ivy League Universities, </w:t>
      </w:r>
      <w:proofErr w:type="gramStart"/>
      <w:r w:rsidRPr="005E45AE">
        <w:rPr>
          <w:sz w:val="20"/>
          <w:szCs w:val="20"/>
          <w:shd w:val="clear" w:color="auto" w:fill="FFFFFF"/>
        </w:rPr>
        <w:t>Yale</w:t>
      </w:r>
      <w:proofErr w:type="gramEnd"/>
      <w:r w:rsidRPr="005E45AE">
        <w:rPr>
          <w:sz w:val="20"/>
          <w:szCs w:val="20"/>
          <w:shd w:val="clear" w:color="auto" w:fill="FFFFFF"/>
        </w:rPr>
        <w:t xml:space="preserve"> and University of Pennsylvania (UPenn) (Feb 2014–Sept 2017). At Yale, I also worked on an ambitious collaborative project with Prof. Scott Holley to apply </w:t>
      </w:r>
      <w:r w:rsidRPr="00267F67">
        <w:rPr>
          <w:i/>
          <w:iCs/>
          <w:sz w:val="20"/>
          <w:szCs w:val="20"/>
          <w:shd w:val="clear" w:color="auto" w:fill="FFFFFF"/>
        </w:rPr>
        <w:t>in vivo</w:t>
      </w:r>
      <w:r w:rsidRPr="005E45AE">
        <w:rPr>
          <w:sz w:val="20"/>
          <w:szCs w:val="20"/>
          <w:shd w:val="clear" w:color="auto" w:fill="FFFFFF"/>
        </w:rPr>
        <w:t xml:space="preserve"> fluorescence cross-correlation spectroscopy (FCCS) to quantify integrin-integrin interaction in zebrafish embryos. In July 2015, I moved to UPenn with Prof. Rhoades. During this transition, I acquired experience in setting-up a new lab; specifically, I was responsible for building new home-made microscopes for single-molecule FRET (</w:t>
      </w:r>
      <w:proofErr w:type="spellStart"/>
      <w:r w:rsidRPr="005E45AE">
        <w:rPr>
          <w:sz w:val="20"/>
          <w:szCs w:val="20"/>
          <w:shd w:val="clear" w:color="auto" w:fill="FFFFFF"/>
        </w:rPr>
        <w:t>smFRET</w:t>
      </w:r>
      <w:proofErr w:type="spellEnd"/>
      <w:r w:rsidRPr="005E45AE">
        <w:rPr>
          <w:sz w:val="20"/>
          <w:szCs w:val="20"/>
          <w:shd w:val="clear" w:color="auto" w:fill="FFFFFF"/>
        </w:rPr>
        <w:t xml:space="preserve">) measurements. In addition, I received a Postdoc Fellowship from the NSF Center for Engineering </w:t>
      </w:r>
      <w:proofErr w:type="spellStart"/>
      <w:r w:rsidRPr="005E45AE">
        <w:rPr>
          <w:sz w:val="20"/>
          <w:szCs w:val="20"/>
          <w:shd w:val="clear" w:color="auto" w:fill="FFFFFF"/>
        </w:rPr>
        <w:t>MechanoBiology</w:t>
      </w:r>
      <w:proofErr w:type="spellEnd"/>
      <w:r w:rsidRPr="005E45AE">
        <w:rPr>
          <w:sz w:val="20"/>
          <w:szCs w:val="20"/>
          <w:shd w:val="clear" w:color="auto" w:fill="FFFFFF"/>
        </w:rPr>
        <w:t xml:space="preserve"> (Jan–Sept 2017), which gave me more scientific independence. My main postdoc project at Rhoades Lab was focused on tau protein, a neuronal intrinsically disordered protein </w:t>
      </w:r>
      <w:r w:rsidR="00267F67">
        <w:rPr>
          <w:sz w:val="20"/>
          <w:szCs w:val="20"/>
          <w:shd w:val="clear" w:color="auto" w:fill="FFFFFF"/>
        </w:rPr>
        <w:t xml:space="preserve">(IDP) </w:t>
      </w:r>
      <w:r w:rsidRPr="005E45AE">
        <w:rPr>
          <w:sz w:val="20"/>
          <w:szCs w:val="20"/>
          <w:shd w:val="clear" w:color="auto" w:fill="FFFFFF"/>
        </w:rPr>
        <w:t>linked to several tauopathies (as Alzheimer’s disease). My work determined the topological features of tau in complex with tubulin by single-molecule FRET. Notably, my results allowed to contrast differences between tau isoforms and a conformational ensemble distinct from its aggregation-prone structure. Moreover, this pioneer work shows that tau retains its disordered features with the formation of a “fuzzy complex” and draws attention to the role of tau’s conformational plasticity in its function. Overall, my research work in Rhoades Lab resulted in 3 publications (including a first author in a PNAS paper - recommended in F1000 Prime) and attained international recognition by being selected for several oral presentations (including 2 Biophysical Society (BPS) meetings at 2016 Los Angeles and 2017 New Orleans, and 1 Gordon Research Seminar in Switzerland). I also gave an invited talk at i3S Institute (Porto). I was awarded with a CPOW Travel Grant from American Biophysical Society (BPS) that recognizes outstanding Young Women in Biophysics (Postdocs and Young PIs) and was co-chair of 2016 IDPs Platform section at BPS Meeting (Los Angeles, USA).</w:t>
      </w:r>
    </w:p>
    <w:p w14:paraId="0B37E6F2" w14:textId="2A64FB80" w:rsidR="005E45AE" w:rsidRDefault="005E45AE" w:rsidP="005E45AE">
      <w:pPr>
        <w:keepNext/>
        <w:keepLines/>
        <w:tabs>
          <w:tab w:val="left" w:pos="284"/>
        </w:tabs>
        <w:autoSpaceDE w:val="0"/>
        <w:autoSpaceDN w:val="0"/>
        <w:adjustRightInd w:val="0"/>
        <w:spacing w:after="160" w:line="276" w:lineRule="auto"/>
        <w:jc w:val="both"/>
        <w:rPr>
          <w:sz w:val="20"/>
          <w:szCs w:val="20"/>
          <w:shd w:val="clear" w:color="auto" w:fill="FFFFFF"/>
        </w:rPr>
      </w:pPr>
      <w:r w:rsidRPr="005E45AE">
        <w:rPr>
          <w:sz w:val="20"/>
          <w:szCs w:val="20"/>
          <w:shd w:val="clear" w:color="auto" w:fill="FFFFFF"/>
        </w:rPr>
        <w:t xml:space="preserve">I came back to Portugal in Oct 2017 to pursue my scientific independence. I was awarded a CEEC-individual FCT research contract (1st edition, for 6-years). I am also Head/Scientific Coordinator of the Bioimaging Facility at IST and Invited Assistant Professor at the Department of Bioengineering at IST (Teaching Biomolecular Engineering </w:t>
      </w:r>
      <w:r w:rsidR="00267F67">
        <w:rPr>
          <w:sz w:val="20"/>
          <w:szCs w:val="20"/>
          <w:shd w:val="clear" w:color="auto" w:fill="FFFFFF"/>
        </w:rPr>
        <w:t>to</w:t>
      </w:r>
      <w:r w:rsidR="00267F67" w:rsidRPr="005E45AE">
        <w:rPr>
          <w:sz w:val="20"/>
          <w:szCs w:val="20"/>
          <w:shd w:val="clear" w:color="auto" w:fill="FFFFFF"/>
        </w:rPr>
        <w:t xml:space="preserve"> </w:t>
      </w:r>
      <w:r w:rsidRPr="005E45AE">
        <w:rPr>
          <w:sz w:val="20"/>
          <w:szCs w:val="20"/>
          <w:shd w:val="clear" w:color="auto" w:fill="FFFFFF"/>
        </w:rPr>
        <w:t xml:space="preserve">Master Students). </w:t>
      </w:r>
      <w:r w:rsidR="00267F67">
        <w:rPr>
          <w:sz w:val="20"/>
          <w:szCs w:val="20"/>
          <w:shd w:val="clear" w:color="auto" w:fill="FFFFFF"/>
        </w:rPr>
        <w:t>M</w:t>
      </w:r>
      <w:r w:rsidRPr="005E45AE">
        <w:rPr>
          <w:sz w:val="20"/>
          <w:szCs w:val="20"/>
          <w:shd w:val="clear" w:color="auto" w:fill="FFFFFF"/>
        </w:rPr>
        <w:t xml:space="preserve">y reintegration allowed me to establish a new independent research line at </w:t>
      </w:r>
      <w:proofErr w:type="spellStart"/>
      <w:r w:rsidRPr="005E45AE">
        <w:rPr>
          <w:sz w:val="20"/>
          <w:szCs w:val="20"/>
          <w:shd w:val="clear" w:color="auto" w:fill="FFFFFF"/>
        </w:rPr>
        <w:t>iBB</w:t>
      </w:r>
      <w:proofErr w:type="spellEnd"/>
      <w:r w:rsidRPr="005E45AE">
        <w:rPr>
          <w:sz w:val="20"/>
          <w:szCs w:val="20"/>
          <w:shd w:val="clear" w:color="auto" w:fill="FFFFFF"/>
        </w:rPr>
        <w:t>-IST focused on characterizing the conformational plasticity of IDPs in neurodegeneration at the single-molecule level. I already successfully applied as PI to 2 FCT Portuguese Grants: 1. for Huntington’s disease (HD) with ~ 238K euros funding (2018-2022) and 2. for Tauopathies with ~50K euros</w:t>
      </w:r>
      <w:r w:rsidR="00267F67" w:rsidRPr="00267F67">
        <w:rPr>
          <w:sz w:val="20"/>
          <w:szCs w:val="20"/>
          <w:shd w:val="clear" w:color="auto" w:fill="FFFFFF"/>
        </w:rPr>
        <w:t xml:space="preserve"> </w:t>
      </w:r>
      <w:r w:rsidR="00267F67">
        <w:rPr>
          <w:sz w:val="20"/>
          <w:szCs w:val="20"/>
          <w:shd w:val="clear" w:color="auto" w:fill="FFFFFF"/>
        </w:rPr>
        <w:t>(</w:t>
      </w:r>
      <w:r w:rsidR="00267F67" w:rsidRPr="005E45AE">
        <w:rPr>
          <w:sz w:val="20"/>
          <w:szCs w:val="20"/>
          <w:shd w:val="clear" w:color="auto" w:fill="FFFFFF"/>
        </w:rPr>
        <w:t>2023</w:t>
      </w:r>
      <w:r w:rsidR="00267F67">
        <w:rPr>
          <w:sz w:val="20"/>
          <w:szCs w:val="20"/>
          <w:shd w:val="clear" w:color="auto" w:fill="FFFFFF"/>
        </w:rPr>
        <w:t>-2024)</w:t>
      </w:r>
      <w:r w:rsidRPr="005E45AE">
        <w:rPr>
          <w:sz w:val="20"/>
          <w:szCs w:val="20"/>
          <w:shd w:val="clear" w:color="auto" w:fill="FFFFFF"/>
        </w:rPr>
        <w:t>. I was also awarded with Maria de Sousa Prize, 2nd edition with 30K euros, sponsored by Bial Foundation and “</w:t>
      </w:r>
      <w:proofErr w:type="spellStart"/>
      <w:r w:rsidRPr="005E45AE">
        <w:rPr>
          <w:sz w:val="20"/>
          <w:szCs w:val="20"/>
          <w:shd w:val="clear" w:color="auto" w:fill="FFFFFF"/>
        </w:rPr>
        <w:t>Ordem</w:t>
      </w:r>
      <w:proofErr w:type="spellEnd"/>
      <w:r w:rsidRPr="005E45AE">
        <w:rPr>
          <w:sz w:val="20"/>
          <w:szCs w:val="20"/>
          <w:shd w:val="clear" w:color="auto" w:fill="FFFFFF"/>
        </w:rPr>
        <w:t xml:space="preserve"> dos </w:t>
      </w:r>
      <w:proofErr w:type="spellStart"/>
      <w:r w:rsidRPr="005E45AE">
        <w:rPr>
          <w:sz w:val="20"/>
          <w:szCs w:val="20"/>
          <w:shd w:val="clear" w:color="auto" w:fill="FFFFFF"/>
        </w:rPr>
        <w:t>Médicos</w:t>
      </w:r>
      <w:proofErr w:type="spellEnd"/>
      <w:r w:rsidRPr="005E45AE">
        <w:rPr>
          <w:sz w:val="20"/>
          <w:szCs w:val="20"/>
          <w:shd w:val="clear" w:color="auto" w:fill="FFFFFF"/>
        </w:rPr>
        <w:t>”. The HD FCT project allowed me to secure funding for building the first single-molecule FRET microscope in Portugal at IST. I am also Manager Committee Member of the Cost-</w:t>
      </w:r>
      <w:proofErr w:type="gramStart"/>
      <w:r w:rsidRPr="005E45AE">
        <w:rPr>
          <w:sz w:val="20"/>
          <w:szCs w:val="20"/>
          <w:shd w:val="clear" w:color="auto" w:fill="FFFFFF"/>
        </w:rPr>
        <w:t>Action“</w:t>
      </w:r>
      <w:proofErr w:type="gramEnd"/>
      <w:r w:rsidRPr="005E45AE">
        <w:rPr>
          <w:sz w:val="20"/>
          <w:szCs w:val="20"/>
          <w:shd w:val="clear" w:color="auto" w:fill="FFFFFF"/>
        </w:rPr>
        <w:t xml:space="preserve">ML4NGP - Non-globular proteins in the era of Machine Learning (CA21160),  European Funding.  My recent work in Portugal resulted in the following publications: Front Mol </w:t>
      </w:r>
      <w:proofErr w:type="spellStart"/>
      <w:r w:rsidRPr="005E45AE">
        <w:rPr>
          <w:sz w:val="20"/>
          <w:szCs w:val="20"/>
          <w:shd w:val="clear" w:color="auto" w:fill="FFFFFF"/>
        </w:rPr>
        <w:t>Neurosci</w:t>
      </w:r>
      <w:proofErr w:type="spellEnd"/>
      <w:r w:rsidRPr="005E45AE">
        <w:rPr>
          <w:sz w:val="20"/>
          <w:szCs w:val="20"/>
          <w:shd w:val="clear" w:color="auto" w:fill="FFFFFF"/>
        </w:rPr>
        <w:t xml:space="preserve">. (2020, corresponding </w:t>
      </w:r>
      <w:proofErr w:type="spellStart"/>
      <w:r w:rsidRPr="005E45AE">
        <w:rPr>
          <w:sz w:val="20"/>
          <w:szCs w:val="20"/>
          <w:shd w:val="clear" w:color="auto" w:fill="FFFFFF"/>
        </w:rPr>
        <w:t>autor</w:t>
      </w:r>
      <w:proofErr w:type="spellEnd"/>
      <w:r w:rsidRPr="005E45AE">
        <w:rPr>
          <w:sz w:val="20"/>
          <w:szCs w:val="20"/>
          <w:shd w:val="clear" w:color="auto" w:fill="FFFFFF"/>
        </w:rPr>
        <w:t>), Int. J. Mol. Sci. (2021, co-author</w:t>
      </w:r>
      <w:r w:rsidR="009352E7" w:rsidRPr="005E45AE">
        <w:rPr>
          <w:sz w:val="20"/>
          <w:szCs w:val="20"/>
          <w:shd w:val="clear" w:color="auto" w:fill="FFFFFF"/>
        </w:rPr>
        <w:t>), Langmuir</w:t>
      </w:r>
      <w:r w:rsidRPr="005E45AE">
        <w:rPr>
          <w:sz w:val="20"/>
          <w:szCs w:val="20"/>
          <w:shd w:val="clear" w:color="auto" w:fill="FFFFFF"/>
        </w:rPr>
        <w:t xml:space="preserve"> (2021, co-corresponding author) and Pharmaceutics (2022, co-author). My recent work also received international recognitions with several oral presentations, including 2018 Iberian Biophysics Congress (Castellon, invited), 2021 Portuguese Neuroscience Meeting (Coimbra, invited) and 2022 USA Biophysical Society (San Francisco). American Biophysical Society also supported my research by invitation for co-chairing the 2022 IDPs Platform at Biophysical Meeting (San Francisco</w:t>
      </w:r>
      <w:r w:rsidR="00ED1A52">
        <w:rPr>
          <w:sz w:val="20"/>
          <w:szCs w:val="20"/>
          <w:shd w:val="clear" w:color="auto" w:fill="FFFFFF"/>
        </w:rPr>
        <w:t>, USA</w:t>
      </w:r>
      <w:r w:rsidRPr="005E45AE">
        <w:rPr>
          <w:sz w:val="20"/>
          <w:szCs w:val="20"/>
          <w:shd w:val="clear" w:color="auto" w:fill="FFFFFF"/>
        </w:rPr>
        <w:t>), and honored me with the 2022 BPS Travel Award for scientists within 10-years after completing the PhD.</w:t>
      </w:r>
      <w:r>
        <w:rPr>
          <w:sz w:val="20"/>
          <w:szCs w:val="20"/>
          <w:shd w:val="clear" w:color="auto" w:fill="FFFFFF"/>
        </w:rPr>
        <w:br w:type="page"/>
      </w:r>
    </w:p>
    <w:p w14:paraId="0EE00B65" w14:textId="283C980F" w:rsidR="00F36C74" w:rsidRPr="00ED1A52" w:rsidRDefault="00AE3E86" w:rsidP="00110FB2">
      <w:pPr>
        <w:pStyle w:val="PargrafodaLista"/>
        <w:widowControl w:val="0"/>
        <w:numPr>
          <w:ilvl w:val="0"/>
          <w:numId w:val="13"/>
        </w:numPr>
        <w:autoSpaceDE w:val="0"/>
        <w:autoSpaceDN w:val="0"/>
        <w:adjustRightInd w:val="0"/>
        <w:spacing w:after="120"/>
        <w:ind w:left="284" w:hanging="284"/>
        <w:contextualSpacing w:val="0"/>
        <w:jc w:val="left"/>
        <w:rPr>
          <w:sz w:val="20"/>
          <w:szCs w:val="20"/>
          <w:u w:val="single" w:color="808080" w:themeColor="background1" w:themeShade="80"/>
          <w:lang w:val="en-US"/>
        </w:rPr>
      </w:pPr>
      <w:bookmarkStart w:id="0" w:name="_Hlk105064976"/>
      <w:r w:rsidRPr="00ED1A52">
        <w:rPr>
          <w:b/>
          <w:sz w:val="20"/>
          <w:szCs w:val="20"/>
          <w:u w:val="single" w:color="808080" w:themeColor="background1" w:themeShade="80"/>
        </w:rPr>
        <w:lastRenderedPageBreak/>
        <w:t>PEER-REVIEWED SCIENTIFIC PUBLICATIONS</w:t>
      </w:r>
    </w:p>
    <w:p w14:paraId="718AC65B" w14:textId="74F1CDE5" w:rsidR="005A3E0B" w:rsidRPr="00AE3E86" w:rsidRDefault="003351D6" w:rsidP="00EE3E28">
      <w:pPr>
        <w:pStyle w:val="p2"/>
        <w:widowControl w:val="0"/>
        <w:tabs>
          <w:tab w:val="left" w:pos="567"/>
          <w:tab w:val="left" w:pos="1080"/>
          <w:tab w:val="left" w:pos="1620"/>
        </w:tabs>
        <w:spacing w:after="60"/>
        <w:ind w:left="567" w:hanging="567"/>
        <w:jc w:val="both"/>
        <w:rPr>
          <w:sz w:val="20"/>
          <w:szCs w:val="20"/>
          <w:shd w:val="clear" w:color="auto" w:fill="FFFFFF"/>
        </w:rPr>
      </w:pPr>
      <w:r w:rsidRPr="0017193D">
        <w:rPr>
          <w:sz w:val="20"/>
          <w:szCs w:val="20"/>
          <w:shd w:val="clear" w:color="auto" w:fill="FFFFFF"/>
        </w:rPr>
        <w:t>1</w:t>
      </w:r>
      <w:r w:rsidR="005A3E0B" w:rsidRPr="0017193D">
        <w:rPr>
          <w:sz w:val="20"/>
          <w:szCs w:val="20"/>
          <w:shd w:val="clear" w:color="auto" w:fill="FFFFFF"/>
        </w:rPr>
        <w:t>2</w:t>
      </w:r>
      <w:r w:rsidRPr="0017193D">
        <w:rPr>
          <w:sz w:val="20"/>
          <w:szCs w:val="20"/>
          <w:shd w:val="clear" w:color="auto" w:fill="FFFFFF"/>
        </w:rPr>
        <w:t>.</w:t>
      </w:r>
      <w:r w:rsidR="003B713A" w:rsidRPr="0017193D">
        <w:rPr>
          <w:sz w:val="20"/>
          <w:szCs w:val="20"/>
          <w:shd w:val="clear" w:color="auto" w:fill="FFFFFF"/>
        </w:rPr>
        <w:t xml:space="preserve">  </w:t>
      </w:r>
      <w:r w:rsidR="003B713A" w:rsidRPr="0017193D">
        <w:rPr>
          <w:sz w:val="20"/>
          <w:szCs w:val="20"/>
          <w:shd w:val="clear" w:color="auto" w:fill="FFFFFF"/>
        </w:rPr>
        <w:tab/>
      </w:r>
      <w:r w:rsidR="005A3E0B" w:rsidRPr="00AE3E86">
        <w:rPr>
          <w:sz w:val="20"/>
          <w:szCs w:val="20"/>
          <w:shd w:val="clear" w:color="auto" w:fill="FFFFFF"/>
        </w:rPr>
        <w:t xml:space="preserve">Miranda, A.; Lopez-Blanco, R.; Lopes-Nunes, J.; </w:t>
      </w:r>
      <w:r w:rsidR="005A3E0B" w:rsidRPr="00AE3E86">
        <w:rPr>
          <w:b/>
          <w:bCs/>
          <w:sz w:val="20"/>
          <w:szCs w:val="20"/>
          <w:shd w:val="clear" w:color="auto" w:fill="FFFFFF"/>
        </w:rPr>
        <w:t>Melo, A.M.</w:t>
      </w:r>
      <w:r w:rsidR="005A3E0B" w:rsidRPr="00AE3E86">
        <w:rPr>
          <w:sz w:val="20"/>
          <w:szCs w:val="20"/>
          <w:shd w:val="clear" w:color="auto" w:fill="FFFFFF"/>
        </w:rPr>
        <w:t xml:space="preserve">; </w:t>
      </w:r>
      <w:proofErr w:type="spellStart"/>
      <w:r w:rsidR="005A3E0B" w:rsidRPr="00AE3E86">
        <w:rPr>
          <w:sz w:val="20"/>
          <w:szCs w:val="20"/>
          <w:shd w:val="clear" w:color="auto" w:fill="FFFFFF"/>
        </w:rPr>
        <w:t>Campello</w:t>
      </w:r>
      <w:proofErr w:type="spellEnd"/>
      <w:r w:rsidR="005A3E0B" w:rsidRPr="00AE3E86">
        <w:rPr>
          <w:sz w:val="20"/>
          <w:szCs w:val="20"/>
          <w:shd w:val="clear" w:color="auto" w:fill="FFFFFF"/>
        </w:rPr>
        <w:t xml:space="preserve">, M.P.C.; Paulo, A.; Oliveira, M.C.; </w:t>
      </w:r>
      <w:proofErr w:type="spellStart"/>
      <w:r w:rsidR="0017193D" w:rsidRPr="00AE3E86">
        <w:rPr>
          <w:sz w:val="20"/>
          <w:szCs w:val="20"/>
          <w:shd w:val="clear" w:color="auto" w:fill="FFFFFF"/>
        </w:rPr>
        <w:t>Mergny</w:t>
      </w:r>
      <w:proofErr w:type="spellEnd"/>
      <w:r w:rsidR="0017193D" w:rsidRPr="00AE3E86">
        <w:rPr>
          <w:sz w:val="20"/>
          <w:szCs w:val="20"/>
          <w:shd w:val="clear" w:color="auto" w:fill="FFFFFF"/>
        </w:rPr>
        <w:t xml:space="preserve">, J.-L.; Oliveira, P. A.; Fernandez-Megia, E.; Cruz. C. </w:t>
      </w:r>
      <w:r w:rsidR="005A3E0B" w:rsidRPr="00AE3E86">
        <w:rPr>
          <w:sz w:val="20"/>
          <w:szCs w:val="20"/>
          <w:shd w:val="clear" w:color="auto" w:fill="FFFFFF"/>
        </w:rPr>
        <w:t>Gallic Acid–</w:t>
      </w:r>
      <w:proofErr w:type="spellStart"/>
      <w:r w:rsidR="005A3E0B" w:rsidRPr="00AE3E86">
        <w:rPr>
          <w:sz w:val="20"/>
          <w:szCs w:val="20"/>
          <w:shd w:val="clear" w:color="auto" w:fill="FFFFFF"/>
        </w:rPr>
        <w:t>Triethylene</w:t>
      </w:r>
      <w:proofErr w:type="spellEnd"/>
      <w:r w:rsidR="005A3E0B" w:rsidRPr="00AE3E86">
        <w:rPr>
          <w:sz w:val="20"/>
          <w:szCs w:val="20"/>
          <w:shd w:val="clear" w:color="auto" w:fill="FFFFFF"/>
        </w:rPr>
        <w:t xml:space="preserve"> Glycol </w:t>
      </w:r>
      <w:proofErr w:type="spellStart"/>
      <w:r w:rsidR="005A3E0B" w:rsidRPr="00AE3E86">
        <w:rPr>
          <w:sz w:val="20"/>
          <w:szCs w:val="20"/>
          <w:shd w:val="clear" w:color="auto" w:fill="FFFFFF"/>
        </w:rPr>
        <w:t>Aptadendrimers</w:t>
      </w:r>
      <w:proofErr w:type="spellEnd"/>
      <w:r w:rsidR="005A3E0B" w:rsidRPr="00AE3E86">
        <w:rPr>
          <w:sz w:val="20"/>
          <w:szCs w:val="20"/>
          <w:shd w:val="clear" w:color="auto" w:fill="FFFFFF"/>
        </w:rPr>
        <w:t xml:space="preserve"> Synthesis, Biophysical Characterization and Cellular Evaluation. </w:t>
      </w:r>
      <w:r w:rsidR="005A3E0B" w:rsidRPr="00AE3E86">
        <w:rPr>
          <w:i/>
          <w:iCs/>
          <w:sz w:val="20"/>
          <w:szCs w:val="20"/>
          <w:shd w:val="clear" w:color="auto" w:fill="FFFFFF"/>
        </w:rPr>
        <w:t>Pharmaceutics</w:t>
      </w:r>
      <w:r w:rsidR="005A3E0B" w:rsidRPr="00AE3E86">
        <w:rPr>
          <w:sz w:val="20"/>
          <w:szCs w:val="20"/>
          <w:shd w:val="clear" w:color="auto" w:fill="FFFFFF"/>
        </w:rPr>
        <w:t xml:space="preserve"> </w:t>
      </w:r>
      <w:r w:rsidR="005A3E0B" w:rsidRPr="00AE3E86">
        <w:rPr>
          <w:b/>
          <w:bCs/>
          <w:i/>
          <w:iCs/>
          <w:sz w:val="20"/>
          <w:szCs w:val="20"/>
          <w:shd w:val="clear" w:color="auto" w:fill="FFFFFF"/>
        </w:rPr>
        <w:t>2022</w:t>
      </w:r>
      <w:r w:rsidR="005A3E0B" w:rsidRPr="00AE3E86">
        <w:rPr>
          <w:sz w:val="20"/>
          <w:szCs w:val="20"/>
          <w:shd w:val="clear" w:color="auto" w:fill="FFFFFF"/>
        </w:rPr>
        <w:t>, 14, 11, 2456.</w:t>
      </w:r>
      <w:r w:rsidR="00017B8A" w:rsidRPr="00AE3E86">
        <w:rPr>
          <w:sz w:val="20"/>
          <w:szCs w:val="20"/>
          <w:shd w:val="clear" w:color="auto" w:fill="FFFFFF"/>
        </w:rPr>
        <w:t xml:space="preserve"> </w:t>
      </w:r>
      <w:proofErr w:type="spellStart"/>
      <w:r w:rsidR="005E45AE" w:rsidRPr="00AE3E86">
        <w:rPr>
          <w:sz w:val="20"/>
          <w:szCs w:val="20"/>
          <w:shd w:val="clear" w:color="auto" w:fill="FFFFFF"/>
        </w:rPr>
        <w:t>doi</w:t>
      </w:r>
      <w:proofErr w:type="spellEnd"/>
      <w:r w:rsidR="005E45AE" w:rsidRPr="00AE3E86">
        <w:rPr>
          <w:sz w:val="20"/>
          <w:szCs w:val="20"/>
          <w:shd w:val="clear" w:color="auto" w:fill="FFFFFF"/>
        </w:rPr>
        <w:t xml:space="preserve">: 10.3390/pharmaceutics14112456 </w:t>
      </w:r>
      <w:r w:rsidR="00017B8A" w:rsidRPr="00AE3E86">
        <w:rPr>
          <w:b/>
          <w:bCs/>
          <w:sz w:val="20"/>
          <w:szCs w:val="20"/>
          <w:shd w:val="clear" w:color="auto" w:fill="FFFFFF"/>
        </w:rPr>
        <w:t>Impact Factor: 6.525</w:t>
      </w:r>
    </w:p>
    <w:p w14:paraId="7088D23A" w14:textId="178EE994" w:rsidR="003351D6" w:rsidRPr="00AE3E86" w:rsidRDefault="005A3E0B" w:rsidP="00EE3E28">
      <w:pPr>
        <w:pStyle w:val="p2"/>
        <w:widowControl w:val="0"/>
        <w:tabs>
          <w:tab w:val="left" w:pos="567"/>
          <w:tab w:val="left" w:pos="1080"/>
          <w:tab w:val="left" w:pos="1620"/>
        </w:tabs>
        <w:spacing w:after="60"/>
        <w:ind w:left="567" w:hanging="567"/>
        <w:jc w:val="both"/>
        <w:rPr>
          <w:b/>
          <w:sz w:val="20"/>
          <w:szCs w:val="20"/>
          <w:shd w:val="clear" w:color="auto" w:fill="FFFFFF"/>
        </w:rPr>
      </w:pPr>
      <w:r w:rsidRPr="00AE3E86">
        <w:rPr>
          <w:sz w:val="20"/>
          <w:szCs w:val="20"/>
          <w:shd w:val="clear" w:color="auto" w:fill="FFFFFF"/>
        </w:rPr>
        <w:t>11.</w:t>
      </w:r>
      <w:r w:rsidRPr="00AE3E86">
        <w:rPr>
          <w:b/>
          <w:sz w:val="20"/>
          <w:szCs w:val="20"/>
          <w:shd w:val="clear" w:color="auto" w:fill="FFFFFF"/>
        </w:rPr>
        <w:tab/>
      </w:r>
      <w:r w:rsidR="000A0D17" w:rsidRPr="00AE3E86">
        <w:rPr>
          <w:sz w:val="20"/>
          <w:szCs w:val="20"/>
          <w:shd w:val="clear" w:color="auto" w:fill="FFFFFF"/>
        </w:rPr>
        <w:t xml:space="preserve">Scanavachi, G.; Coutinho, A.; Fedorov, A.; Prieto, M.; </w:t>
      </w:r>
      <w:r w:rsidR="000A0D17" w:rsidRPr="00AE3E86">
        <w:rPr>
          <w:b/>
          <w:bCs/>
          <w:sz w:val="20"/>
          <w:szCs w:val="20"/>
          <w:shd w:val="clear" w:color="auto" w:fill="FFFFFF"/>
        </w:rPr>
        <w:t xml:space="preserve">Melo, </w:t>
      </w:r>
      <w:proofErr w:type="gramStart"/>
      <w:r w:rsidR="000A0D17" w:rsidRPr="00AE3E86">
        <w:rPr>
          <w:b/>
          <w:bCs/>
          <w:sz w:val="20"/>
          <w:szCs w:val="20"/>
          <w:shd w:val="clear" w:color="auto" w:fill="FFFFFF"/>
        </w:rPr>
        <w:t>A.M.;*</w:t>
      </w:r>
      <w:proofErr w:type="gramEnd"/>
      <w:r w:rsidR="000A0D17" w:rsidRPr="00AE3E86">
        <w:rPr>
          <w:sz w:val="20"/>
          <w:szCs w:val="20"/>
          <w:shd w:val="clear" w:color="auto" w:fill="FFFFFF"/>
        </w:rPr>
        <w:t xml:space="preserve"> Itri, R.* Lipid hydroperoxide compromises the membrane structure organization and softens bending rigidity. </w:t>
      </w:r>
      <w:r w:rsidR="000A0D17" w:rsidRPr="00AE3E86">
        <w:rPr>
          <w:i/>
          <w:sz w:val="20"/>
          <w:szCs w:val="20"/>
          <w:shd w:val="clear" w:color="auto" w:fill="FFFFFF"/>
        </w:rPr>
        <w:t xml:space="preserve">Langmuir </w:t>
      </w:r>
      <w:r w:rsidR="000A0D17" w:rsidRPr="00AE3E86">
        <w:rPr>
          <w:b/>
          <w:sz w:val="20"/>
          <w:szCs w:val="20"/>
          <w:shd w:val="clear" w:color="auto" w:fill="FFFFFF"/>
        </w:rPr>
        <w:t>2021</w:t>
      </w:r>
      <w:r w:rsidR="000A0D17" w:rsidRPr="00AE3E86">
        <w:rPr>
          <w:sz w:val="20"/>
          <w:szCs w:val="20"/>
          <w:shd w:val="clear" w:color="auto" w:fill="FFFFFF"/>
        </w:rPr>
        <w:t xml:space="preserve">, 37, 33, 9952–9963. </w:t>
      </w:r>
      <w:proofErr w:type="spellStart"/>
      <w:r w:rsidR="005E45AE" w:rsidRPr="00AE3E86">
        <w:rPr>
          <w:sz w:val="20"/>
          <w:szCs w:val="20"/>
          <w:shd w:val="clear" w:color="auto" w:fill="FFFFFF"/>
        </w:rPr>
        <w:t>doi</w:t>
      </w:r>
      <w:proofErr w:type="spellEnd"/>
      <w:r w:rsidR="005E45AE" w:rsidRPr="00AE3E86">
        <w:rPr>
          <w:sz w:val="20"/>
          <w:szCs w:val="20"/>
          <w:shd w:val="clear" w:color="auto" w:fill="FFFFFF"/>
        </w:rPr>
        <w:t xml:space="preserve">: 10.1021/acs.langmuir.1c00830 </w:t>
      </w:r>
      <w:r w:rsidR="00017B8A" w:rsidRPr="00AE3E86">
        <w:rPr>
          <w:b/>
          <w:sz w:val="20"/>
          <w:szCs w:val="20"/>
          <w:shd w:val="clear" w:color="auto" w:fill="FFFFFF"/>
        </w:rPr>
        <w:t xml:space="preserve">Impact factor: 4.331   </w:t>
      </w:r>
      <w:r w:rsidR="000A0D17" w:rsidRPr="00AE3E86">
        <w:rPr>
          <w:b/>
          <w:sz w:val="20"/>
          <w:szCs w:val="20"/>
          <w:shd w:val="clear" w:color="auto" w:fill="FFFFFF"/>
        </w:rPr>
        <w:t>*co-corresponding author</w:t>
      </w:r>
      <w:r w:rsidR="0017193D" w:rsidRPr="00AE3E86">
        <w:rPr>
          <w:b/>
          <w:sz w:val="20"/>
          <w:szCs w:val="20"/>
          <w:shd w:val="clear" w:color="auto" w:fill="FFFFFF"/>
        </w:rPr>
        <w:t xml:space="preserve">    </w:t>
      </w:r>
    </w:p>
    <w:bookmarkEnd w:id="0"/>
    <w:p w14:paraId="4BF5FD5F" w14:textId="6C824D88" w:rsidR="003351D6" w:rsidRPr="00AE3E86" w:rsidRDefault="003351D6" w:rsidP="00EE3E28">
      <w:pPr>
        <w:pStyle w:val="p2"/>
        <w:widowControl w:val="0"/>
        <w:tabs>
          <w:tab w:val="left" w:pos="567"/>
        </w:tabs>
        <w:spacing w:after="60"/>
        <w:ind w:left="567" w:hanging="567"/>
        <w:jc w:val="both"/>
        <w:rPr>
          <w:sz w:val="20"/>
          <w:szCs w:val="20"/>
          <w:shd w:val="clear" w:color="auto" w:fill="FFFFFF"/>
        </w:rPr>
      </w:pPr>
      <w:r w:rsidRPr="00AE3E86">
        <w:rPr>
          <w:sz w:val="20"/>
          <w:szCs w:val="20"/>
          <w:shd w:val="clear" w:color="auto" w:fill="FFFFFF"/>
        </w:rPr>
        <w:t xml:space="preserve">10.    </w:t>
      </w:r>
      <w:proofErr w:type="spellStart"/>
      <w:r w:rsidRPr="00AE3E86">
        <w:rPr>
          <w:sz w:val="20"/>
          <w:szCs w:val="20"/>
          <w:shd w:val="clear" w:color="auto" w:fill="FFFFFF"/>
        </w:rPr>
        <w:t>Eftimov</w:t>
      </w:r>
      <w:proofErr w:type="spellEnd"/>
      <w:r w:rsidRPr="00AE3E86">
        <w:rPr>
          <w:sz w:val="20"/>
          <w:szCs w:val="20"/>
          <w:shd w:val="clear" w:color="auto" w:fill="FFFFFF"/>
        </w:rPr>
        <w:t xml:space="preserve">, P.; Yokoi, N.; </w:t>
      </w:r>
      <w:r w:rsidRPr="00AE3E86">
        <w:rPr>
          <w:b/>
          <w:sz w:val="20"/>
          <w:szCs w:val="20"/>
          <w:shd w:val="clear" w:color="auto" w:fill="FFFFFF"/>
        </w:rPr>
        <w:t>Melo, A.M.</w:t>
      </w:r>
      <w:r w:rsidRPr="00AE3E86">
        <w:rPr>
          <w:sz w:val="20"/>
          <w:szCs w:val="20"/>
          <w:shd w:val="clear" w:color="auto" w:fill="FFFFFF"/>
        </w:rPr>
        <w:t xml:space="preserve">; Daull, P.; Georgiev, G. Interactions </w:t>
      </w:r>
      <w:r w:rsidR="00BF2896" w:rsidRPr="00AE3E86">
        <w:rPr>
          <w:sz w:val="20"/>
          <w:szCs w:val="20"/>
          <w:shd w:val="clear" w:color="auto" w:fill="FFFFFF"/>
        </w:rPr>
        <w:t xml:space="preserve">of meibum and tears with </w:t>
      </w:r>
      <w:proofErr w:type="spellStart"/>
      <w:r w:rsidR="00BF2896" w:rsidRPr="00AE3E86">
        <w:rPr>
          <w:sz w:val="20"/>
          <w:szCs w:val="20"/>
          <w:shd w:val="clear" w:color="auto" w:fill="FFFFFF"/>
        </w:rPr>
        <w:t>mucomimetic</w:t>
      </w:r>
      <w:proofErr w:type="spellEnd"/>
      <w:r w:rsidR="00BF2896" w:rsidRPr="00AE3E86">
        <w:rPr>
          <w:sz w:val="20"/>
          <w:szCs w:val="20"/>
          <w:shd w:val="clear" w:color="auto" w:fill="FFFFFF"/>
        </w:rPr>
        <w:t xml:space="preserve"> polymers: a hint towards the interplay between the layers of the tear film</w:t>
      </w:r>
      <w:r w:rsidRPr="00AE3E86">
        <w:rPr>
          <w:sz w:val="20"/>
          <w:szCs w:val="20"/>
          <w:shd w:val="clear" w:color="auto" w:fill="FFFFFF"/>
        </w:rPr>
        <w:t xml:space="preserve">. </w:t>
      </w:r>
      <w:r w:rsidRPr="00AE3E86">
        <w:rPr>
          <w:i/>
          <w:sz w:val="20"/>
          <w:szCs w:val="20"/>
          <w:shd w:val="clear" w:color="auto" w:fill="FFFFFF"/>
        </w:rPr>
        <w:t>Int. J. Mol. Sci.</w:t>
      </w:r>
      <w:r w:rsidRPr="00AE3E86">
        <w:rPr>
          <w:sz w:val="20"/>
          <w:szCs w:val="20"/>
          <w:shd w:val="clear" w:color="auto" w:fill="FFFFFF"/>
        </w:rPr>
        <w:t xml:space="preserve"> </w:t>
      </w:r>
      <w:r w:rsidRPr="00AE3E86">
        <w:rPr>
          <w:b/>
          <w:sz w:val="20"/>
          <w:szCs w:val="20"/>
          <w:shd w:val="clear" w:color="auto" w:fill="FFFFFF"/>
        </w:rPr>
        <w:t>2021</w:t>
      </w:r>
      <w:r w:rsidRPr="00AE3E86">
        <w:rPr>
          <w:sz w:val="20"/>
          <w:szCs w:val="20"/>
          <w:shd w:val="clear" w:color="auto" w:fill="FFFFFF"/>
        </w:rPr>
        <w:t>, 22(5)</w:t>
      </w:r>
      <w:r w:rsidR="00017B8A" w:rsidRPr="00AE3E86">
        <w:rPr>
          <w:sz w:val="20"/>
          <w:szCs w:val="20"/>
          <w:shd w:val="clear" w:color="auto" w:fill="FFFFFF"/>
        </w:rPr>
        <w:t xml:space="preserve">, </w:t>
      </w:r>
      <w:r w:rsidRPr="00AE3E86">
        <w:rPr>
          <w:sz w:val="20"/>
          <w:szCs w:val="20"/>
          <w:shd w:val="clear" w:color="auto" w:fill="FFFFFF"/>
        </w:rPr>
        <w:t xml:space="preserve">2747. </w:t>
      </w:r>
      <w:proofErr w:type="spellStart"/>
      <w:r w:rsidR="00AE3E86" w:rsidRPr="00AE3E86">
        <w:rPr>
          <w:sz w:val="20"/>
          <w:szCs w:val="20"/>
          <w:shd w:val="clear" w:color="auto" w:fill="FFFFFF"/>
        </w:rPr>
        <w:t>doi</w:t>
      </w:r>
      <w:proofErr w:type="spellEnd"/>
      <w:r w:rsidR="00AE3E86" w:rsidRPr="00AE3E86">
        <w:rPr>
          <w:sz w:val="20"/>
          <w:szCs w:val="20"/>
          <w:shd w:val="clear" w:color="auto" w:fill="FFFFFF"/>
        </w:rPr>
        <w:t>: 10.3390/ijms22052747</w:t>
      </w:r>
      <w:r w:rsidR="00AE3E86" w:rsidRPr="00AE3E86" w:rsidDel="00AE3E86">
        <w:rPr>
          <w:sz w:val="20"/>
          <w:szCs w:val="20"/>
          <w:shd w:val="clear" w:color="auto" w:fill="FFFFFF"/>
        </w:rPr>
        <w:t xml:space="preserve"> </w:t>
      </w:r>
      <w:r w:rsidR="00017B8A" w:rsidRPr="00AE3E86">
        <w:rPr>
          <w:b/>
          <w:bCs/>
          <w:sz w:val="20"/>
          <w:szCs w:val="20"/>
          <w:shd w:val="clear" w:color="auto" w:fill="FFFFFF"/>
        </w:rPr>
        <w:t>Impact Factor: 6.208</w:t>
      </w:r>
    </w:p>
    <w:p w14:paraId="012199F6" w14:textId="2D6C7183" w:rsidR="00970382" w:rsidRPr="00AE3E86" w:rsidRDefault="00C82821" w:rsidP="00EE3E28">
      <w:pPr>
        <w:pStyle w:val="p2"/>
        <w:widowControl w:val="0"/>
        <w:tabs>
          <w:tab w:val="left" w:pos="567"/>
        </w:tabs>
        <w:spacing w:after="60"/>
        <w:ind w:left="567" w:hanging="567"/>
        <w:jc w:val="both"/>
        <w:rPr>
          <w:sz w:val="20"/>
          <w:szCs w:val="20"/>
          <w:shd w:val="clear" w:color="auto" w:fill="FFFFFF"/>
        </w:rPr>
      </w:pPr>
      <w:r w:rsidRPr="00AE3E86">
        <w:rPr>
          <w:sz w:val="20"/>
          <w:szCs w:val="20"/>
          <w:shd w:val="clear" w:color="auto" w:fill="FFFFFF"/>
        </w:rPr>
        <w:t>9.</w:t>
      </w:r>
      <w:r w:rsidRPr="00AE3E86">
        <w:rPr>
          <w:b/>
          <w:sz w:val="20"/>
          <w:szCs w:val="20"/>
          <w:shd w:val="clear" w:color="auto" w:fill="FFFFFF"/>
        </w:rPr>
        <w:t xml:space="preserve">  </w:t>
      </w:r>
      <w:r w:rsidRPr="00AE3E86">
        <w:rPr>
          <w:b/>
          <w:sz w:val="20"/>
          <w:szCs w:val="20"/>
          <w:shd w:val="clear" w:color="auto" w:fill="FFFFFF"/>
        </w:rPr>
        <w:tab/>
      </w:r>
      <w:r w:rsidR="00804094" w:rsidRPr="00AE3E86">
        <w:rPr>
          <w:sz w:val="20"/>
          <w:szCs w:val="20"/>
          <w:shd w:val="clear" w:color="auto" w:fill="FFFFFF"/>
        </w:rPr>
        <w:t>Birol, M.;</w:t>
      </w:r>
      <w:r w:rsidR="00804094" w:rsidRPr="00AE3E86">
        <w:rPr>
          <w:b/>
          <w:sz w:val="20"/>
          <w:szCs w:val="20"/>
          <w:shd w:val="clear" w:color="auto" w:fill="FFFFFF"/>
        </w:rPr>
        <w:t xml:space="preserve"> </w:t>
      </w:r>
      <w:r w:rsidRPr="00AE3E86">
        <w:rPr>
          <w:b/>
          <w:sz w:val="20"/>
          <w:szCs w:val="20"/>
          <w:shd w:val="clear" w:color="auto" w:fill="FFFFFF"/>
        </w:rPr>
        <w:t>Melo, A.M.</w:t>
      </w:r>
      <w:r w:rsidR="00915BF5" w:rsidRPr="00AE3E86">
        <w:rPr>
          <w:b/>
          <w:sz w:val="20"/>
          <w:szCs w:val="20"/>
          <w:shd w:val="clear" w:color="auto" w:fill="FFFFFF"/>
        </w:rPr>
        <w:t>*</w:t>
      </w:r>
      <w:r w:rsidR="00804094" w:rsidRPr="00AE3E86">
        <w:rPr>
          <w:sz w:val="20"/>
          <w:szCs w:val="20"/>
          <w:shd w:val="clear" w:color="auto" w:fill="FFFFFF"/>
        </w:rPr>
        <w:t xml:space="preserve"> Untangling the conformational polymorphism of disordered proteins associated with neurodegeneration at the single-molecule level</w:t>
      </w:r>
      <w:r w:rsidRPr="00AE3E86">
        <w:rPr>
          <w:sz w:val="20"/>
          <w:szCs w:val="20"/>
          <w:shd w:val="clear" w:color="auto" w:fill="FFFFFF"/>
        </w:rPr>
        <w:t xml:space="preserve">. </w:t>
      </w:r>
      <w:r w:rsidR="00804094" w:rsidRPr="00AE3E86">
        <w:rPr>
          <w:i/>
          <w:sz w:val="20"/>
          <w:szCs w:val="20"/>
          <w:shd w:val="clear" w:color="auto" w:fill="FFFFFF"/>
        </w:rPr>
        <w:t xml:space="preserve">Front. Mol. </w:t>
      </w:r>
      <w:proofErr w:type="spellStart"/>
      <w:r w:rsidR="00804094" w:rsidRPr="00AE3E86">
        <w:rPr>
          <w:i/>
          <w:sz w:val="20"/>
          <w:szCs w:val="20"/>
          <w:shd w:val="clear" w:color="auto" w:fill="FFFFFF"/>
        </w:rPr>
        <w:t>Neurosci</w:t>
      </w:r>
      <w:proofErr w:type="spellEnd"/>
      <w:r w:rsidR="00804094" w:rsidRPr="00AE3E86">
        <w:rPr>
          <w:i/>
          <w:sz w:val="20"/>
          <w:szCs w:val="20"/>
          <w:shd w:val="clear" w:color="auto" w:fill="FFFFFF"/>
        </w:rPr>
        <w:t xml:space="preserve">. </w:t>
      </w:r>
      <w:r w:rsidRPr="00AE3E86">
        <w:rPr>
          <w:b/>
          <w:sz w:val="20"/>
          <w:szCs w:val="20"/>
          <w:shd w:val="clear" w:color="auto" w:fill="FFFFFF"/>
        </w:rPr>
        <w:t>20</w:t>
      </w:r>
      <w:r w:rsidR="00804094" w:rsidRPr="00AE3E86">
        <w:rPr>
          <w:b/>
          <w:sz w:val="20"/>
          <w:szCs w:val="20"/>
          <w:shd w:val="clear" w:color="auto" w:fill="FFFFFF"/>
        </w:rPr>
        <w:t>20</w:t>
      </w:r>
      <w:r w:rsidRPr="00AE3E86">
        <w:rPr>
          <w:sz w:val="20"/>
          <w:szCs w:val="20"/>
          <w:shd w:val="clear" w:color="auto" w:fill="FFFFFF"/>
        </w:rPr>
        <w:t xml:space="preserve">, </w:t>
      </w:r>
      <w:r w:rsidR="00970382" w:rsidRPr="00AE3E86">
        <w:rPr>
          <w:sz w:val="20"/>
          <w:szCs w:val="20"/>
          <w:shd w:val="clear" w:color="auto" w:fill="FFFFFF"/>
        </w:rPr>
        <w:t>12:309</w:t>
      </w:r>
      <w:r w:rsidR="00915BF5" w:rsidRPr="00AE3E86">
        <w:rPr>
          <w:sz w:val="20"/>
          <w:szCs w:val="20"/>
          <w:shd w:val="clear" w:color="auto" w:fill="FFFFFF"/>
        </w:rPr>
        <w:t xml:space="preserve">. </w:t>
      </w:r>
      <w:proofErr w:type="spellStart"/>
      <w:r w:rsidR="00AE3E86" w:rsidRPr="00AE3E86">
        <w:rPr>
          <w:sz w:val="20"/>
          <w:szCs w:val="20"/>
          <w:shd w:val="clear" w:color="auto" w:fill="FFFFFF"/>
        </w:rPr>
        <w:t>doi</w:t>
      </w:r>
      <w:proofErr w:type="spellEnd"/>
      <w:r w:rsidR="00AE3E86" w:rsidRPr="00AE3E86">
        <w:rPr>
          <w:sz w:val="20"/>
          <w:szCs w:val="20"/>
          <w:shd w:val="clear" w:color="auto" w:fill="FFFFFF"/>
        </w:rPr>
        <w:t xml:space="preserve">: 10.3389/fnmol.2019.00309 </w:t>
      </w:r>
      <w:r w:rsidR="00017B8A" w:rsidRPr="00AE3E86">
        <w:rPr>
          <w:b/>
          <w:sz w:val="20"/>
          <w:szCs w:val="20"/>
          <w:shd w:val="clear" w:color="auto" w:fill="FFFFFF"/>
        </w:rPr>
        <w:t xml:space="preserve">Impact factor: </w:t>
      </w:r>
      <w:r w:rsidR="00017B8A" w:rsidRPr="00AE3E86">
        <w:rPr>
          <w:b/>
          <w:bCs/>
          <w:sz w:val="20"/>
          <w:szCs w:val="20"/>
          <w:shd w:val="clear" w:color="auto" w:fill="FFFFFF"/>
        </w:rPr>
        <w:t>6.261</w:t>
      </w:r>
      <w:r w:rsidR="00017B8A" w:rsidRPr="00AE3E86">
        <w:rPr>
          <w:sz w:val="20"/>
          <w:szCs w:val="20"/>
          <w:shd w:val="clear" w:color="auto" w:fill="FFFFFF"/>
        </w:rPr>
        <w:t xml:space="preserve"> </w:t>
      </w:r>
      <w:r w:rsidR="00915BF5" w:rsidRPr="00AE3E86">
        <w:rPr>
          <w:b/>
          <w:sz w:val="20"/>
          <w:szCs w:val="20"/>
          <w:shd w:val="clear" w:color="auto" w:fill="FFFFFF"/>
        </w:rPr>
        <w:t>*corresponding author</w:t>
      </w:r>
    </w:p>
    <w:p w14:paraId="0B92F426" w14:textId="5EE253A3" w:rsidR="00F93651" w:rsidRPr="00AE3E86" w:rsidRDefault="00F93651" w:rsidP="00EE3E28">
      <w:pPr>
        <w:pStyle w:val="p2"/>
        <w:widowControl w:val="0"/>
        <w:tabs>
          <w:tab w:val="left" w:pos="567"/>
        </w:tabs>
        <w:spacing w:after="60"/>
        <w:ind w:left="567" w:hanging="567"/>
        <w:jc w:val="both"/>
        <w:rPr>
          <w:sz w:val="20"/>
          <w:szCs w:val="20"/>
        </w:rPr>
      </w:pPr>
      <w:r w:rsidRPr="00AE3E86">
        <w:rPr>
          <w:sz w:val="20"/>
          <w:szCs w:val="20"/>
          <w:shd w:val="clear" w:color="auto" w:fill="FFFFFF"/>
        </w:rPr>
        <w:t>8.</w:t>
      </w:r>
      <w:r w:rsidRPr="00AE3E86">
        <w:rPr>
          <w:b/>
          <w:sz w:val="20"/>
          <w:szCs w:val="20"/>
          <w:shd w:val="clear" w:color="auto" w:fill="FFFFFF"/>
        </w:rPr>
        <w:t xml:space="preserve">  </w:t>
      </w:r>
      <w:r w:rsidRPr="00AE3E86">
        <w:rPr>
          <w:b/>
          <w:sz w:val="20"/>
          <w:szCs w:val="20"/>
          <w:shd w:val="clear" w:color="auto" w:fill="FFFFFF"/>
        </w:rPr>
        <w:tab/>
        <w:t>Melo, A.M.</w:t>
      </w:r>
      <w:r w:rsidRPr="00AE3E86">
        <w:rPr>
          <w:sz w:val="20"/>
          <w:szCs w:val="20"/>
          <w:shd w:val="clear" w:color="auto" w:fill="FFFFFF"/>
        </w:rPr>
        <w:t xml:space="preserve">; Elbaum-Garfinkle, S.; Rhoades, E. </w:t>
      </w:r>
      <w:proofErr w:type="spellStart"/>
      <w:r w:rsidRPr="00AE3E86">
        <w:rPr>
          <w:sz w:val="20"/>
          <w:szCs w:val="20"/>
          <w:shd w:val="clear" w:color="auto" w:fill="FFFFFF"/>
        </w:rPr>
        <w:t>Insigths</w:t>
      </w:r>
      <w:proofErr w:type="spellEnd"/>
      <w:r w:rsidRPr="00AE3E86">
        <w:rPr>
          <w:sz w:val="20"/>
          <w:szCs w:val="20"/>
          <w:shd w:val="clear" w:color="auto" w:fill="FFFFFF"/>
        </w:rPr>
        <w:t xml:space="preserve"> into tau function and dysfunction through single molecule fluorescence. </w:t>
      </w:r>
      <w:r w:rsidRPr="00AE3E86">
        <w:rPr>
          <w:i/>
          <w:sz w:val="20"/>
          <w:szCs w:val="20"/>
          <w:shd w:val="clear" w:color="auto" w:fill="FFFFFF"/>
        </w:rPr>
        <w:t>Methods in Cell Biology</w:t>
      </w:r>
      <w:r w:rsidR="00A5199B" w:rsidRPr="00AE3E86">
        <w:rPr>
          <w:sz w:val="20"/>
          <w:szCs w:val="20"/>
          <w:shd w:val="clear" w:color="auto" w:fill="FFFFFF"/>
        </w:rPr>
        <w:t xml:space="preserve"> </w:t>
      </w:r>
      <w:r w:rsidRPr="00AE3E86">
        <w:rPr>
          <w:b/>
          <w:sz w:val="20"/>
          <w:szCs w:val="20"/>
          <w:shd w:val="clear" w:color="auto" w:fill="FFFFFF"/>
        </w:rPr>
        <w:t>2017</w:t>
      </w:r>
      <w:r w:rsidR="00A5199B" w:rsidRPr="00AE3E86">
        <w:rPr>
          <w:sz w:val="20"/>
          <w:szCs w:val="20"/>
          <w:shd w:val="clear" w:color="auto" w:fill="FFFFFF"/>
        </w:rPr>
        <w:t>,</w:t>
      </w:r>
      <w:r w:rsidRPr="00AE3E86">
        <w:rPr>
          <w:sz w:val="20"/>
          <w:szCs w:val="20"/>
          <w:shd w:val="clear" w:color="auto" w:fill="FFFFFF"/>
        </w:rPr>
        <w:t xml:space="preserve"> 141, 27-44. </w:t>
      </w:r>
      <w:proofErr w:type="spellStart"/>
      <w:r w:rsidR="00AE3E86" w:rsidRPr="00D62A6F">
        <w:rPr>
          <w:sz w:val="20"/>
          <w:szCs w:val="20"/>
          <w:shd w:val="clear" w:color="auto" w:fill="FFFFFF"/>
        </w:rPr>
        <w:t>doi</w:t>
      </w:r>
      <w:proofErr w:type="spellEnd"/>
      <w:r w:rsidR="00AE3E86" w:rsidRPr="00D62A6F">
        <w:rPr>
          <w:sz w:val="20"/>
          <w:szCs w:val="20"/>
          <w:shd w:val="clear" w:color="auto" w:fill="FFFFFF"/>
        </w:rPr>
        <w:t>: 10.1016/bs.mcb.2017.06.010</w:t>
      </w:r>
    </w:p>
    <w:p w14:paraId="61BFE7E2" w14:textId="7263F3F3" w:rsidR="006F5063" w:rsidRPr="00AE3E86" w:rsidRDefault="00F93651" w:rsidP="00EE3E28">
      <w:pPr>
        <w:widowControl w:val="0"/>
        <w:tabs>
          <w:tab w:val="left" w:pos="567"/>
        </w:tabs>
        <w:spacing w:after="60"/>
        <w:ind w:left="567" w:hanging="567"/>
        <w:jc w:val="both"/>
        <w:rPr>
          <w:iCs/>
          <w:sz w:val="20"/>
          <w:szCs w:val="20"/>
        </w:rPr>
      </w:pPr>
      <w:r w:rsidRPr="00AE3E86">
        <w:rPr>
          <w:sz w:val="20"/>
          <w:szCs w:val="20"/>
        </w:rPr>
        <w:t>7</w:t>
      </w:r>
      <w:r w:rsidR="006F5063" w:rsidRPr="00AE3E86">
        <w:rPr>
          <w:sz w:val="20"/>
          <w:szCs w:val="20"/>
        </w:rPr>
        <w:t>.</w:t>
      </w:r>
      <w:r w:rsidR="006F5063" w:rsidRPr="00AE3E86">
        <w:rPr>
          <w:b/>
          <w:sz w:val="20"/>
          <w:szCs w:val="20"/>
        </w:rPr>
        <w:t xml:space="preserve">  </w:t>
      </w:r>
      <w:r w:rsidR="006F5063" w:rsidRPr="00AE3E86">
        <w:rPr>
          <w:b/>
          <w:sz w:val="20"/>
          <w:szCs w:val="20"/>
        </w:rPr>
        <w:tab/>
        <w:t>Melo, A.M.</w:t>
      </w:r>
      <w:r w:rsidR="006F5063" w:rsidRPr="00AE3E86">
        <w:rPr>
          <w:sz w:val="20"/>
          <w:szCs w:val="20"/>
        </w:rPr>
        <w:t>;</w:t>
      </w:r>
      <w:r w:rsidR="005755A2" w:rsidRPr="00AE3E86">
        <w:rPr>
          <w:sz w:val="20"/>
          <w:szCs w:val="20"/>
        </w:rPr>
        <w:t xml:space="preserve"> </w:t>
      </w:r>
      <w:proofErr w:type="spellStart"/>
      <w:r w:rsidR="005755A2" w:rsidRPr="00AE3E86">
        <w:rPr>
          <w:rFonts w:eastAsia="Times New Roman"/>
          <w:bCs/>
          <w:sz w:val="20"/>
          <w:szCs w:val="20"/>
        </w:rPr>
        <w:t>Coraor</w:t>
      </w:r>
      <w:proofErr w:type="spellEnd"/>
      <w:r w:rsidR="005755A2" w:rsidRPr="00AE3E86">
        <w:rPr>
          <w:sz w:val="20"/>
          <w:szCs w:val="20"/>
          <w:shd w:val="clear" w:color="auto" w:fill="FFFFFF"/>
        </w:rPr>
        <w:t>,</w:t>
      </w:r>
      <w:r w:rsidR="006F5063" w:rsidRPr="00AE3E86">
        <w:rPr>
          <w:sz w:val="20"/>
          <w:szCs w:val="20"/>
          <w:shd w:val="clear" w:color="auto" w:fill="FFFFFF"/>
        </w:rPr>
        <w:t xml:space="preserve"> J.;</w:t>
      </w:r>
      <w:r w:rsidR="006F5063" w:rsidRPr="00AE3E86">
        <w:rPr>
          <w:sz w:val="20"/>
          <w:szCs w:val="20"/>
        </w:rPr>
        <w:t xml:space="preserve"> Alpha-</w:t>
      </w:r>
      <w:r w:rsidR="005755A2" w:rsidRPr="00AE3E86">
        <w:rPr>
          <w:sz w:val="20"/>
          <w:szCs w:val="20"/>
        </w:rPr>
        <w:t>Cobb</w:t>
      </w:r>
      <w:r w:rsidR="006F5063" w:rsidRPr="00AE3E86">
        <w:rPr>
          <w:sz w:val="20"/>
          <w:szCs w:val="20"/>
        </w:rPr>
        <w:t xml:space="preserve"> G.; </w:t>
      </w:r>
      <w:r w:rsidR="006F5063" w:rsidRPr="00AE3E86">
        <w:rPr>
          <w:sz w:val="20"/>
          <w:szCs w:val="20"/>
          <w:shd w:val="clear" w:color="auto" w:fill="FFFFFF"/>
        </w:rPr>
        <w:t>Elbaum-Garfinkle, S.;</w:t>
      </w:r>
      <w:r w:rsidR="005755A2" w:rsidRPr="00AE3E86">
        <w:rPr>
          <w:sz w:val="20"/>
          <w:szCs w:val="20"/>
          <w:shd w:val="clear" w:color="auto" w:fill="FFFFFF"/>
        </w:rPr>
        <w:t xml:space="preserve"> Nath, A.;</w:t>
      </w:r>
      <w:r w:rsidR="006F5063" w:rsidRPr="00AE3E86">
        <w:rPr>
          <w:rStyle w:val="Hiperligao"/>
          <w:color w:val="auto"/>
          <w:sz w:val="20"/>
          <w:szCs w:val="20"/>
          <w:u w:val="none"/>
        </w:rPr>
        <w:t xml:space="preserve"> </w:t>
      </w:r>
      <w:r w:rsidR="005755A2" w:rsidRPr="00AE3E86">
        <w:rPr>
          <w:sz w:val="20"/>
          <w:szCs w:val="20"/>
          <w:shd w:val="clear" w:color="auto" w:fill="FFFFFF"/>
        </w:rPr>
        <w:t xml:space="preserve">Rhoades, E. </w:t>
      </w:r>
      <w:r w:rsidR="006F5063" w:rsidRPr="00AE3E86">
        <w:rPr>
          <w:sz w:val="20"/>
          <w:szCs w:val="20"/>
          <w:lang w:eastAsia="zh-CN"/>
        </w:rPr>
        <w:t xml:space="preserve">A functional role for intrinsic disorder in the tau-tubulin complex. </w:t>
      </w:r>
      <w:r w:rsidR="006F5063" w:rsidRPr="00AE3E86">
        <w:rPr>
          <w:i/>
          <w:sz w:val="20"/>
          <w:szCs w:val="20"/>
          <w:shd w:val="clear" w:color="auto" w:fill="FFFFFF"/>
        </w:rPr>
        <w:t>Proc. Natl. Acad. Sci. U.S.A</w:t>
      </w:r>
      <w:r w:rsidR="006F5063" w:rsidRPr="00AE3E86">
        <w:rPr>
          <w:sz w:val="20"/>
          <w:szCs w:val="20"/>
          <w:shd w:val="clear" w:color="auto" w:fill="FFFFFF"/>
        </w:rPr>
        <w:t xml:space="preserve">. </w:t>
      </w:r>
      <w:r w:rsidR="006F5063" w:rsidRPr="00AE3E86">
        <w:rPr>
          <w:b/>
          <w:sz w:val="20"/>
          <w:szCs w:val="20"/>
          <w:shd w:val="clear" w:color="auto" w:fill="FFFFFF"/>
        </w:rPr>
        <w:t>2016</w:t>
      </w:r>
      <w:r w:rsidR="006F5063" w:rsidRPr="00AE3E86">
        <w:rPr>
          <w:sz w:val="20"/>
          <w:szCs w:val="20"/>
          <w:shd w:val="clear" w:color="auto" w:fill="FFFFFF"/>
        </w:rPr>
        <w:t>, 113(50)</w:t>
      </w:r>
      <w:r w:rsidR="00970382" w:rsidRPr="00AE3E86">
        <w:rPr>
          <w:sz w:val="20"/>
          <w:szCs w:val="20"/>
          <w:shd w:val="clear" w:color="auto" w:fill="FFFFFF"/>
        </w:rPr>
        <w:t xml:space="preserve">, </w:t>
      </w:r>
      <w:r w:rsidR="006F5063" w:rsidRPr="00AE3E86">
        <w:rPr>
          <w:sz w:val="20"/>
          <w:szCs w:val="20"/>
          <w:shd w:val="clear" w:color="auto" w:fill="FFFFFF"/>
        </w:rPr>
        <w:t xml:space="preserve">14336-14341. </w:t>
      </w:r>
      <w:proofErr w:type="spellStart"/>
      <w:r w:rsidR="00AE3E86" w:rsidRPr="00D62A6F">
        <w:rPr>
          <w:sz w:val="20"/>
          <w:szCs w:val="20"/>
          <w:shd w:val="clear" w:color="auto" w:fill="FFFFFF"/>
        </w:rPr>
        <w:t>doi</w:t>
      </w:r>
      <w:proofErr w:type="spellEnd"/>
      <w:r w:rsidR="00AE3E86" w:rsidRPr="00D62A6F">
        <w:rPr>
          <w:sz w:val="20"/>
          <w:szCs w:val="20"/>
          <w:shd w:val="clear" w:color="auto" w:fill="FFFFFF"/>
        </w:rPr>
        <w:t>: 10.1073/pnas.1610137113</w:t>
      </w:r>
      <w:r w:rsidR="00AE3E86" w:rsidRPr="00AE3E86">
        <w:rPr>
          <w:sz w:val="20"/>
          <w:szCs w:val="20"/>
          <w:shd w:val="clear" w:color="auto" w:fill="FFFFFF"/>
        </w:rPr>
        <w:t xml:space="preserve"> </w:t>
      </w:r>
      <w:r w:rsidR="00017B8A" w:rsidRPr="00AE3E86">
        <w:rPr>
          <w:b/>
          <w:bCs/>
          <w:sz w:val="20"/>
          <w:szCs w:val="20"/>
          <w:shd w:val="clear" w:color="auto" w:fill="FFFFFF"/>
        </w:rPr>
        <w:t>Impact Factor: 12.779.</w:t>
      </w:r>
      <w:r w:rsidR="00017B8A" w:rsidRPr="00AE3E86">
        <w:rPr>
          <w:sz w:val="20"/>
          <w:szCs w:val="20"/>
          <w:shd w:val="clear" w:color="auto" w:fill="FFFFFF"/>
        </w:rPr>
        <w:t xml:space="preserve"> </w:t>
      </w:r>
      <w:r w:rsidR="001961D9" w:rsidRPr="00AE3E86">
        <w:rPr>
          <w:b/>
          <w:iCs/>
          <w:sz w:val="20"/>
          <w:szCs w:val="20"/>
        </w:rPr>
        <w:t>Recommended i</w:t>
      </w:r>
      <w:r w:rsidR="006F5063" w:rsidRPr="00AE3E86">
        <w:rPr>
          <w:b/>
          <w:iCs/>
          <w:sz w:val="20"/>
          <w:szCs w:val="20"/>
        </w:rPr>
        <w:t>n F1000 Prime</w:t>
      </w:r>
      <w:r w:rsidR="00F36C74" w:rsidRPr="00AE3E86">
        <w:rPr>
          <w:b/>
          <w:iCs/>
          <w:sz w:val="20"/>
          <w:szCs w:val="20"/>
        </w:rPr>
        <w:t xml:space="preserve">. </w:t>
      </w:r>
    </w:p>
    <w:p w14:paraId="1A2FBFA4" w14:textId="7DDDB839" w:rsidR="006F5063" w:rsidRPr="00AE3E86" w:rsidRDefault="00F93651" w:rsidP="00EE3E28">
      <w:pPr>
        <w:widowControl w:val="0"/>
        <w:tabs>
          <w:tab w:val="left" w:pos="567"/>
        </w:tabs>
        <w:spacing w:after="60"/>
        <w:ind w:left="567" w:hanging="567"/>
        <w:jc w:val="both"/>
        <w:rPr>
          <w:b/>
          <w:bCs/>
          <w:iCs/>
          <w:sz w:val="20"/>
          <w:szCs w:val="20"/>
        </w:rPr>
      </w:pPr>
      <w:r w:rsidRPr="00AE3E86">
        <w:rPr>
          <w:sz w:val="20"/>
          <w:szCs w:val="20"/>
        </w:rPr>
        <w:t>6</w:t>
      </w:r>
      <w:r w:rsidR="00090B3F" w:rsidRPr="00AE3E86">
        <w:rPr>
          <w:i/>
          <w:sz w:val="20"/>
          <w:szCs w:val="20"/>
        </w:rPr>
        <w:t>.</w:t>
      </w:r>
      <w:r w:rsidR="00090B3F" w:rsidRPr="00AE3E86">
        <w:rPr>
          <w:b/>
          <w:i/>
          <w:sz w:val="20"/>
          <w:szCs w:val="20"/>
        </w:rPr>
        <w:t xml:space="preserve">    </w:t>
      </w:r>
      <w:r w:rsidRPr="00AE3E86">
        <w:rPr>
          <w:b/>
          <w:i/>
          <w:sz w:val="20"/>
          <w:szCs w:val="20"/>
        </w:rPr>
        <w:t xml:space="preserve"> </w:t>
      </w:r>
      <w:r w:rsidR="00090B3F" w:rsidRPr="00AE3E86">
        <w:rPr>
          <w:b/>
          <w:i/>
          <w:sz w:val="20"/>
          <w:szCs w:val="20"/>
        </w:rPr>
        <w:t xml:space="preserve"> </w:t>
      </w:r>
      <w:r w:rsidR="009663E0" w:rsidRPr="00AE3E86">
        <w:rPr>
          <w:b/>
          <w:i/>
          <w:sz w:val="20"/>
          <w:szCs w:val="20"/>
        </w:rPr>
        <w:tab/>
      </w:r>
      <w:proofErr w:type="spellStart"/>
      <w:r w:rsidR="006F5063" w:rsidRPr="00AE3E86">
        <w:rPr>
          <w:sz w:val="20"/>
          <w:szCs w:val="20"/>
        </w:rPr>
        <w:t>Jülich</w:t>
      </w:r>
      <w:proofErr w:type="spellEnd"/>
      <w:r w:rsidR="006F5063" w:rsidRPr="00AE3E86">
        <w:rPr>
          <w:sz w:val="20"/>
          <w:szCs w:val="20"/>
        </w:rPr>
        <w:t xml:space="preserve">, D.; Cobb, G.; </w:t>
      </w:r>
      <w:r w:rsidR="006F5063" w:rsidRPr="00AE3E86">
        <w:rPr>
          <w:b/>
          <w:sz w:val="20"/>
          <w:szCs w:val="20"/>
        </w:rPr>
        <w:t>Melo, A.M.</w:t>
      </w:r>
      <w:r w:rsidR="006F5063" w:rsidRPr="00AE3E86">
        <w:rPr>
          <w:sz w:val="20"/>
          <w:szCs w:val="20"/>
        </w:rPr>
        <w:t xml:space="preserve">; McMillen, P.; Lawton, A.; Mochrie, S.G.J.; Rhoades, E.; Holley, S. A.  Cross-scale Integrin regulation organizes ECM and tissue topology.  </w:t>
      </w:r>
      <w:r w:rsidR="006F5063" w:rsidRPr="00AE3E86">
        <w:rPr>
          <w:i/>
          <w:iCs/>
          <w:sz w:val="20"/>
          <w:szCs w:val="20"/>
        </w:rPr>
        <w:t>Dev. Cell</w:t>
      </w:r>
      <w:r w:rsidR="006F5063" w:rsidRPr="00AE3E86">
        <w:rPr>
          <w:iCs/>
          <w:sz w:val="20"/>
          <w:szCs w:val="20"/>
        </w:rPr>
        <w:t xml:space="preserve"> </w:t>
      </w:r>
      <w:r w:rsidR="006F5063" w:rsidRPr="00AE3E86">
        <w:rPr>
          <w:b/>
          <w:iCs/>
          <w:sz w:val="20"/>
          <w:szCs w:val="20"/>
        </w:rPr>
        <w:t>2015</w:t>
      </w:r>
      <w:r w:rsidR="006F5063" w:rsidRPr="00AE3E86">
        <w:rPr>
          <w:iCs/>
          <w:sz w:val="20"/>
          <w:szCs w:val="20"/>
        </w:rPr>
        <w:t xml:space="preserve">, </w:t>
      </w:r>
      <w:r w:rsidR="006F5063" w:rsidRPr="00AE3E86">
        <w:rPr>
          <w:sz w:val="20"/>
          <w:szCs w:val="20"/>
        </w:rPr>
        <w:t xml:space="preserve">34(1), 33-44. </w:t>
      </w:r>
      <w:proofErr w:type="spellStart"/>
      <w:r w:rsidR="00AE3E86" w:rsidRPr="00AE3E86">
        <w:rPr>
          <w:sz w:val="20"/>
          <w:szCs w:val="20"/>
        </w:rPr>
        <w:t>doi</w:t>
      </w:r>
      <w:proofErr w:type="spellEnd"/>
      <w:r w:rsidR="00AE3E86" w:rsidRPr="00AE3E86">
        <w:rPr>
          <w:sz w:val="20"/>
          <w:szCs w:val="20"/>
        </w:rPr>
        <w:t xml:space="preserve">: 10.1016/j.devcel.2015.05.005 </w:t>
      </w:r>
      <w:r w:rsidR="00017B8A" w:rsidRPr="00AE3E86">
        <w:rPr>
          <w:b/>
          <w:bCs/>
          <w:sz w:val="20"/>
          <w:szCs w:val="20"/>
        </w:rPr>
        <w:t>Impact Factor: 13.417</w:t>
      </w:r>
    </w:p>
    <w:p w14:paraId="34D7B7B1" w14:textId="34E945B2" w:rsidR="006F5063" w:rsidRPr="00AE3E86" w:rsidRDefault="00F93651" w:rsidP="00EE3E28">
      <w:pPr>
        <w:widowControl w:val="0"/>
        <w:tabs>
          <w:tab w:val="left" w:pos="567"/>
        </w:tabs>
        <w:spacing w:after="60"/>
        <w:ind w:left="567" w:hanging="567"/>
        <w:jc w:val="both"/>
        <w:rPr>
          <w:iCs/>
          <w:sz w:val="20"/>
          <w:szCs w:val="20"/>
        </w:rPr>
      </w:pPr>
      <w:r w:rsidRPr="00AE3E86">
        <w:rPr>
          <w:sz w:val="20"/>
          <w:szCs w:val="20"/>
        </w:rPr>
        <w:t>5</w:t>
      </w:r>
      <w:r w:rsidR="006F5063" w:rsidRPr="00AE3E86">
        <w:rPr>
          <w:sz w:val="20"/>
          <w:szCs w:val="20"/>
        </w:rPr>
        <w:t>.</w:t>
      </w:r>
      <w:r w:rsidR="006F5063" w:rsidRPr="00AE3E86">
        <w:rPr>
          <w:sz w:val="20"/>
          <w:szCs w:val="20"/>
        </w:rPr>
        <w:tab/>
      </w:r>
      <w:r w:rsidR="006F5063" w:rsidRPr="00AE3E86">
        <w:rPr>
          <w:b/>
          <w:sz w:val="20"/>
          <w:szCs w:val="20"/>
        </w:rPr>
        <w:t>Melo, A.M.</w:t>
      </w:r>
      <w:r w:rsidR="006F5063" w:rsidRPr="00AE3E86">
        <w:rPr>
          <w:sz w:val="20"/>
          <w:szCs w:val="20"/>
        </w:rPr>
        <w:t>; Fedorov, A.;</w:t>
      </w:r>
      <w:r w:rsidR="006F5063" w:rsidRPr="00AE3E86">
        <w:rPr>
          <w:sz w:val="20"/>
          <w:szCs w:val="20"/>
          <w:vertAlign w:val="superscript"/>
        </w:rPr>
        <w:t xml:space="preserve"> </w:t>
      </w:r>
      <w:r w:rsidR="006F5063" w:rsidRPr="00AE3E86">
        <w:rPr>
          <w:sz w:val="20"/>
          <w:szCs w:val="20"/>
        </w:rPr>
        <w:t>Prieto, M.;</w:t>
      </w:r>
      <w:r w:rsidR="006F5063" w:rsidRPr="00AE3E86">
        <w:rPr>
          <w:sz w:val="20"/>
          <w:szCs w:val="20"/>
          <w:vertAlign w:val="superscript"/>
        </w:rPr>
        <w:t xml:space="preserve"> </w:t>
      </w:r>
      <w:r w:rsidR="006F5063" w:rsidRPr="00AE3E86">
        <w:rPr>
          <w:sz w:val="20"/>
          <w:szCs w:val="20"/>
        </w:rPr>
        <w:t xml:space="preserve">Coutinho, A. Exploring homo-FRET to quantify the oligomer stoichiometry of membrane-bound proteins involved in a cooperative partition equilibrium. </w:t>
      </w:r>
      <w:r w:rsidR="006F5063" w:rsidRPr="00AE3E86">
        <w:rPr>
          <w:rStyle w:val="Forte"/>
          <w:b w:val="0"/>
          <w:i/>
          <w:iCs/>
          <w:sz w:val="20"/>
          <w:szCs w:val="20"/>
        </w:rPr>
        <w:t>Phys. Chem. Chem. Phys.</w:t>
      </w:r>
      <w:r w:rsidR="006F5063" w:rsidRPr="00AE3E86">
        <w:rPr>
          <w:sz w:val="20"/>
          <w:szCs w:val="20"/>
        </w:rPr>
        <w:t xml:space="preserve"> </w:t>
      </w:r>
      <w:r w:rsidR="006F5063" w:rsidRPr="00AE3E86">
        <w:rPr>
          <w:b/>
          <w:sz w:val="20"/>
          <w:szCs w:val="20"/>
        </w:rPr>
        <w:t>2014</w:t>
      </w:r>
      <w:r w:rsidR="006F5063" w:rsidRPr="00AE3E86">
        <w:rPr>
          <w:sz w:val="20"/>
          <w:szCs w:val="20"/>
        </w:rPr>
        <w:t>,</w:t>
      </w:r>
      <w:r w:rsidR="006F5063" w:rsidRPr="00AE3E86">
        <w:rPr>
          <w:b/>
          <w:sz w:val="20"/>
          <w:szCs w:val="20"/>
        </w:rPr>
        <w:t xml:space="preserve"> </w:t>
      </w:r>
      <w:r w:rsidR="006F5063" w:rsidRPr="00AE3E86">
        <w:rPr>
          <w:rStyle w:val="Forte"/>
          <w:b w:val="0"/>
          <w:sz w:val="20"/>
          <w:szCs w:val="20"/>
        </w:rPr>
        <w:t>16</w:t>
      </w:r>
      <w:r w:rsidR="006F5063" w:rsidRPr="00AE3E86">
        <w:rPr>
          <w:sz w:val="20"/>
          <w:szCs w:val="20"/>
        </w:rPr>
        <w:t>, 18105-18117.</w:t>
      </w:r>
      <w:r w:rsidR="00017B8A" w:rsidRPr="00AE3E86">
        <w:rPr>
          <w:sz w:val="20"/>
          <w:szCs w:val="20"/>
        </w:rPr>
        <w:t xml:space="preserve"> </w:t>
      </w:r>
      <w:proofErr w:type="spellStart"/>
      <w:r w:rsidR="00AE3E86" w:rsidRPr="00D62A6F">
        <w:rPr>
          <w:sz w:val="20"/>
          <w:szCs w:val="20"/>
        </w:rPr>
        <w:t>doi</w:t>
      </w:r>
      <w:proofErr w:type="spellEnd"/>
      <w:r w:rsidR="00AE3E86" w:rsidRPr="00D62A6F">
        <w:rPr>
          <w:sz w:val="20"/>
          <w:szCs w:val="20"/>
        </w:rPr>
        <w:t>: 10.1039/c4cp00060a</w:t>
      </w:r>
      <w:r w:rsidR="00AE3E86" w:rsidRPr="00AE3E86">
        <w:rPr>
          <w:sz w:val="20"/>
          <w:szCs w:val="20"/>
        </w:rPr>
        <w:t xml:space="preserve"> </w:t>
      </w:r>
      <w:r w:rsidR="00017B8A" w:rsidRPr="00AE3E86">
        <w:rPr>
          <w:b/>
          <w:bCs/>
          <w:sz w:val="20"/>
          <w:szCs w:val="20"/>
        </w:rPr>
        <w:t>Impact factor: 3.945</w:t>
      </w:r>
      <w:r w:rsidR="006F5063" w:rsidRPr="00AE3E86">
        <w:rPr>
          <w:sz w:val="20"/>
          <w:szCs w:val="20"/>
        </w:rPr>
        <w:t xml:space="preserve"> </w:t>
      </w:r>
      <w:r w:rsidR="006F5063" w:rsidRPr="00AE3E86">
        <w:rPr>
          <w:b/>
          <w:sz w:val="20"/>
          <w:szCs w:val="20"/>
        </w:rPr>
        <w:t>(Journal back cover)</w:t>
      </w:r>
      <w:r w:rsidR="006F5063" w:rsidRPr="00AE3E86">
        <w:rPr>
          <w:sz w:val="20"/>
          <w:szCs w:val="20"/>
        </w:rPr>
        <w:t xml:space="preserve"> </w:t>
      </w:r>
    </w:p>
    <w:p w14:paraId="0E48218B" w14:textId="4BD09EE4" w:rsidR="00F93651" w:rsidRPr="00AE3E86" w:rsidRDefault="00F93651" w:rsidP="00EE3E28">
      <w:pPr>
        <w:pStyle w:val="PargrafodaLista"/>
        <w:widowControl w:val="0"/>
        <w:numPr>
          <w:ilvl w:val="0"/>
          <w:numId w:val="15"/>
        </w:numPr>
        <w:tabs>
          <w:tab w:val="left" w:pos="567"/>
        </w:tabs>
        <w:spacing w:after="60"/>
        <w:ind w:left="567" w:hanging="567"/>
        <w:contextualSpacing w:val="0"/>
        <w:rPr>
          <w:sz w:val="20"/>
          <w:szCs w:val="20"/>
        </w:rPr>
      </w:pPr>
      <w:r w:rsidRPr="00AE3E86">
        <w:rPr>
          <w:b/>
          <w:sz w:val="20"/>
          <w:szCs w:val="20"/>
        </w:rPr>
        <w:t>Melo, A.M.</w:t>
      </w:r>
      <w:r w:rsidR="00E15940" w:rsidRPr="00AE3E86">
        <w:rPr>
          <w:sz w:val="20"/>
          <w:szCs w:val="20"/>
        </w:rPr>
        <w:t xml:space="preserve">; Prieto, M.; Coutinho, A. </w:t>
      </w:r>
      <w:r w:rsidRPr="00AE3E86">
        <w:rPr>
          <w:bCs/>
          <w:sz w:val="20"/>
          <w:szCs w:val="20"/>
        </w:rPr>
        <w:t xml:space="preserve">Quantifying lipid-protein interaction by fluorescence correlation spectroscopy (FCS). </w:t>
      </w:r>
      <w:r w:rsidRPr="00AE3E86">
        <w:rPr>
          <w:i/>
          <w:sz w:val="20"/>
          <w:szCs w:val="20"/>
        </w:rPr>
        <w:t>Methods Mol. Biol.</w:t>
      </w:r>
      <w:r w:rsidRPr="00AE3E86">
        <w:rPr>
          <w:b/>
          <w:i/>
          <w:kern w:val="36"/>
          <w:sz w:val="20"/>
          <w:szCs w:val="20"/>
          <w:lang w:eastAsia="pt-PT"/>
        </w:rPr>
        <w:t xml:space="preserve"> </w:t>
      </w:r>
      <w:r w:rsidRPr="00AE3E86">
        <w:rPr>
          <w:b/>
          <w:kern w:val="36"/>
          <w:sz w:val="20"/>
          <w:szCs w:val="20"/>
          <w:lang w:eastAsia="pt-PT"/>
        </w:rPr>
        <w:t>2014</w:t>
      </w:r>
      <w:r w:rsidRPr="00AE3E86">
        <w:rPr>
          <w:kern w:val="36"/>
          <w:sz w:val="20"/>
          <w:szCs w:val="20"/>
          <w:lang w:eastAsia="pt-PT"/>
        </w:rPr>
        <w:t xml:space="preserve">, </w:t>
      </w:r>
      <w:r w:rsidRPr="00AE3E86">
        <w:rPr>
          <w:sz w:val="20"/>
          <w:szCs w:val="20"/>
        </w:rPr>
        <w:t>1076,</w:t>
      </w:r>
      <w:r w:rsidRPr="00AE3E86">
        <w:rPr>
          <w:i/>
          <w:sz w:val="20"/>
          <w:szCs w:val="20"/>
        </w:rPr>
        <w:t xml:space="preserve"> </w:t>
      </w:r>
      <w:r w:rsidRPr="00AE3E86">
        <w:rPr>
          <w:sz w:val="20"/>
          <w:szCs w:val="20"/>
        </w:rPr>
        <w:t>575-595.</w:t>
      </w:r>
      <w:r w:rsidR="00E15940" w:rsidRPr="00AE3E86">
        <w:rPr>
          <w:sz w:val="20"/>
          <w:szCs w:val="20"/>
          <w:lang w:val="en-US"/>
        </w:rPr>
        <w:t xml:space="preserve"> </w:t>
      </w:r>
      <w:proofErr w:type="spellStart"/>
      <w:r w:rsidR="00AE3E86" w:rsidRPr="00AE3E86">
        <w:rPr>
          <w:sz w:val="20"/>
          <w:szCs w:val="20"/>
          <w:lang w:val="en-US"/>
        </w:rPr>
        <w:t>doi</w:t>
      </w:r>
      <w:proofErr w:type="spellEnd"/>
      <w:r w:rsidR="00AE3E86" w:rsidRPr="00AE3E86">
        <w:rPr>
          <w:sz w:val="20"/>
          <w:szCs w:val="20"/>
          <w:lang w:val="en-US"/>
        </w:rPr>
        <w:t>: 10.1007/978-1-62703-649-8_26</w:t>
      </w:r>
    </w:p>
    <w:p w14:paraId="52AED538" w14:textId="31BA966A" w:rsidR="006F5063" w:rsidRPr="00AE3E86" w:rsidRDefault="006F5063" w:rsidP="00EE3E28">
      <w:pPr>
        <w:pStyle w:val="PargrafodaLista"/>
        <w:widowControl w:val="0"/>
        <w:numPr>
          <w:ilvl w:val="0"/>
          <w:numId w:val="11"/>
        </w:numPr>
        <w:tabs>
          <w:tab w:val="left" w:pos="567"/>
        </w:tabs>
        <w:spacing w:after="60"/>
        <w:ind w:left="567" w:hanging="567"/>
        <w:contextualSpacing w:val="0"/>
        <w:rPr>
          <w:iCs/>
          <w:sz w:val="20"/>
          <w:szCs w:val="20"/>
        </w:rPr>
      </w:pPr>
      <w:r w:rsidRPr="00AE3E86">
        <w:rPr>
          <w:b/>
          <w:bCs/>
          <w:sz w:val="20"/>
          <w:szCs w:val="20"/>
          <w:lang w:val="en-US"/>
        </w:rPr>
        <w:t>Melo, A.M.</w:t>
      </w:r>
      <w:r w:rsidRPr="00AE3E86">
        <w:rPr>
          <w:bCs/>
          <w:sz w:val="20"/>
          <w:szCs w:val="20"/>
          <w:lang w:val="en-US"/>
        </w:rPr>
        <w:t xml:space="preserve">; Loura, </w:t>
      </w:r>
      <w:r w:rsidRPr="00AE3E86">
        <w:rPr>
          <w:sz w:val="20"/>
          <w:szCs w:val="20"/>
          <w:lang w:val="en-US"/>
        </w:rPr>
        <w:t>L.M.S.;</w:t>
      </w:r>
      <w:r w:rsidRPr="00AE3E86">
        <w:rPr>
          <w:bCs/>
          <w:sz w:val="20"/>
          <w:szCs w:val="20"/>
          <w:lang w:val="en-US"/>
        </w:rPr>
        <w:t xml:space="preserve"> Fernandes, F.; </w:t>
      </w:r>
      <w:proofErr w:type="spellStart"/>
      <w:r w:rsidRPr="00AE3E86">
        <w:rPr>
          <w:sz w:val="20"/>
          <w:szCs w:val="20"/>
          <w:lang w:val="en-US"/>
        </w:rPr>
        <w:t>Villalaín</w:t>
      </w:r>
      <w:proofErr w:type="spellEnd"/>
      <w:r w:rsidRPr="00AE3E86">
        <w:rPr>
          <w:sz w:val="20"/>
          <w:szCs w:val="20"/>
          <w:lang w:val="en-US"/>
        </w:rPr>
        <w:t xml:space="preserve">, J.; </w:t>
      </w:r>
      <w:r w:rsidRPr="00AE3E86">
        <w:rPr>
          <w:bCs/>
          <w:sz w:val="20"/>
          <w:szCs w:val="20"/>
          <w:lang w:val="en-US"/>
        </w:rPr>
        <w:t xml:space="preserve">Prieto, M.; Coutinho, A. </w:t>
      </w:r>
      <w:r w:rsidRPr="00AE3E86">
        <w:rPr>
          <w:sz w:val="20"/>
          <w:szCs w:val="20"/>
          <w:lang w:val="en-US"/>
        </w:rPr>
        <w:t>Electrostatically driven lipid–lysozyme mixed fibers display a multilamellar structure without amyloid features.</w:t>
      </w:r>
      <w:r w:rsidRPr="00AE3E86">
        <w:rPr>
          <w:i/>
          <w:iCs/>
          <w:sz w:val="20"/>
          <w:szCs w:val="20"/>
          <w:lang w:val="en-US"/>
        </w:rPr>
        <w:t xml:space="preserve"> </w:t>
      </w:r>
      <w:r w:rsidRPr="00AE3E86">
        <w:rPr>
          <w:rStyle w:val="Forte"/>
          <w:b w:val="0"/>
          <w:i/>
          <w:iCs/>
          <w:sz w:val="20"/>
          <w:szCs w:val="20"/>
          <w:lang w:val="en-US"/>
        </w:rPr>
        <w:t>Soft Matter</w:t>
      </w:r>
      <w:r w:rsidRPr="00AE3E86">
        <w:rPr>
          <w:b/>
          <w:sz w:val="20"/>
          <w:szCs w:val="20"/>
          <w:lang w:val="en-US"/>
        </w:rPr>
        <w:t xml:space="preserve"> 2014</w:t>
      </w:r>
      <w:r w:rsidRPr="00AE3E86">
        <w:rPr>
          <w:sz w:val="20"/>
          <w:szCs w:val="20"/>
          <w:lang w:val="en-US"/>
        </w:rPr>
        <w:t>,</w:t>
      </w:r>
      <w:r w:rsidRPr="00AE3E86">
        <w:rPr>
          <w:b/>
          <w:i/>
          <w:sz w:val="20"/>
          <w:szCs w:val="20"/>
          <w:lang w:val="en-US"/>
        </w:rPr>
        <w:t xml:space="preserve"> </w:t>
      </w:r>
      <w:r w:rsidRPr="00AE3E86">
        <w:rPr>
          <w:rStyle w:val="Forte"/>
          <w:b w:val="0"/>
          <w:i/>
          <w:sz w:val="20"/>
          <w:szCs w:val="20"/>
          <w:lang w:val="en-US"/>
        </w:rPr>
        <w:t>10,</w:t>
      </w:r>
      <w:r w:rsidRPr="00AE3E86">
        <w:rPr>
          <w:sz w:val="20"/>
          <w:szCs w:val="20"/>
          <w:lang w:val="en-US"/>
        </w:rPr>
        <w:t xml:space="preserve"> 840-850.</w:t>
      </w:r>
      <w:r w:rsidR="00AE3E86" w:rsidRPr="00AE3E86">
        <w:rPr>
          <w:sz w:val="20"/>
          <w:szCs w:val="20"/>
          <w:lang w:val="en-US"/>
        </w:rPr>
        <w:t xml:space="preserve"> </w:t>
      </w:r>
      <w:proofErr w:type="spellStart"/>
      <w:r w:rsidR="00AE3E86" w:rsidRPr="00AE3E86">
        <w:rPr>
          <w:sz w:val="20"/>
          <w:szCs w:val="20"/>
          <w:lang w:val="en-US"/>
        </w:rPr>
        <w:t>doi</w:t>
      </w:r>
      <w:proofErr w:type="spellEnd"/>
      <w:r w:rsidR="00AE3E86" w:rsidRPr="00AE3E86">
        <w:rPr>
          <w:sz w:val="20"/>
          <w:szCs w:val="20"/>
          <w:lang w:val="en-US"/>
        </w:rPr>
        <w:t>: 10.1039/c3sm52586d</w:t>
      </w:r>
      <w:r w:rsidR="00017B8A" w:rsidRPr="00AE3E86">
        <w:rPr>
          <w:sz w:val="20"/>
          <w:szCs w:val="20"/>
          <w:lang w:val="en-US"/>
        </w:rPr>
        <w:t xml:space="preserve"> </w:t>
      </w:r>
      <w:r w:rsidR="00017B8A" w:rsidRPr="00AE3E86">
        <w:rPr>
          <w:b/>
          <w:bCs/>
          <w:sz w:val="20"/>
          <w:szCs w:val="20"/>
          <w:lang w:val="en-US"/>
        </w:rPr>
        <w:t>Impact factor: 4.046</w:t>
      </w:r>
      <w:r w:rsidRPr="00AE3E86">
        <w:rPr>
          <w:b/>
          <w:sz w:val="20"/>
          <w:szCs w:val="20"/>
          <w:lang w:val="en-US"/>
        </w:rPr>
        <w:t xml:space="preserve"> (Journal back cover) </w:t>
      </w:r>
    </w:p>
    <w:p w14:paraId="7A00D0C7" w14:textId="5C7D07DB" w:rsidR="006867B7" w:rsidRPr="00AE3E86" w:rsidRDefault="006F5063" w:rsidP="00EE3E28">
      <w:pPr>
        <w:pStyle w:val="PargrafodaLista"/>
        <w:widowControl w:val="0"/>
        <w:numPr>
          <w:ilvl w:val="0"/>
          <w:numId w:val="12"/>
        </w:numPr>
        <w:tabs>
          <w:tab w:val="left" w:pos="567"/>
        </w:tabs>
        <w:spacing w:after="60"/>
        <w:ind w:left="567" w:hanging="567"/>
        <w:contextualSpacing w:val="0"/>
        <w:rPr>
          <w:iCs/>
          <w:sz w:val="20"/>
          <w:szCs w:val="20"/>
        </w:rPr>
      </w:pPr>
      <w:r w:rsidRPr="00AE3E86">
        <w:rPr>
          <w:b/>
          <w:sz w:val="20"/>
          <w:szCs w:val="20"/>
          <w:lang w:val="en-US"/>
        </w:rPr>
        <w:t>Melo, A.M.</w:t>
      </w:r>
      <w:r w:rsidRPr="00AE3E86">
        <w:rPr>
          <w:sz w:val="20"/>
          <w:szCs w:val="20"/>
          <w:lang w:val="en-US"/>
        </w:rPr>
        <w:t>; Ricardo, J.C.; Fedorov, A.;</w:t>
      </w:r>
      <w:r w:rsidRPr="00AE3E86">
        <w:rPr>
          <w:sz w:val="20"/>
          <w:szCs w:val="20"/>
          <w:vertAlign w:val="superscript"/>
          <w:lang w:val="en-US"/>
        </w:rPr>
        <w:t xml:space="preserve"> </w:t>
      </w:r>
      <w:r w:rsidRPr="00AE3E86">
        <w:rPr>
          <w:sz w:val="20"/>
          <w:szCs w:val="20"/>
          <w:lang w:val="en-US"/>
        </w:rPr>
        <w:t>Prieto, M.;</w:t>
      </w:r>
      <w:r w:rsidRPr="00AE3E86">
        <w:rPr>
          <w:sz w:val="20"/>
          <w:szCs w:val="20"/>
          <w:vertAlign w:val="superscript"/>
          <w:lang w:val="en-US"/>
        </w:rPr>
        <w:t xml:space="preserve"> </w:t>
      </w:r>
      <w:r w:rsidRPr="00AE3E86">
        <w:rPr>
          <w:sz w:val="20"/>
          <w:szCs w:val="20"/>
          <w:lang w:val="en-US"/>
        </w:rPr>
        <w:t xml:space="preserve">Coutinho, A. Fluorescence detection of lipid-induced oligomeric intermediates involved in lysozyme “amyloid-like” fiber formation driven by anionic membranes. </w:t>
      </w:r>
      <w:r w:rsidRPr="00AE3E86">
        <w:rPr>
          <w:i/>
          <w:sz w:val="20"/>
          <w:szCs w:val="20"/>
          <w:lang w:val="en-US"/>
        </w:rPr>
        <w:t>J. Phys. Chem. B</w:t>
      </w:r>
      <w:r w:rsidRPr="00AE3E86">
        <w:rPr>
          <w:sz w:val="20"/>
          <w:szCs w:val="20"/>
          <w:lang w:val="en-US"/>
        </w:rPr>
        <w:t xml:space="preserve"> </w:t>
      </w:r>
      <w:r w:rsidRPr="00AE3E86">
        <w:rPr>
          <w:b/>
          <w:sz w:val="20"/>
          <w:szCs w:val="20"/>
          <w:lang w:val="en-US"/>
        </w:rPr>
        <w:t>2013</w:t>
      </w:r>
      <w:r w:rsidRPr="00AE3E86">
        <w:rPr>
          <w:sz w:val="20"/>
          <w:szCs w:val="20"/>
          <w:lang w:val="en-US"/>
        </w:rPr>
        <w:t xml:space="preserve">, </w:t>
      </w:r>
      <w:r w:rsidRPr="00AE3E86">
        <w:rPr>
          <w:rStyle w:val="citationvolume1"/>
          <w:sz w:val="20"/>
          <w:szCs w:val="20"/>
          <w:lang w:val="en-US"/>
        </w:rPr>
        <w:t>117</w:t>
      </w:r>
      <w:r w:rsidRPr="00AE3E86">
        <w:rPr>
          <w:i/>
          <w:sz w:val="20"/>
          <w:szCs w:val="20"/>
          <w:lang w:val="en-US"/>
        </w:rPr>
        <w:t xml:space="preserve">, </w:t>
      </w:r>
      <w:r w:rsidRPr="00AE3E86">
        <w:rPr>
          <w:sz w:val="20"/>
          <w:szCs w:val="20"/>
          <w:lang w:val="en-US"/>
        </w:rPr>
        <w:t>2906–2917.</w:t>
      </w:r>
      <w:r w:rsidR="00017B8A" w:rsidRPr="002246B1">
        <w:rPr>
          <w:sz w:val="20"/>
          <w:szCs w:val="20"/>
        </w:rPr>
        <w:t xml:space="preserve"> </w:t>
      </w:r>
      <w:r w:rsidR="00AE3E86" w:rsidRPr="002246B1">
        <w:rPr>
          <w:sz w:val="20"/>
          <w:szCs w:val="20"/>
        </w:rPr>
        <w:t xml:space="preserve">doi: 10.1021/jp310396v </w:t>
      </w:r>
      <w:r w:rsidR="00017B8A" w:rsidRPr="00AE3E86">
        <w:rPr>
          <w:b/>
          <w:bCs/>
          <w:sz w:val="20"/>
          <w:szCs w:val="20"/>
          <w:lang w:val="en-US"/>
        </w:rPr>
        <w:t>Impact Factor: 3.466</w:t>
      </w:r>
      <w:r w:rsidRPr="00AE3E86">
        <w:rPr>
          <w:sz w:val="20"/>
          <w:szCs w:val="20"/>
          <w:lang w:val="en-US"/>
        </w:rPr>
        <w:t xml:space="preserve"> </w:t>
      </w:r>
      <w:r w:rsidRPr="00AE3E86">
        <w:rPr>
          <w:b/>
          <w:sz w:val="20"/>
          <w:szCs w:val="20"/>
          <w:lang w:val="en-US"/>
        </w:rPr>
        <w:t>(Journal cover)</w:t>
      </w:r>
      <w:r w:rsidRPr="00AE3E86">
        <w:rPr>
          <w:sz w:val="20"/>
          <w:szCs w:val="20"/>
          <w:lang w:val="en-US"/>
        </w:rPr>
        <w:t xml:space="preserve"> </w:t>
      </w:r>
    </w:p>
    <w:p w14:paraId="789276F5" w14:textId="0731D905" w:rsidR="001023B8" w:rsidRPr="00AE3E86" w:rsidRDefault="006F5063" w:rsidP="00892FC9">
      <w:pPr>
        <w:pStyle w:val="PargrafodaLista"/>
        <w:widowControl w:val="0"/>
        <w:numPr>
          <w:ilvl w:val="0"/>
          <w:numId w:val="17"/>
        </w:numPr>
        <w:tabs>
          <w:tab w:val="left" w:pos="567"/>
        </w:tabs>
        <w:spacing w:after="160"/>
        <w:ind w:left="567" w:hanging="567"/>
        <w:contextualSpacing w:val="0"/>
        <w:rPr>
          <w:iCs/>
          <w:sz w:val="20"/>
          <w:szCs w:val="20"/>
        </w:rPr>
      </w:pPr>
      <w:r w:rsidRPr="00AE3E86">
        <w:rPr>
          <w:b/>
          <w:sz w:val="20"/>
          <w:szCs w:val="20"/>
        </w:rPr>
        <w:t>Melo, A.M.</w:t>
      </w:r>
      <w:r w:rsidRPr="00AE3E86">
        <w:rPr>
          <w:sz w:val="20"/>
          <w:szCs w:val="20"/>
        </w:rPr>
        <w:t xml:space="preserve">; Prieto, M.; Coutinho, A. The effect of variable liposome brightness on quantifying lipid-protein interactions using fluorescence correlation spectroscopy. </w:t>
      </w:r>
      <w:r w:rsidRPr="00AE3E86">
        <w:rPr>
          <w:i/>
          <w:sz w:val="20"/>
          <w:szCs w:val="20"/>
        </w:rPr>
        <w:t>Biochim Biophys Acta-Biomembr</w:t>
      </w:r>
      <w:r w:rsidRPr="00AE3E86">
        <w:rPr>
          <w:sz w:val="20"/>
          <w:szCs w:val="20"/>
        </w:rPr>
        <w:t xml:space="preserve"> </w:t>
      </w:r>
      <w:r w:rsidRPr="00AE3E86">
        <w:rPr>
          <w:rStyle w:val="referencetext"/>
          <w:b/>
          <w:iCs/>
          <w:sz w:val="20"/>
          <w:szCs w:val="20"/>
          <w:lang w:val="en-US"/>
        </w:rPr>
        <w:t>2011</w:t>
      </w:r>
      <w:r w:rsidRPr="00AE3E86">
        <w:rPr>
          <w:rStyle w:val="referencetext"/>
          <w:iCs/>
          <w:sz w:val="20"/>
          <w:szCs w:val="20"/>
          <w:lang w:val="en-US"/>
        </w:rPr>
        <w:t xml:space="preserve">, </w:t>
      </w:r>
      <w:r w:rsidRPr="00AE3E86">
        <w:rPr>
          <w:sz w:val="20"/>
          <w:szCs w:val="20"/>
        </w:rPr>
        <w:t>1808, 2559-</w:t>
      </w:r>
      <w:r w:rsidRPr="00AE3E86">
        <w:rPr>
          <w:iCs/>
          <w:sz w:val="20"/>
          <w:szCs w:val="20"/>
        </w:rPr>
        <w:t>2568</w:t>
      </w:r>
      <w:r w:rsidRPr="00AE3E86">
        <w:rPr>
          <w:sz w:val="20"/>
          <w:szCs w:val="20"/>
        </w:rPr>
        <w:t>.</w:t>
      </w:r>
      <w:r w:rsidR="00955849" w:rsidRPr="00AE3E86">
        <w:rPr>
          <w:iCs/>
          <w:sz w:val="20"/>
          <w:szCs w:val="20"/>
        </w:rPr>
        <w:t xml:space="preserve"> </w:t>
      </w:r>
      <w:r w:rsidR="00AE3E86" w:rsidRPr="00AE3E86">
        <w:rPr>
          <w:iCs/>
          <w:sz w:val="20"/>
          <w:szCs w:val="20"/>
        </w:rPr>
        <w:t xml:space="preserve">doi: 10.1016/j.bbamem.2011.06.001 </w:t>
      </w:r>
      <w:r w:rsidR="00017B8A" w:rsidRPr="00AE3E86">
        <w:rPr>
          <w:b/>
          <w:bCs/>
          <w:sz w:val="20"/>
          <w:szCs w:val="20"/>
          <w:lang w:val="en-US"/>
        </w:rPr>
        <w:t xml:space="preserve">Impact Factor: </w:t>
      </w:r>
      <w:r w:rsidR="00017B8A" w:rsidRPr="00AE3E86">
        <w:rPr>
          <w:b/>
          <w:bCs/>
          <w:iCs/>
          <w:sz w:val="20"/>
          <w:szCs w:val="20"/>
        </w:rPr>
        <w:t>4.019</w:t>
      </w:r>
    </w:p>
    <w:p w14:paraId="37DD1E41" w14:textId="3B570804" w:rsidR="00A4416B" w:rsidRPr="00ED1A52" w:rsidRDefault="00955849" w:rsidP="00AE3E86">
      <w:pPr>
        <w:pStyle w:val="PargrafodaLista"/>
        <w:widowControl w:val="0"/>
        <w:numPr>
          <w:ilvl w:val="0"/>
          <w:numId w:val="28"/>
        </w:numPr>
        <w:spacing w:after="60"/>
        <w:ind w:left="284" w:hanging="284"/>
        <w:rPr>
          <w:b/>
          <w:sz w:val="20"/>
          <w:szCs w:val="20"/>
          <w:u w:val="single" w:color="808080" w:themeColor="background1" w:themeShade="80"/>
        </w:rPr>
      </w:pPr>
      <w:bookmarkStart w:id="1" w:name="_Hlk105065194"/>
      <w:r w:rsidRPr="00ED1A52">
        <w:rPr>
          <w:b/>
          <w:sz w:val="20"/>
          <w:szCs w:val="20"/>
          <w:u w:val="single" w:color="808080" w:themeColor="background1" w:themeShade="80"/>
        </w:rPr>
        <w:t>C</w:t>
      </w:r>
      <w:r w:rsidR="00A4416B" w:rsidRPr="00ED1A52">
        <w:rPr>
          <w:b/>
          <w:sz w:val="20"/>
          <w:szCs w:val="20"/>
          <w:u w:val="single" w:color="808080" w:themeColor="background1" w:themeShade="80"/>
        </w:rPr>
        <w:t>ONFERENCE PROCEEDINGS</w:t>
      </w:r>
    </w:p>
    <w:p w14:paraId="14DB511B" w14:textId="76DC7AE1" w:rsidR="005A3E0B" w:rsidRPr="00EE3E28" w:rsidRDefault="005A3E0B" w:rsidP="00892FC9">
      <w:pPr>
        <w:widowControl w:val="0"/>
        <w:spacing w:after="60"/>
        <w:ind w:left="567" w:hanging="567"/>
        <w:jc w:val="both"/>
        <w:rPr>
          <w:b/>
          <w:sz w:val="20"/>
          <w:szCs w:val="20"/>
        </w:rPr>
      </w:pPr>
      <w:r w:rsidRPr="00EE3E28">
        <w:rPr>
          <w:bCs/>
          <w:sz w:val="20"/>
          <w:szCs w:val="20"/>
        </w:rPr>
        <w:t>19.</w:t>
      </w:r>
      <w:r w:rsidR="00EE3E28">
        <w:rPr>
          <w:b/>
          <w:sz w:val="20"/>
          <w:szCs w:val="20"/>
        </w:rPr>
        <w:tab/>
      </w:r>
      <w:r w:rsidR="00EE3E28" w:rsidRPr="00EE3E28">
        <w:rPr>
          <w:bCs/>
          <w:sz w:val="20"/>
          <w:szCs w:val="20"/>
        </w:rPr>
        <w:t xml:space="preserve">Sousa, T.; Damas, G.; Bernardes, N.; Coutinho, A.; Prieto, M.; </w:t>
      </w:r>
      <w:r w:rsidR="00EE3E28" w:rsidRPr="00EE3E28">
        <w:rPr>
          <w:b/>
          <w:sz w:val="20"/>
          <w:szCs w:val="20"/>
        </w:rPr>
        <w:t>Melo, A.M.</w:t>
      </w:r>
      <w:r w:rsidR="00EE3E28" w:rsidRPr="00EE3E28">
        <w:rPr>
          <w:bCs/>
          <w:sz w:val="20"/>
          <w:szCs w:val="20"/>
        </w:rPr>
        <w:t xml:space="preserve"> The flanking </w:t>
      </w:r>
      <w:proofErr w:type="spellStart"/>
      <w:r w:rsidR="00EE3E28" w:rsidRPr="00EE3E28">
        <w:rPr>
          <w:bCs/>
          <w:sz w:val="20"/>
          <w:szCs w:val="20"/>
        </w:rPr>
        <w:t>polyQ</w:t>
      </w:r>
      <w:proofErr w:type="spellEnd"/>
      <w:r w:rsidR="00EE3E28" w:rsidRPr="00EE3E28">
        <w:rPr>
          <w:bCs/>
          <w:sz w:val="20"/>
          <w:szCs w:val="20"/>
        </w:rPr>
        <w:t xml:space="preserve"> regions of Huntingtin exon 1 display distinct dynamic signatures in its membrane-bound state: insights into Huntington´s disease”. </w:t>
      </w:r>
      <w:r w:rsidR="00EE3E28" w:rsidRPr="00EE3E28">
        <w:rPr>
          <w:bCs/>
          <w:i/>
          <w:iCs/>
          <w:sz w:val="20"/>
          <w:szCs w:val="20"/>
        </w:rPr>
        <w:t>FEBS Open Bio</w:t>
      </w:r>
      <w:r w:rsidR="00EE3E28" w:rsidRPr="00EE3E28">
        <w:rPr>
          <w:bCs/>
          <w:sz w:val="20"/>
          <w:szCs w:val="20"/>
        </w:rPr>
        <w:t xml:space="preserve"> 2022</w:t>
      </w:r>
      <w:r w:rsidR="00EE3E28">
        <w:rPr>
          <w:bCs/>
          <w:sz w:val="20"/>
          <w:szCs w:val="20"/>
        </w:rPr>
        <w:t xml:space="preserve">, </w:t>
      </w:r>
      <w:r w:rsidR="00EE3E28" w:rsidRPr="00EE3E28">
        <w:rPr>
          <w:bCs/>
          <w:sz w:val="20"/>
          <w:szCs w:val="20"/>
        </w:rPr>
        <w:t>12 (Suppl. S1)</w:t>
      </w:r>
      <w:r w:rsidR="00EE3E28">
        <w:rPr>
          <w:bCs/>
          <w:sz w:val="20"/>
          <w:szCs w:val="20"/>
        </w:rPr>
        <w:t>, 262.</w:t>
      </w:r>
    </w:p>
    <w:p w14:paraId="495F43F6" w14:textId="755C511C" w:rsidR="000A0D17" w:rsidRPr="000218E0" w:rsidRDefault="00920019" w:rsidP="00892FC9">
      <w:pPr>
        <w:widowControl w:val="0"/>
        <w:spacing w:after="60"/>
        <w:ind w:left="567" w:hanging="567"/>
        <w:jc w:val="both"/>
        <w:rPr>
          <w:sz w:val="20"/>
          <w:szCs w:val="20"/>
        </w:rPr>
      </w:pPr>
      <w:r w:rsidRPr="000218E0">
        <w:rPr>
          <w:sz w:val="20"/>
          <w:szCs w:val="20"/>
        </w:rPr>
        <w:t>1</w:t>
      </w:r>
      <w:r w:rsidR="000A0D17" w:rsidRPr="000218E0">
        <w:rPr>
          <w:sz w:val="20"/>
          <w:szCs w:val="20"/>
        </w:rPr>
        <w:t>8</w:t>
      </w:r>
      <w:r w:rsidRPr="000218E0">
        <w:rPr>
          <w:sz w:val="20"/>
          <w:szCs w:val="20"/>
        </w:rPr>
        <w:t xml:space="preserve">. </w:t>
      </w:r>
      <w:r w:rsidR="00DC594E" w:rsidRPr="000218E0">
        <w:rPr>
          <w:sz w:val="20"/>
          <w:szCs w:val="20"/>
        </w:rPr>
        <w:t xml:space="preserve">   </w:t>
      </w:r>
      <w:r w:rsidR="00FF4645" w:rsidRPr="000218E0">
        <w:rPr>
          <w:sz w:val="20"/>
          <w:szCs w:val="20"/>
        </w:rPr>
        <w:t xml:space="preserve"> </w:t>
      </w:r>
      <w:r w:rsidR="00D8417B">
        <w:rPr>
          <w:sz w:val="20"/>
          <w:szCs w:val="20"/>
        </w:rPr>
        <w:tab/>
      </w:r>
      <w:r w:rsidR="000A0D17" w:rsidRPr="000218E0">
        <w:rPr>
          <w:sz w:val="20"/>
          <w:szCs w:val="20"/>
        </w:rPr>
        <w:t xml:space="preserve">Sousa, T.; Bernardes, N.; Coutinho, A.; Prieto, M.; </w:t>
      </w:r>
      <w:r w:rsidR="000A0D17" w:rsidRPr="000218E0">
        <w:rPr>
          <w:b/>
          <w:sz w:val="20"/>
          <w:szCs w:val="20"/>
        </w:rPr>
        <w:t>Melo, A.M.</w:t>
      </w:r>
      <w:r w:rsidR="000A0D17" w:rsidRPr="000218E0">
        <w:rPr>
          <w:sz w:val="20"/>
          <w:szCs w:val="20"/>
        </w:rPr>
        <w:t xml:space="preserve"> </w:t>
      </w:r>
      <w:r w:rsidR="00FF4645" w:rsidRPr="000218E0">
        <w:rPr>
          <w:color w:val="000000" w:themeColor="text1"/>
          <w:sz w:val="20"/>
          <w:szCs w:val="20"/>
        </w:rPr>
        <w:t xml:space="preserve">The conformational dynamics of the flanking </w:t>
      </w:r>
      <w:proofErr w:type="spellStart"/>
      <w:r w:rsidR="00FF4645" w:rsidRPr="000218E0">
        <w:rPr>
          <w:color w:val="000000" w:themeColor="text1"/>
          <w:sz w:val="20"/>
          <w:szCs w:val="20"/>
        </w:rPr>
        <w:t>polyQ</w:t>
      </w:r>
      <w:proofErr w:type="spellEnd"/>
      <w:r w:rsidR="00FF4645" w:rsidRPr="000218E0">
        <w:rPr>
          <w:color w:val="000000" w:themeColor="text1"/>
          <w:sz w:val="20"/>
          <w:szCs w:val="20"/>
        </w:rPr>
        <w:t xml:space="preserve"> regions in the membrane-bound state of huntingtin exon 1</w:t>
      </w:r>
      <w:r w:rsidR="000A0D17" w:rsidRPr="000218E0">
        <w:rPr>
          <w:sz w:val="20"/>
          <w:szCs w:val="20"/>
        </w:rPr>
        <w:t xml:space="preserve">. </w:t>
      </w:r>
      <w:proofErr w:type="spellStart"/>
      <w:r w:rsidR="000A0D17" w:rsidRPr="000218E0">
        <w:rPr>
          <w:i/>
          <w:sz w:val="20"/>
          <w:szCs w:val="20"/>
        </w:rPr>
        <w:t>Biophys</w:t>
      </w:r>
      <w:proofErr w:type="spellEnd"/>
      <w:r w:rsidR="000A0D17" w:rsidRPr="000218E0">
        <w:rPr>
          <w:i/>
          <w:sz w:val="20"/>
          <w:szCs w:val="20"/>
        </w:rPr>
        <w:t>. J.</w:t>
      </w:r>
      <w:r w:rsidR="000A0D17" w:rsidRPr="000218E0">
        <w:rPr>
          <w:sz w:val="20"/>
          <w:szCs w:val="20"/>
        </w:rPr>
        <w:t xml:space="preserve"> 2022, 12</w:t>
      </w:r>
      <w:r w:rsidR="00FE118E" w:rsidRPr="000218E0">
        <w:rPr>
          <w:sz w:val="20"/>
          <w:szCs w:val="20"/>
        </w:rPr>
        <w:t>1</w:t>
      </w:r>
      <w:r w:rsidR="000A0D17" w:rsidRPr="000218E0">
        <w:rPr>
          <w:sz w:val="20"/>
          <w:szCs w:val="20"/>
        </w:rPr>
        <w:t xml:space="preserve"> (Suppl. 1), </w:t>
      </w:r>
      <w:r w:rsidR="00FF4645" w:rsidRPr="000218E0">
        <w:rPr>
          <w:sz w:val="20"/>
          <w:szCs w:val="20"/>
        </w:rPr>
        <w:t>p</w:t>
      </w:r>
      <w:r w:rsidR="00FE118E" w:rsidRPr="000218E0">
        <w:rPr>
          <w:sz w:val="20"/>
          <w:szCs w:val="20"/>
        </w:rPr>
        <w:t>299</w:t>
      </w:r>
      <w:r w:rsidR="00FF4645" w:rsidRPr="000218E0">
        <w:rPr>
          <w:sz w:val="20"/>
          <w:szCs w:val="20"/>
        </w:rPr>
        <w:t>a</w:t>
      </w:r>
      <w:r w:rsidR="000A0D17" w:rsidRPr="000218E0">
        <w:rPr>
          <w:sz w:val="20"/>
          <w:szCs w:val="20"/>
        </w:rPr>
        <w:t>.</w:t>
      </w:r>
    </w:p>
    <w:bookmarkEnd w:id="1"/>
    <w:p w14:paraId="095B8830" w14:textId="0A9FC846" w:rsidR="00920019" w:rsidRPr="000218E0" w:rsidRDefault="000A0D17" w:rsidP="00892FC9">
      <w:pPr>
        <w:widowControl w:val="0"/>
        <w:spacing w:after="60"/>
        <w:ind w:left="567" w:hanging="567"/>
        <w:jc w:val="both"/>
        <w:rPr>
          <w:sz w:val="20"/>
          <w:szCs w:val="20"/>
        </w:rPr>
      </w:pPr>
      <w:r w:rsidRPr="000218E0">
        <w:rPr>
          <w:sz w:val="20"/>
          <w:szCs w:val="20"/>
        </w:rPr>
        <w:t xml:space="preserve">17. </w:t>
      </w:r>
      <w:r w:rsidRPr="000218E0">
        <w:rPr>
          <w:sz w:val="20"/>
          <w:szCs w:val="20"/>
        </w:rPr>
        <w:tab/>
      </w:r>
      <w:r w:rsidR="00DC594E" w:rsidRPr="000218E0">
        <w:rPr>
          <w:sz w:val="20"/>
          <w:szCs w:val="20"/>
        </w:rPr>
        <w:t xml:space="preserve">Sousa, T.; Bernardes, N.; Coutinho, A.; Prieto, M.; </w:t>
      </w:r>
      <w:r w:rsidR="00DC594E" w:rsidRPr="000218E0">
        <w:rPr>
          <w:b/>
          <w:sz w:val="20"/>
          <w:szCs w:val="20"/>
        </w:rPr>
        <w:t>Melo, A.M.</w:t>
      </w:r>
      <w:r w:rsidR="00DC594E" w:rsidRPr="000218E0">
        <w:rPr>
          <w:sz w:val="20"/>
          <w:szCs w:val="20"/>
        </w:rPr>
        <w:t xml:space="preserve"> Effects of the flanking </w:t>
      </w:r>
      <w:proofErr w:type="spellStart"/>
      <w:r w:rsidR="00DC594E" w:rsidRPr="000218E0">
        <w:rPr>
          <w:sz w:val="20"/>
          <w:szCs w:val="20"/>
        </w:rPr>
        <w:t>polyQ</w:t>
      </w:r>
      <w:proofErr w:type="spellEnd"/>
      <w:r w:rsidR="00DC594E" w:rsidRPr="000218E0">
        <w:rPr>
          <w:sz w:val="20"/>
          <w:szCs w:val="20"/>
        </w:rPr>
        <w:t xml:space="preserve"> regions and membrane physical properties on huntingtin binding to lipid vesicles. </w:t>
      </w:r>
      <w:proofErr w:type="spellStart"/>
      <w:r w:rsidR="00DC594E" w:rsidRPr="000218E0">
        <w:rPr>
          <w:i/>
          <w:sz w:val="20"/>
          <w:szCs w:val="20"/>
        </w:rPr>
        <w:t>Biophys</w:t>
      </w:r>
      <w:proofErr w:type="spellEnd"/>
      <w:r w:rsidR="00DC594E" w:rsidRPr="000218E0">
        <w:rPr>
          <w:i/>
          <w:sz w:val="20"/>
          <w:szCs w:val="20"/>
        </w:rPr>
        <w:t>. J.</w:t>
      </w:r>
      <w:r w:rsidR="00DC594E" w:rsidRPr="000218E0">
        <w:rPr>
          <w:sz w:val="20"/>
          <w:szCs w:val="20"/>
        </w:rPr>
        <w:t xml:space="preserve"> 2021, 120 (Suppl. 1), p32a</w:t>
      </w:r>
      <w:r w:rsidR="003C4AC1" w:rsidRPr="000218E0">
        <w:rPr>
          <w:sz w:val="20"/>
          <w:szCs w:val="20"/>
        </w:rPr>
        <w:t xml:space="preserve"> (2022)</w:t>
      </w:r>
      <w:r w:rsidR="00DC594E" w:rsidRPr="000218E0">
        <w:rPr>
          <w:sz w:val="20"/>
          <w:szCs w:val="20"/>
        </w:rPr>
        <w:t>.</w:t>
      </w:r>
    </w:p>
    <w:p w14:paraId="5DC42A25" w14:textId="46C44BFB" w:rsidR="005D1CB7" w:rsidRPr="000218E0" w:rsidRDefault="00622142" w:rsidP="00892FC9">
      <w:pPr>
        <w:widowControl w:val="0"/>
        <w:spacing w:after="60"/>
        <w:ind w:left="567" w:hanging="567"/>
        <w:jc w:val="both"/>
        <w:rPr>
          <w:sz w:val="20"/>
          <w:szCs w:val="20"/>
        </w:rPr>
      </w:pPr>
      <w:r w:rsidRPr="000218E0">
        <w:rPr>
          <w:sz w:val="20"/>
          <w:szCs w:val="20"/>
        </w:rPr>
        <w:t xml:space="preserve">16.   </w:t>
      </w:r>
      <w:r w:rsidR="000A0D17" w:rsidRPr="000218E0">
        <w:rPr>
          <w:sz w:val="20"/>
          <w:szCs w:val="20"/>
        </w:rPr>
        <w:t xml:space="preserve"> </w:t>
      </w:r>
      <w:r w:rsidRPr="000218E0">
        <w:rPr>
          <w:sz w:val="20"/>
          <w:szCs w:val="20"/>
        </w:rPr>
        <w:t xml:space="preserve">Ricardo J.C.; Scanavachi, G.; Fernandes, F.; </w:t>
      </w:r>
      <w:r w:rsidRPr="000218E0">
        <w:rPr>
          <w:b/>
          <w:sz w:val="20"/>
          <w:szCs w:val="20"/>
        </w:rPr>
        <w:t>Melo, A.M</w:t>
      </w:r>
      <w:r w:rsidRPr="000218E0">
        <w:rPr>
          <w:sz w:val="20"/>
          <w:szCs w:val="20"/>
        </w:rPr>
        <w:t xml:space="preserve">.; Itri, R.; Coutinho, A.; Prieto, M. Membrane remodeling by the amyloidogenic peptide IAPP: surface crowding relevance </w:t>
      </w:r>
      <w:r w:rsidRPr="000218E0">
        <w:rPr>
          <w:i/>
          <w:sz w:val="20"/>
          <w:szCs w:val="20"/>
        </w:rPr>
        <w:t xml:space="preserve">Eur. </w:t>
      </w:r>
      <w:proofErr w:type="spellStart"/>
      <w:r w:rsidRPr="000218E0">
        <w:rPr>
          <w:i/>
          <w:sz w:val="20"/>
          <w:szCs w:val="20"/>
        </w:rPr>
        <w:t>Biophys</w:t>
      </w:r>
      <w:proofErr w:type="spellEnd"/>
      <w:r w:rsidRPr="000218E0">
        <w:rPr>
          <w:i/>
          <w:sz w:val="20"/>
          <w:szCs w:val="20"/>
        </w:rPr>
        <w:t xml:space="preserve">. J. </w:t>
      </w:r>
      <w:r w:rsidRPr="000218E0">
        <w:rPr>
          <w:sz w:val="20"/>
          <w:szCs w:val="20"/>
        </w:rPr>
        <w:t>2019, 48, S69.</w:t>
      </w:r>
    </w:p>
    <w:p w14:paraId="3422F42B" w14:textId="7AF5E7A3" w:rsidR="00A520D6" w:rsidRPr="000218E0" w:rsidRDefault="00A4416B" w:rsidP="00892FC9">
      <w:pPr>
        <w:widowControl w:val="0"/>
        <w:spacing w:after="60"/>
        <w:ind w:left="567" w:hanging="567"/>
        <w:jc w:val="both"/>
        <w:textAlignment w:val="top"/>
        <w:rPr>
          <w:rStyle w:val="databold"/>
          <w:sz w:val="20"/>
          <w:szCs w:val="20"/>
        </w:rPr>
      </w:pPr>
      <w:r w:rsidRPr="000218E0">
        <w:rPr>
          <w:sz w:val="20"/>
          <w:szCs w:val="20"/>
        </w:rPr>
        <w:t>15</w:t>
      </w:r>
      <w:r w:rsidR="00AB123B" w:rsidRPr="000218E0">
        <w:rPr>
          <w:sz w:val="20"/>
          <w:szCs w:val="20"/>
        </w:rPr>
        <w:t>.</w:t>
      </w:r>
      <w:r w:rsidR="00E15940" w:rsidRPr="000218E0">
        <w:rPr>
          <w:sz w:val="20"/>
          <w:szCs w:val="20"/>
        </w:rPr>
        <w:t xml:space="preserve">   </w:t>
      </w:r>
      <w:r w:rsidR="000A0D17" w:rsidRPr="000218E0">
        <w:rPr>
          <w:sz w:val="20"/>
          <w:szCs w:val="20"/>
        </w:rPr>
        <w:t xml:space="preserve">    </w:t>
      </w:r>
      <w:r w:rsidR="00E15940" w:rsidRPr="000218E0">
        <w:rPr>
          <w:b/>
          <w:sz w:val="20"/>
          <w:szCs w:val="20"/>
        </w:rPr>
        <w:t>Melo, A.M.</w:t>
      </w:r>
      <w:r w:rsidR="00E15940" w:rsidRPr="000218E0">
        <w:rPr>
          <w:sz w:val="20"/>
          <w:szCs w:val="20"/>
        </w:rPr>
        <w:t xml:space="preserve">; </w:t>
      </w:r>
      <w:proofErr w:type="spellStart"/>
      <w:r w:rsidR="00E15940" w:rsidRPr="000218E0">
        <w:rPr>
          <w:rFonts w:eastAsia="Times New Roman"/>
          <w:bCs/>
          <w:sz w:val="20"/>
          <w:szCs w:val="20"/>
        </w:rPr>
        <w:t>Coraor</w:t>
      </w:r>
      <w:proofErr w:type="spellEnd"/>
      <w:r w:rsidR="00E15940" w:rsidRPr="000218E0">
        <w:rPr>
          <w:sz w:val="20"/>
          <w:szCs w:val="20"/>
          <w:shd w:val="clear" w:color="auto" w:fill="FFFFFF"/>
        </w:rPr>
        <w:t>, J.;</w:t>
      </w:r>
      <w:r w:rsidR="00E15940" w:rsidRPr="000218E0">
        <w:rPr>
          <w:sz w:val="20"/>
          <w:szCs w:val="20"/>
        </w:rPr>
        <w:t xml:space="preserve"> Alpha-Cobb G.; </w:t>
      </w:r>
      <w:r w:rsidR="00E15940" w:rsidRPr="000218E0">
        <w:rPr>
          <w:sz w:val="20"/>
          <w:szCs w:val="20"/>
          <w:shd w:val="clear" w:color="auto" w:fill="FFFFFF"/>
        </w:rPr>
        <w:t>Elbaum-Garfinkle, S.; Rhoades, E</w:t>
      </w:r>
      <w:r w:rsidR="00E15940" w:rsidRPr="000218E0">
        <w:rPr>
          <w:color w:val="000000" w:themeColor="text1"/>
          <w:sz w:val="20"/>
          <w:szCs w:val="20"/>
          <w:shd w:val="clear" w:color="auto" w:fill="FFFFFF"/>
        </w:rPr>
        <w:t>.</w:t>
      </w:r>
      <w:r w:rsidR="00A520D6" w:rsidRPr="000218E0">
        <w:rPr>
          <w:sz w:val="20"/>
          <w:szCs w:val="20"/>
        </w:rPr>
        <w:t xml:space="preserve"> </w:t>
      </w:r>
      <w:r w:rsidR="00A520D6" w:rsidRPr="000218E0">
        <w:rPr>
          <w:color w:val="000000" w:themeColor="text1"/>
          <w:sz w:val="20"/>
          <w:szCs w:val="20"/>
          <w:shd w:val="clear" w:color="auto" w:fill="FFFFFF"/>
        </w:rPr>
        <w:t>Exploring the conformational plasticity of tau: insights into function and dysfunction</w:t>
      </w:r>
      <w:r w:rsidR="00E15940" w:rsidRPr="000218E0">
        <w:rPr>
          <w:bCs/>
          <w:color w:val="000000" w:themeColor="text1"/>
          <w:sz w:val="20"/>
          <w:szCs w:val="20"/>
        </w:rPr>
        <w:t xml:space="preserve">, </w:t>
      </w:r>
      <w:r w:rsidR="00E15940" w:rsidRPr="000218E0">
        <w:rPr>
          <w:rFonts w:eastAsia="Times New Roman"/>
          <w:i/>
          <w:sz w:val="20"/>
          <w:szCs w:val="20"/>
          <w:shd w:val="clear" w:color="auto" w:fill="FFFFFF"/>
        </w:rPr>
        <w:t xml:space="preserve">Eur. </w:t>
      </w:r>
      <w:proofErr w:type="spellStart"/>
      <w:r w:rsidR="00E15940" w:rsidRPr="000218E0">
        <w:rPr>
          <w:rFonts w:eastAsia="Times New Roman"/>
          <w:i/>
          <w:sz w:val="20"/>
          <w:szCs w:val="20"/>
          <w:shd w:val="clear" w:color="auto" w:fill="FFFFFF"/>
        </w:rPr>
        <w:t>Biophys</w:t>
      </w:r>
      <w:proofErr w:type="spellEnd"/>
      <w:r w:rsidR="00E15940" w:rsidRPr="000218E0">
        <w:rPr>
          <w:rFonts w:eastAsia="Times New Roman"/>
          <w:i/>
          <w:sz w:val="20"/>
          <w:szCs w:val="20"/>
          <w:shd w:val="clear" w:color="auto" w:fill="FFFFFF"/>
        </w:rPr>
        <w:t>. J.</w:t>
      </w:r>
      <w:r w:rsidR="00E15940" w:rsidRPr="000218E0">
        <w:rPr>
          <w:rFonts w:eastAsia="Times New Roman"/>
          <w:sz w:val="20"/>
          <w:szCs w:val="20"/>
          <w:shd w:val="clear" w:color="auto" w:fill="FFFFFF"/>
        </w:rPr>
        <w:t xml:space="preserve"> </w:t>
      </w:r>
      <w:r w:rsidR="00E15940" w:rsidRPr="000218E0">
        <w:rPr>
          <w:rFonts w:eastAsia="Times New Roman"/>
          <w:sz w:val="20"/>
          <w:szCs w:val="20"/>
        </w:rPr>
        <w:t xml:space="preserve">2017, </w:t>
      </w:r>
      <w:r w:rsidR="00E15940" w:rsidRPr="000218E0">
        <w:rPr>
          <w:rStyle w:val="databold"/>
          <w:sz w:val="20"/>
          <w:szCs w:val="20"/>
        </w:rPr>
        <w:t>46</w:t>
      </w:r>
      <w:r w:rsidR="00AB123B" w:rsidRPr="000218E0">
        <w:rPr>
          <w:rStyle w:val="databold"/>
          <w:sz w:val="20"/>
          <w:szCs w:val="20"/>
        </w:rPr>
        <w:t xml:space="preserve">, </w:t>
      </w:r>
      <w:r w:rsidR="00AB123B" w:rsidRPr="000218E0">
        <w:rPr>
          <w:rFonts w:eastAsia="Times New Roman"/>
          <w:color w:val="000000" w:themeColor="text1"/>
          <w:sz w:val="20"/>
          <w:szCs w:val="20"/>
        </w:rPr>
        <w:t xml:space="preserve">(Suppl. 1), </w:t>
      </w:r>
      <w:r w:rsidR="00E15940" w:rsidRPr="000218E0">
        <w:rPr>
          <w:rStyle w:val="databold"/>
          <w:sz w:val="20"/>
          <w:szCs w:val="20"/>
        </w:rPr>
        <w:t>S350</w:t>
      </w:r>
      <w:r w:rsidR="00AB123B" w:rsidRPr="000218E0">
        <w:rPr>
          <w:rStyle w:val="databold"/>
          <w:sz w:val="20"/>
          <w:szCs w:val="20"/>
        </w:rPr>
        <w:t>.</w:t>
      </w:r>
    </w:p>
    <w:p w14:paraId="3A6C0AB1" w14:textId="77777777" w:rsidR="00955849" w:rsidRPr="000218E0" w:rsidRDefault="00955849" w:rsidP="00892FC9">
      <w:pPr>
        <w:widowControl w:val="0"/>
        <w:spacing w:after="60"/>
        <w:ind w:left="567" w:hanging="567"/>
        <w:jc w:val="both"/>
        <w:rPr>
          <w:rFonts w:eastAsia="Times New Roman"/>
          <w:color w:val="000000" w:themeColor="text1"/>
          <w:sz w:val="20"/>
          <w:szCs w:val="20"/>
          <w:shd w:val="clear" w:color="auto" w:fill="FFFFFF"/>
        </w:rPr>
      </w:pPr>
      <w:r w:rsidRPr="000218E0">
        <w:rPr>
          <w:rFonts w:eastAsia="Times New Roman"/>
          <w:color w:val="000000" w:themeColor="text1"/>
          <w:sz w:val="20"/>
          <w:szCs w:val="20"/>
          <w:shd w:val="clear" w:color="auto" w:fill="FFFFFF"/>
        </w:rPr>
        <w:t xml:space="preserve">14.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Rhoades, E. Exploring the functional and structural impact of disease-associated mutants of </w:t>
      </w:r>
      <w:r w:rsidRPr="000218E0">
        <w:rPr>
          <w:rFonts w:eastAsia="Times New Roman"/>
          <w:color w:val="000000" w:themeColor="text1"/>
          <w:sz w:val="20"/>
          <w:szCs w:val="20"/>
          <w:shd w:val="clear" w:color="auto" w:fill="FFFFFF"/>
        </w:rPr>
        <w:lastRenderedPageBreak/>
        <w:t xml:space="preserve">tau.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2017, Vol. 112, Issue 3, p316a–317a.</w:t>
      </w:r>
    </w:p>
    <w:p w14:paraId="7468B333" w14:textId="41A3D35F"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13.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Cobb, G.; </w:t>
      </w:r>
      <w:proofErr w:type="spellStart"/>
      <w:r w:rsidRPr="000218E0">
        <w:rPr>
          <w:rFonts w:eastAsia="Times New Roman"/>
          <w:color w:val="000000" w:themeColor="text1"/>
          <w:sz w:val="20"/>
          <w:szCs w:val="20"/>
          <w:shd w:val="clear" w:color="auto" w:fill="FFFFFF"/>
        </w:rPr>
        <w:t>Coraor</w:t>
      </w:r>
      <w:proofErr w:type="spellEnd"/>
      <w:r w:rsidRPr="000218E0">
        <w:rPr>
          <w:rFonts w:eastAsia="Times New Roman"/>
          <w:color w:val="000000" w:themeColor="text1"/>
          <w:sz w:val="20"/>
          <w:szCs w:val="20"/>
          <w:shd w:val="clear" w:color="auto" w:fill="FFFFFF"/>
        </w:rPr>
        <w:t xml:space="preserve">, J.; Elbaum-Garfinkle, S.; Rhoades, E. Determining a topological model for tau bound to tubulin heterodimers.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xml:space="preserve">. J. </w:t>
      </w:r>
      <w:r w:rsidRPr="000218E0">
        <w:rPr>
          <w:rFonts w:eastAsia="Times New Roman"/>
          <w:color w:val="000000" w:themeColor="text1"/>
          <w:sz w:val="20"/>
          <w:szCs w:val="20"/>
          <w:shd w:val="clear" w:color="auto" w:fill="FFFFFF"/>
        </w:rPr>
        <w:t>2016, 110 (Suppl. 1), p36a–37a.</w:t>
      </w:r>
      <w:r w:rsidRPr="000218E0">
        <w:rPr>
          <w:rStyle w:val="apple-converted-space"/>
          <w:rFonts w:eastAsia="Times New Roman"/>
          <w:color w:val="000000" w:themeColor="text1"/>
          <w:sz w:val="20"/>
          <w:szCs w:val="20"/>
          <w:shd w:val="clear" w:color="auto" w:fill="FFFFFF"/>
        </w:rPr>
        <w:t> </w:t>
      </w:r>
    </w:p>
    <w:p w14:paraId="6DB3317B" w14:textId="77777777"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12.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Cobb, G.; </w:t>
      </w:r>
      <w:proofErr w:type="spellStart"/>
      <w:r w:rsidRPr="000218E0">
        <w:rPr>
          <w:rFonts w:eastAsia="Times New Roman"/>
          <w:color w:val="000000" w:themeColor="text1"/>
          <w:sz w:val="20"/>
          <w:szCs w:val="20"/>
          <w:shd w:val="clear" w:color="auto" w:fill="FFFFFF"/>
        </w:rPr>
        <w:t>Coraor</w:t>
      </w:r>
      <w:proofErr w:type="spellEnd"/>
      <w:r w:rsidRPr="000218E0">
        <w:rPr>
          <w:rFonts w:eastAsia="Times New Roman"/>
          <w:color w:val="000000" w:themeColor="text1"/>
          <w:sz w:val="20"/>
          <w:szCs w:val="20"/>
          <w:shd w:val="clear" w:color="auto" w:fill="FFFFFF"/>
        </w:rPr>
        <w:t xml:space="preserve">, J.; Elbaum-Garfinkle, S.; Rhoades, E. Single-molecule FRET reveals an extended structure of tau bound to tubulin heterodimers.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2015, 108 (Suppl. 1), p448a.</w:t>
      </w:r>
    </w:p>
    <w:p w14:paraId="1995BE22" w14:textId="77777777"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11. </w:t>
      </w:r>
      <w:r w:rsidRPr="000218E0">
        <w:rPr>
          <w:rFonts w:eastAsia="Times New Roman"/>
          <w:color w:val="000000" w:themeColor="text1"/>
          <w:sz w:val="20"/>
          <w:szCs w:val="20"/>
          <w:shd w:val="clear" w:color="auto" w:fill="FFFFFF"/>
        </w:rPr>
        <w:tab/>
      </w:r>
      <w:proofErr w:type="spellStart"/>
      <w:r w:rsidRPr="000218E0">
        <w:rPr>
          <w:rFonts w:eastAsia="Times New Roman"/>
          <w:color w:val="000000" w:themeColor="text1"/>
          <w:sz w:val="20"/>
          <w:szCs w:val="20"/>
          <w:shd w:val="clear" w:color="auto" w:fill="FFFFFF"/>
        </w:rPr>
        <w:t>Coraor</w:t>
      </w:r>
      <w:proofErr w:type="spellEnd"/>
      <w:r w:rsidRPr="000218E0">
        <w:rPr>
          <w:rFonts w:eastAsia="Times New Roman"/>
          <w:color w:val="000000" w:themeColor="text1"/>
          <w:sz w:val="20"/>
          <w:szCs w:val="20"/>
          <w:shd w:val="clear" w:color="auto" w:fill="FFFFFF"/>
        </w:rPr>
        <w:t xml:space="preserve">, J.; </w:t>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Cobb, G.; Rhoades, E. A comparison of the conformational changes of tau isoforms in the tau-tubulin complex.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2015, 108 (Suppl. 1), p451a.</w:t>
      </w:r>
    </w:p>
    <w:p w14:paraId="5266D3C9" w14:textId="5D3EFF4D"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10.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Fedorov, A.; Prieto, M.; Coutinho, A. Oligomer stoichiometry of membrane-bound proteins involved in a cooperative partition equilibrium: a Homo-FRET study.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2015, 108 (Suppl. 1), p94a.</w:t>
      </w:r>
    </w:p>
    <w:p w14:paraId="364A7C9C" w14:textId="54D50FCD"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9.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Loura, L.M.S.; </w:t>
      </w:r>
      <w:proofErr w:type="spellStart"/>
      <w:r w:rsidRPr="000218E0">
        <w:rPr>
          <w:rFonts w:eastAsia="Times New Roman"/>
          <w:color w:val="000000" w:themeColor="text1"/>
          <w:sz w:val="20"/>
          <w:szCs w:val="20"/>
          <w:shd w:val="clear" w:color="auto" w:fill="FFFFFF"/>
        </w:rPr>
        <w:t>Villalaín</w:t>
      </w:r>
      <w:proofErr w:type="spellEnd"/>
      <w:r w:rsidRPr="000218E0">
        <w:rPr>
          <w:rFonts w:eastAsia="Times New Roman"/>
          <w:color w:val="000000" w:themeColor="text1"/>
          <w:sz w:val="20"/>
          <w:szCs w:val="20"/>
          <w:shd w:val="clear" w:color="auto" w:fill="FFFFFF"/>
        </w:rPr>
        <w:t xml:space="preserve">, J.; Fernandes, F.; Prieto, M.; Coutinho, A. Non-amyloidogenic lipid-protein fibers display a multilamellar structure: implications on lipid/protein dynamics and membrane surface dehydration. </w:t>
      </w:r>
      <w:r w:rsidRPr="000218E0">
        <w:rPr>
          <w:rFonts w:eastAsia="Times New Roman"/>
          <w:i/>
          <w:color w:val="000000" w:themeColor="text1"/>
          <w:sz w:val="20"/>
          <w:szCs w:val="20"/>
          <w:shd w:val="clear" w:color="auto" w:fill="FFFFFF"/>
        </w:rPr>
        <w:t>Protein Sci.</w:t>
      </w:r>
      <w:r w:rsidRPr="000218E0">
        <w:rPr>
          <w:rFonts w:eastAsia="Times New Roman"/>
          <w:color w:val="000000" w:themeColor="text1"/>
          <w:sz w:val="20"/>
          <w:szCs w:val="20"/>
          <w:shd w:val="clear" w:color="auto" w:fill="FFFFFF"/>
        </w:rPr>
        <w:t xml:space="preserve"> 2013, 22 (Suppl. 1), 182-183.</w:t>
      </w:r>
    </w:p>
    <w:p w14:paraId="4AE883AD" w14:textId="0CCC1BB8" w:rsidR="00955849" w:rsidRPr="000218E0" w:rsidRDefault="00955849" w:rsidP="00892FC9">
      <w:pPr>
        <w:widowControl w:val="0"/>
        <w:spacing w:after="60"/>
        <w:ind w:left="567" w:hanging="567"/>
        <w:jc w:val="both"/>
        <w:rPr>
          <w:rFonts w:eastAsia="Times New Roman"/>
          <w:color w:val="000000" w:themeColor="text1"/>
          <w:sz w:val="20"/>
          <w:szCs w:val="20"/>
          <w:shd w:val="clear" w:color="auto" w:fill="FFFFFF"/>
        </w:rPr>
      </w:pPr>
      <w:r w:rsidRPr="000218E0">
        <w:rPr>
          <w:rFonts w:eastAsia="Times New Roman"/>
          <w:color w:val="000000" w:themeColor="text1"/>
          <w:sz w:val="20"/>
          <w:szCs w:val="20"/>
          <w:shd w:val="clear" w:color="auto" w:fill="FFFFFF"/>
        </w:rPr>
        <w:t xml:space="preserve">8.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Loura, L.M.S.; </w:t>
      </w:r>
      <w:proofErr w:type="spellStart"/>
      <w:r w:rsidRPr="000218E0">
        <w:rPr>
          <w:rFonts w:eastAsia="Times New Roman"/>
          <w:color w:val="000000" w:themeColor="text1"/>
          <w:sz w:val="20"/>
          <w:szCs w:val="20"/>
          <w:shd w:val="clear" w:color="auto" w:fill="FFFFFF"/>
        </w:rPr>
        <w:t>Villalaín</w:t>
      </w:r>
      <w:proofErr w:type="spellEnd"/>
      <w:r w:rsidRPr="000218E0">
        <w:rPr>
          <w:rFonts w:eastAsia="Times New Roman"/>
          <w:color w:val="000000" w:themeColor="text1"/>
          <w:sz w:val="20"/>
          <w:szCs w:val="20"/>
          <w:shd w:val="clear" w:color="auto" w:fill="FFFFFF"/>
        </w:rPr>
        <w:t xml:space="preserve">, J.; Fernandes, F.; Prieto, M.; Coutinho, A. Biophysical features of </w:t>
      </w:r>
      <w:proofErr w:type="gramStart"/>
      <w:r w:rsidRPr="000218E0">
        <w:rPr>
          <w:rFonts w:eastAsia="Times New Roman"/>
          <w:color w:val="000000" w:themeColor="text1"/>
          <w:sz w:val="20"/>
          <w:szCs w:val="20"/>
          <w:shd w:val="clear" w:color="auto" w:fill="FFFFFF"/>
        </w:rPr>
        <w:t>electrostatically-driven</w:t>
      </w:r>
      <w:proofErr w:type="gramEnd"/>
      <w:r w:rsidRPr="000218E0">
        <w:rPr>
          <w:rFonts w:eastAsia="Times New Roman"/>
          <w:color w:val="000000" w:themeColor="text1"/>
          <w:sz w:val="20"/>
          <w:szCs w:val="20"/>
          <w:shd w:val="clear" w:color="auto" w:fill="FFFFFF"/>
        </w:rPr>
        <w:t xml:space="preserve"> lipid-protein fibers. </w:t>
      </w:r>
      <w:r w:rsidRPr="000218E0">
        <w:rPr>
          <w:rFonts w:eastAsia="Times New Roman"/>
          <w:i/>
          <w:color w:val="000000" w:themeColor="text1"/>
          <w:sz w:val="20"/>
          <w:szCs w:val="20"/>
          <w:shd w:val="clear" w:color="auto" w:fill="FFFFFF"/>
        </w:rPr>
        <w:t xml:space="preserve">Eur.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2013, 42 (Suppl. 1), S153.</w:t>
      </w:r>
    </w:p>
    <w:p w14:paraId="6590C190" w14:textId="0D501912"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7.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Fedorov, A.; Prieto, M.; Coutinho, A. Tracking membrane-driven protein oligomerization using fluorescence lifetime and homo-FRET studies. </w:t>
      </w:r>
      <w:r w:rsidRPr="000218E0">
        <w:rPr>
          <w:rFonts w:eastAsia="Times New Roman"/>
          <w:i/>
          <w:color w:val="000000" w:themeColor="text1"/>
          <w:sz w:val="20"/>
          <w:szCs w:val="20"/>
          <w:shd w:val="clear" w:color="auto" w:fill="FFFFFF"/>
        </w:rPr>
        <w:t xml:space="preserve">Eur.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2013, 42 (Suppl. 1), S153.</w:t>
      </w:r>
    </w:p>
    <w:p w14:paraId="38E36057" w14:textId="77777777"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6.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Fedorov, A.; Prieto, M.; Coutinho, A. “Amyloid-like” fibril formation driven by anionic lipid membranes: multiparametric fluorescence detection of lysozyme oligomeric intermediates. </w:t>
      </w:r>
      <w:r w:rsidRPr="000218E0">
        <w:rPr>
          <w:rFonts w:eastAsia="Times New Roman"/>
          <w:i/>
          <w:color w:val="000000" w:themeColor="text1"/>
          <w:sz w:val="20"/>
          <w:szCs w:val="20"/>
          <w:shd w:val="clear" w:color="auto" w:fill="FFFFFF"/>
        </w:rPr>
        <w:t>FEBS J.</w:t>
      </w:r>
      <w:r w:rsidRPr="000218E0">
        <w:rPr>
          <w:rFonts w:eastAsia="Times New Roman"/>
          <w:color w:val="000000" w:themeColor="text1"/>
          <w:sz w:val="20"/>
          <w:szCs w:val="20"/>
          <w:shd w:val="clear" w:color="auto" w:fill="FFFFFF"/>
        </w:rPr>
        <w:t xml:space="preserve"> 2012, 279 (Suppl. 1), 454.</w:t>
      </w:r>
    </w:p>
    <w:p w14:paraId="22BEA1C5" w14:textId="77777777"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5.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Fedorov, A.; Prieto, M.; Coutinho, A. Exploring fluorescence lifetime and homo-FRET measurements to monitor lysozyme oligomerization in anionic lipid membranes: relation to “amyloid-like” fibril formation.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2012, 102, 433a-434a.</w:t>
      </w:r>
    </w:p>
    <w:p w14:paraId="3EE6124A" w14:textId="6CB4752E"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4.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Prieto, M.; Coutinho, A. Lipid-protein interaction and amyloid-like fiber formation: FLIM and FCS studies. </w:t>
      </w:r>
      <w:r w:rsidRPr="000218E0">
        <w:rPr>
          <w:rFonts w:eastAsia="Times New Roman"/>
          <w:i/>
          <w:color w:val="000000" w:themeColor="text1"/>
          <w:sz w:val="20"/>
          <w:szCs w:val="20"/>
          <w:shd w:val="clear" w:color="auto" w:fill="FFFFFF"/>
        </w:rPr>
        <w:t xml:space="preserve">Eur.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2011, 40 (Suppl. 1), 92.</w:t>
      </w:r>
      <w:r w:rsidRPr="000218E0">
        <w:rPr>
          <w:rStyle w:val="apple-converted-space"/>
          <w:rFonts w:eastAsia="Times New Roman"/>
          <w:color w:val="000000" w:themeColor="text1"/>
          <w:sz w:val="20"/>
          <w:szCs w:val="20"/>
          <w:shd w:val="clear" w:color="auto" w:fill="FFFFFF"/>
        </w:rPr>
        <w:t> </w:t>
      </w:r>
    </w:p>
    <w:p w14:paraId="31B3AFAB" w14:textId="62004CCF"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3.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Prieto, M.; Coutinho, A. Quantifying protein binding to lipid vesicles using Fluorescence Correlation Spectroscopy (FCS).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2011, 100, 509a.</w:t>
      </w:r>
      <w:r w:rsidRPr="000218E0">
        <w:rPr>
          <w:rStyle w:val="apple-converted-space"/>
          <w:rFonts w:eastAsia="Times New Roman"/>
          <w:color w:val="000000" w:themeColor="text1"/>
          <w:sz w:val="20"/>
          <w:szCs w:val="20"/>
          <w:shd w:val="clear" w:color="auto" w:fill="FFFFFF"/>
        </w:rPr>
        <w:t> </w:t>
      </w:r>
    </w:p>
    <w:p w14:paraId="71DA3945" w14:textId="408F9F01" w:rsidR="00955849" w:rsidRPr="000218E0" w:rsidRDefault="00955849" w:rsidP="00892FC9">
      <w:pPr>
        <w:widowControl w:val="0"/>
        <w:spacing w:after="60"/>
        <w:ind w:left="567" w:hanging="567"/>
        <w:jc w:val="both"/>
        <w:rPr>
          <w:rFonts w:eastAsia="Times New Roman"/>
          <w:color w:val="000000" w:themeColor="text1"/>
          <w:sz w:val="20"/>
          <w:szCs w:val="20"/>
        </w:rPr>
      </w:pPr>
      <w:r w:rsidRPr="000218E0">
        <w:rPr>
          <w:rFonts w:eastAsia="Times New Roman"/>
          <w:color w:val="000000" w:themeColor="text1"/>
          <w:sz w:val="20"/>
          <w:szCs w:val="20"/>
          <w:shd w:val="clear" w:color="auto" w:fill="FFFFFF"/>
        </w:rPr>
        <w:t xml:space="preserve">2. </w:t>
      </w:r>
      <w:r w:rsidRPr="000218E0">
        <w:rPr>
          <w:rFonts w:eastAsia="Times New Roman"/>
          <w:color w:val="000000" w:themeColor="text1"/>
          <w:sz w:val="20"/>
          <w:szCs w:val="20"/>
          <w:shd w:val="clear" w:color="auto" w:fill="FFFFFF"/>
        </w:rPr>
        <w:tab/>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Coutinho, A.; Prieto, M. Fluorescence correlation spectroscopy studies of lysozyme partition to phospholipid vesicles. </w:t>
      </w:r>
      <w:r w:rsidRPr="000218E0">
        <w:rPr>
          <w:rFonts w:eastAsia="Times New Roman"/>
          <w:i/>
          <w:color w:val="000000" w:themeColor="text1"/>
          <w:sz w:val="20"/>
          <w:szCs w:val="20"/>
          <w:shd w:val="clear" w:color="auto" w:fill="FFFFFF"/>
        </w:rPr>
        <w:t xml:space="preserve">Eur.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2009, 38 (Suppl. 1), S201.</w:t>
      </w:r>
      <w:r w:rsidRPr="000218E0">
        <w:rPr>
          <w:rStyle w:val="apple-converted-space"/>
          <w:rFonts w:eastAsia="Times New Roman"/>
          <w:color w:val="000000" w:themeColor="text1"/>
          <w:sz w:val="20"/>
          <w:szCs w:val="20"/>
          <w:shd w:val="clear" w:color="auto" w:fill="FFFFFF"/>
        </w:rPr>
        <w:t> </w:t>
      </w:r>
    </w:p>
    <w:p w14:paraId="0E4CC202" w14:textId="06ED841F" w:rsidR="00D429DE" w:rsidRPr="000218E0" w:rsidRDefault="00955849" w:rsidP="00DA6740">
      <w:pPr>
        <w:widowControl w:val="0"/>
        <w:spacing w:after="160"/>
        <w:ind w:left="567" w:hanging="567"/>
        <w:jc w:val="both"/>
        <w:rPr>
          <w:rFonts w:eastAsia="Times New Roman"/>
          <w:color w:val="000000" w:themeColor="text1"/>
          <w:sz w:val="20"/>
          <w:szCs w:val="20"/>
          <w:shd w:val="clear" w:color="auto" w:fill="FFFFFF"/>
        </w:rPr>
      </w:pPr>
      <w:r w:rsidRPr="000218E0">
        <w:rPr>
          <w:rFonts w:eastAsia="Times New Roman"/>
          <w:color w:val="000000" w:themeColor="text1"/>
          <w:sz w:val="20"/>
          <w:szCs w:val="20"/>
          <w:shd w:val="clear" w:color="auto" w:fill="FFFFFF"/>
        </w:rPr>
        <w:t xml:space="preserve">1. </w:t>
      </w:r>
      <w:r w:rsidRPr="000218E0">
        <w:rPr>
          <w:rFonts w:eastAsia="Times New Roman"/>
          <w:color w:val="000000" w:themeColor="text1"/>
          <w:sz w:val="20"/>
          <w:szCs w:val="20"/>
          <w:shd w:val="clear" w:color="auto" w:fill="FFFFFF"/>
        </w:rPr>
        <w:tab/>
        <w:t xml:space="preserve">Coutinho, A.; </w:t>
      </w:r>
      <w:r w:rsidRPr="000218E0">
        <w:rPr>
          <w:rFonts w:eastAsia="Times New Roman"/>
          <w:b/>
          <w:color w:val="000000" w:themeColor="text1"/>
          <w:sz w:val="20"/>
          <w:szCs w:val="20"/>
          <w:shd w:val="clear" w:color="auto" w:fill="FFFFFF"/>
        </w:rPr>
        <w:t>Melo, A.M.</w:t>
      </w:r>
      <w:r w:rsidRPr="000218E0">
        <w:rPr>
          <w:rFonts w:eastAsia="Times New Roman"/>
          <w:color w:val="000000" w:themeColor="text1"/>
          <w:sz w:val="20"/>
          <w:szCs w:val="20"/>
          <w:shd w:val="clear" w:color="auto" w:fill="FFFFFF"/>
        </w:rPr>
        <w:t xml:space="preserve">; Loura, L.M.S.; Prieto, M. Influence of protein surface coverage on lysozyme interaction with anionic lipid vesicles. </w:t>
      </w:r>
      <w:r w:rsidRPr="000218E0">
        <w:rPr>
          <w:rFonts w:eastAsia="Times New Roman"/>
          <w:i/>
          <w:color w:val="000000" w:themeColor="text1"/>
          <w:sz w:val="20"/>
          <w:szCs w:val="20"/>
          <w:shd w:val="clear" w:color="auto" w:fill="FFFFFF"/>
        </w:rPr>
        <w:t xml:space="preserve">Eur. </w:t>
      </w:r>
      <w:proofErr w:type="spellStart"/>
      <w:r w:rsidRPr="000218E0">
        <w:rPr>
          <w:rFonts w:eastAsia="Times New Roman"/>
          <w:i/>
          <w:color w:val="000000" w:themeColor="text1"/>
          <w:sz w:val="20"/>
          <w:szCs w:val="20"/>
          <w:shd w:val="clear" w:color="auto" w:fill="FFFFFF"/>
        </w:rPr>
        <w:t>Biophys</w:t>
      </w:r>
      <w:proofErr w:type="spellEnd"/>
      <w:r w:rsidRPr="000218E0">
        <w:rPr>
          <w:rFonts w:eastAsia="Times New Roman"/>
          <w:i/>
          <w:color w:val="000000" w:themeColor="text1"/>
          <w:sz w:val="20"/>
          <w:szCs w:val="20"/>
          <w:shd w:val="clear" w:color="auto" w:fill="FFFFFF"/>
        </w:rPr>
        <w:t>. J.</w:t>
      </w:r>
      <w:r w:rsidRPr="000218E0">
        <w:rPr>
          <w:rFonts w:eastAsia="Times New Roman"/>
          <w:color w:val="000000" w:themeColor="text1"/>
          <w:sz w:val="20"/>
          <w:szCs w:val="20"/>
          <w:shd w:val="clear" w:color="auto" w:fill="FFFFFF"/>
        </w:rPr>
        <w:t xml:space="preserve"> 2009, 38 (Suppl. 1), S205.</w:t>
      </w:r>
    </w:p>
    <w:p w14:paraId="00714CE3" w14:textId="02351811" w:rsidR="00D429DE" w:rsidRPr="000218E0" w:rsidRDefault="00D429DE" w:rsidP="00446DFA">
      <w:pPr>
        <w:pStyle w:val="PargrafodaLista"/>
        <w:widowControl w:val="0"/>
        <w:numPr>
          <w:ilvl w:val="0"/>
          <w:numId w:val="13"/>
        </w:numPr>
        <w:spacing w:after="120"/>
        <w:ind w:left="284" w:hanging="284"/>
        <w:rPr>
          <w:b/>
          <w:sz w:val="20"/>
          <w:szCs w:val="20"/>
          <w:u w:val="single" w:color="808080" w:themeColor="background1" w:themeShade="80"/>
        </w:rPr>
      </w:pPr>
      <w:r w:rsidRPr="000218E0">
        <w:rPr>
          <w:b/>
          <w:sz w:val="20"/>
          <w:szCs w:val="20"/>
          <w:u w:val="single" w:color="808080" w:themeColor="background1" w:themeShade="80"/>
        </w:rPr>
        <w:t>MASTER AND PhD THESIS</w:t>
      </w:r>
    </w:p>
    <w:p w14:paraId="159F4449" w14:textId="68160057" w:rsidR="00D429DE" w:rsidRPr="000218E0" w:rsidRDefault="00D429DE" w:rsidP="00DA6740">
      <w:pPr>
        <w:widowControl w:val="0"/>
        <w:spacing w:after="60"/>
        <w:jc w:val="both"/>
        <w:rPr>
          <w:sz w:val="20"/>
          <w:szCs w:val="20"/>
        </w:rPr>
      </w:pPr>
      <w:r w:rsidRPr="000218E0">
        <w:rPr>
          <w:color w:val="000000"/>
          <w:sz w:val="20"/>
          <w:szCs w:val="20"/>
          <w:shd w:val="clear" w:color="auto" w:fill="FFFFFF"/>
        </w:rPr>
        <w:t xml:space="preserve">"Lipid-protein interaction in “Amyloid-like” fiber formation”, </w:t>
      </w:r>
      <w:r w:rsidRPr="000218E0">
        <w:rPr>
          <w:sz w:val="20"/>
          <w:szCs w:val="20"/>
        </w:rPr>
        <w:t>Instituto Superior Técnico, University of Lisbon, January 2014</w:t>
      </w:r>
      <w:r w:rsidR="00B86BBD" w:rsidRPr="000218E0">
        <w:rPr>
          <w:sz w:val="20"/>
          <w:szCs w:val="20"/>
        </w:rPr>
        <w:t xml:space="preserve"> (PhD thesis)</w:t>
      </w:r>
      <w:r w:rsidRPr="000218E0">
        <w:rPr>
          <w:sz w:val="20"/>
          <w:szCs w:val="20"/>
        </w:rPr>
        <w:t>.</w:t>
      </w:r>
    </w:p>
    <w:p w14:paraId="3F38FA73" w14:textId="196E8297" w:rsidR="00D429DE" w:rsidRPr="000218E0" w:rsidRDefault="00D429DE" w:rsidP="00DA6740">
      <w:pPr>
        <w:widowControl w:val="0"/>
        <w:spacing w:after="160"/>
        <w:jc w:val="both"/>
        <w:rPr>
          <w:sz w:val="20"/>
          <w:szCs w:val="20"/>
        </w:rPr>
      </w:pPr>
      <w:r w:rsidRPr="000218E0">
        <w:rPr>
          <w:sz w:val="20"/>
          <w:szCs w:val="20"/>
        </w:rPr>
        <w:t xml:space="preserve"> “</w:t>
      </w:r>
      <w:r w:rsidRPr="000218E0">
        <w:rPr>
          <w:sz w:val="20"/>
          <w:szCs w:val="20"/>
          <w:lang w:val="en-GB"/>
        </w:rPr>
        <w:t>The Role of Lipid Membranes on the Molecular Mechanism of Amyloid-like Fibril Formation</w:t>
      </w:r>
      <w:r w:rsidRPr="000218E0">
        <w:rPr>
          <w:sz w:val="20"/>
          <w:szCs w:val="20"/>
        </w:rPr>
        <w:t xml:space="preserve">”, Faculty of Sciences, University of Lisbon, October 2009 (MSc. thesis).              </w:t>
      </w:r>
    </w:p>
    <w:p w14:paraId="6DFBBB14" w14:textId="6A897B03" w:rsidR="00D362E9" w:rsidRPr="000218E0" w:rsidRDefault="00D362E9" w:rsidP="00110FB2">
      <w:pPr>
        <w:pStyle w:val="PargrafodaLista"/>
        <w:widowControl w:val="0"/>
        <w:numPr>
          <w:ilvl w:val="0"/>
          <w:numId w:val="13"/>
        </w:numPr>
        <w:tabs>
          <w:tab w:val="left" w:pos="284"/>
        </w:tabs>
        <w:spacing w:after="120"/>
        <w:ind w:left="567" w:hanging="567"/>
        <w:contextualSpacing w:val="0"/>
        <w:rPr>
          <w:b/>
          <w:sz w:val="20"/>
          <w:szCs w:val="20"/>
          <w:u w:val="single" w:color="808080" w:themeColor="background1" w:themeShade="80"/>
        </w:rPr>
      </w:pPr>
      <w:bookmarkStart w:id="2" w:name="_Hlk105065464"/>
      <w:r w:rsidRPr="000218E0">
        <w:rPr>
          <w:b/>
          <w:sz w:val="20"/>
          <w:szCs w:val="20"/>
          <w:u w:val="single" w:color="808080" w:themeColor="background1" w:themeShade="80"/>
        </w:rPr>
        <w:t>COMMUNICATIONS</w:t>
      </w:r>
    </w:p>
    <w:p w14:paraId="26B6F849" w14:textId="63FAC009" w:rsidR="00082372" w:rsidRPr="000218E0" w:rsidRDefault="00CC1C4E" w:rsidP="00DA6740">
      <w:pPr>
        <w:widowControl w:val="0"/>
        <w:tabs>
          <w:tab w:val="left" w:pos="426"/>
        </w:tabs>
        <w:spacing w:after="60"/>
        <w:rPr>
          <w:b/>
          <w:sz w:val="20"/>
          <w:szCs w:val="20"/>
          <w:u w:val="single"/>
        </w:rPr>
      </w:pPr>
      <w:bookmarkStart w:id="3" w:name="_Hlk105065837"/>
      <w:r w:rsidRPr="000218E0">
        <w:rPr>
          <w:b/>
          <w:sz w:val="20"/>
          <w:szCs w:val="20"/>
          <w:u w:val="single"/>
        </w:rPr>
        <w:t>INVITED ORAL COMMUNICATIONS</w:t>
      </w:r>
      <w:r w:rsidR="005F3188" w:rsidRPr="000218E0">
        <w:rPr>
          <w:b/>
          <w:sz w:val="20"/>
          <w:szCs w:val="20"/>
          <w:u w:val="single"/>
        </w:rPr>
        <w:t xml:space="preserve"> </w:t>
      </w:r>
    </w:p>
    <w:p w14:paraId="576B10F3" w14:textId="21EA0DC0" w:rsidR="000A0D17" w:rsidRPr="000218E0" w:rsidRDefault="000A0D17" w:rsidP="00132EEC">
      <w:pPr>
        <w:widowControl w:val="0"/>
        <w:spacing w:after="60"/>
        <w:ind w:left="567" w:hanging="567"/>
        <w:jc w:val="both"/>
        <w:rPr>
          <w:color w:val="000000" w:themeColor="text1"/>
          <w:sz w:val="20"/>
          <w:szCs w:val="20"/>
        </w:rPr>
      </w:pPr>
      <w:r w:rsidRPr="000218E0">
        <w:rPr>
          <w:color w:val="000000" w:themeColor="text1"/>
          <w:sz w:val="20"/>
          <w:szCs w:val="20"/>
        </w:rPr>
        <w:t>2</w:t>
      </w:r>
      <w:r w:rsidR="007C13A2" w:rsidRPr="000218E0">
        <w:rPr>
          <w:color w:val="000000" w:themeColor="text1"/>
          <w:sz w:val="20"/>
          <w:szCs w:val="20"/>
        </w:rPr>
        <w:t>1.</w:t>
      </w:r>
      <w:r w:rsidR="00FE118E" w:rsidRPr="000218E0">
        <w:rPr>
          <w:color w:val="000000" w:themeColor="text1"/>
          <w:sz w:val="20"/>
          <w:szCs w:val="20"/>
        </w:rPr>
        <w:tab/>
      </w:r>
      <w:r w:rsidR="00C14A37" w:rsidRPr="000218E0">
        <w:rPr>
          <w:color w:val="000000" w:themeColor="text1"/>
          <w:sz w:val="20"/>
          <w:szCs w:val="20"/>
        </w:rPr>
        <w:t>“</w:t>
      </w:r>
      <w:r w:rsidR="00FE118E" w:rsidRPr="000218E0">
        <w:rPr>
          <w:color w:val="000000" w:themeColor="text1"/>
          <w:sz w:val="20"/>
          <w:szCs w:val="20"/>
        </w:rPr>
        <w:t>Förster Resonance Energy Transfer – FRET, Fluorescence Lifetime Imaging - FLIM and Single-molecule methods</w:t>
      </w:r>
      <w:r w:rsidR="00C14A37" w:rsidRPr="000218E0">
        <w:rPr>
          <w:color w:val="000000" w:themeColor="text1"/>
          <w:sz w:val="20"/>
          <w:szCs w:val="20"/>
        </w:rPr>
        <w:t xml:space="preserve">” </w:t>
      </w:r>
      <w:r w:rsidR="00C14A37" w:rsidRPr="000218E0">
        <w:rPr>
          <w:b/>
          <w:bCs/>
          <w:color w:val="000000" w:themeColor="text1"/>
          <w:sz w:val="20"/>
          <w:szCs w:val="20"/>
          <w:u w:val="single"/>
        </w:rPr>
        <w:t>Melo, A.M</w:t>
      </w:r>
      <w:r w:rsidR="00C14A37" w:rsidRPr="000218E0">
        <w:rPr>
          <w:b/>
          <w:bCs/>
          <w:color w:val="000000" w:themeColor="text1"/>
          <w:sz w:val="20"/>
          <w:szCs w:val="20"/>
        </w:rPr>
        <w:t xml:space="preserve">. </w:t>
      </w:r>
      <w:r w:rsidRPr="000218E0">
        <w:rPr>
          <w:color w:val="000000" w:themeColor="text1"/>
          <w:sz w:val="20"/>
          <w:szCs w:val="20"/>
        </w:rPr>
        <w:t>1</w:t>
      </w:r>
      <w:r w:rsidR="00FE118E" w:rsidRPr="000218E0">
        <w:rPr>
          <w:color w:val="000000" w:themeColor="text1"/>
          <w:sz w:val="20"/>
          <w:szCs w:val="20"/>
        </w:rPr>
        <w:t>3th Course on Optical Microscopy Imaging for Biosciences, i3S-Porto, Portugal (2022)</w:t>
      </w:r>
      <w:r w:rsidR="00C9148F" w:rsidRPr="000218E0">
        <w:rPr>
          <w:color w:val="000000" w:themeColor="text1"/>
          <w:sz w:val="20"/>
          <w:szCs w:val="20"/>
        </w:rPr>
        <w:t>.</w:t>
      </w:r>
    </w:p>
    <w:p w14:paraId="5A4E37E6" w14:textId="11DBFBCD" w:rsidR="00C9148F" w:rsidRPr="000218E0" w:rsidRDefault="00C9148F" w:rsidP="00132EEC">
      <w:pPr>
        <w:widowControl w:val="0"/>
        <w:spacing w:after="60"/>
        <w:ind w:left="567" w:hanging="567"/>
        <w:jc w:val="both"/>
        <w:rPr>
          <w:color w:val="000000" w:themeColor="text1"/>
          <w:sz w:val="20"/>
          <w:szCs w:val="20"/>
        </w:rPr>
      </w:pPr>
      <w:r w:rsidRPr="000218E0">
        <w:rPr>
          <w:color w:val="000000" w:themeColor="text1"/>
          <w:sz w:val="20"/>
          <w:szCs w:val="20"/>
        </w:rPr>
        <w:t xml:space="preserve">20.    </w:t>
      </w:r>
      <w:proofErr w:type="gramStart"/>
      <w:r w:rsidRPr="000218E0">
        <w:rPr>
          <w:color w:val="000000" w:themeColor="text1"/>
          <w:sz w:val="20"/>
          <w:szCs w:val="20"/>
        </w:rPr>
        <w:t xml:space="preserve">   “</w:t>
      </w:r>
      <w:proofErr w:type="gramEnd"/>
      <w:r w:rsidRPr="000218E0">
        <w:rPr>
          <w:color w:val="000000" w:themeColor="text1"/>
          <w:sz w:val="20"/>
          <w:szCs w:val="20"/>
        </w:rPr>
        <w:t>Untangling the role of disordered proteins in neurodegeneration at the single-molecule level”</w:t>
      </w:r>
      <w:r w:rsidRPr="000218E0">
        <w:rPr>
          <w:b/>
          <w:bCs/>
          <w:color w:val="000000" w:themeColor="text1"/>
          <w:sz w:val="20"/>
          <w:szCs w:val="20"/>
          <w:u w:val="single"/>
        </w:rPr>
        <w:t xml:space="preserve"> Melo, A.M</w:t>
      </w:r>
      <w:r w:rsidRPr="000218E0">
        <w:rPr>
          <w:b/>
          <w:bCs/>
          <w:color w:val="000000" w:themeColor="text1"/>
          <w:sz w:val="20"/>
          <w:szCs w:val="20"/>
        </w:rPr>
        <w:t xml:space="preserve">. </w:t>
      </w:r>
      <w:r w:rsidRPr="000218E0">
        <w:rPr>
          <w:color w:val="000000" w:themeColor="text1"/>
          <w:sz w:val="20"/>
          <w:szCs w:val="20"/>
        </w:rPr>
        <w:t xml:space="preserve">Workshop Neurodegenerative diseases </w:t>
      </w:r>
      <w:proofErr w:type="spellStart"/>
      <w:r w:rsidRPr="000218E0">
        <w:rPr>
          <w:color w:val="000000" w:themeColor="text1"/>
          <w:sz w:val="20"/>
          <w:szCs w:val="20"/>
        </w:rPr>
        <w:t>RedeSAÚDE</w:t>
      </w:r>
      <w:proofErr w:type="spellEnd"/>
      <w:r w:rsidRPr="000218E0">
        <w:rPr>
          <w:color w:val="000000" w:themeColor="text1"/>
          <w:sz w:val="20"/>
          <w:szCs w:val="20"/>
        </w:rPr>
        <w:t xml:space="preserve"> </w:t>
      </w:r>
      <w:proofErr w:type="spellStart"/>
      <w:r w:rsidRPr="000218E0">
        <w:rPr>
          <w:color w:val="000000" w:themeColor="text1"/>
          <w:sz w:val="20"/>
          <w:szCs w:val="20"/>
        </w:rPr>
        <w:t>ULisboa</w:t>
      </w:r>
      <w:proofErr w:type="spellEnd"/>
      <w:r w:rsidRPr="000218E0">
        <w:rPr>
          <w:color w:val="000000" w:themeColor="text1"/>
          <w:sz w:val="20"/>
          <w:szCs w:val="20"/>
        </w:rPr>
        <w:t>, Lisbon, Portugal</w:t>
      </w:r>
      <w:r w:rsidR="007C13A2" w:rsidRPr="000218E0">
        <w:rPr>
          <w:color w:val="000000" w:themeColor="text1"/>
          <w:sz w:val="20"/>
          <w:szCs w:val="20"/>
        </w:rPr>
        <w:t xml:space="preserve"> (2022)</w:t>
      </w:r>
      <w:r w:rsidRPr="000218E0">
        <w:rPr>
          <w:color w:val="000000" w:themeColor="text1"/>
          <w:sz w:val="20"/>
          <w:szCs w:val="20"/>
        </w:rPr>
        <w:t>.</w:t>
      </w:r>
    </w:p>
    <w:p w14:paraId="49696071" w14:textId="14DC7FFE" w:rsidR="000A0D17" w:rsidRPr="000218E0" w:rsidRDefault="00BE13A3" w:rsidP="00132EEC">
      <w:pPr>
        <w:widowControl w:val="0"/>
        <w:spacing w:after="60"/>
        <w:ind w:left="567" w:hanging="567"/>
        <w:jc w:val="both"/>
        <w:rPr>
          <w:color w:val="000000" w:themeColor="text1"/>
          <w:sz w:val="20"/>
          <w:szCs w:val="20"/>
        </w:rPr>
      </w:pPr>
      <w:r w:rsidRPr="000218E0">
        <w:rPr>
          <w:color w:val="000000" w:themeColor="text1"/>
          <w:sz w:val="20"/>
          <w:szCs w:val="20"/>
        </w:rPr>
        <w:t>1</w:t>
      </w:r>
      <w:r w:rsidR="000A0D17" w:rsidRPr="000218E0">
        <w:rPr>
          <w:color w:val="000000" w:themeColor="text1"/>
          <w:sz w:val="20"/>
          <w:szCs w:val="20"/>
        </w:rPr>
        <w:t>9</w:t>
      </w:r>
      <w:r w:rsidRPr="000218E0">
        <w:rPr>
          <w:color w:val="000000" w:themeColor="text1"/>
          <w:sz w:val="20"/>
          <w:szCs w:val="20"/>
        </w:rPr>
        <w:t xml:space="preserve">.   </w:t>
      </w:r>
      <w:r w:rsidR="000A0D17" w:rsidRPr="000218E0">
        <w:rPr>
          <w:color w:val="000000" w:themeColor="text1"/>
          <w:sz w:val="20"/>
          <w:szCs w:val="20"/>
        </w:rPr>
        <w:tab/>
        <w:t xml:space="preserve">“Untangling the distinct conformational dynamics of the flanking </w:t>
      </w:r>
      <w:proofErr w:type="spellStart"/>
      <w:r w:rsidR="000A0D17" w:rsidRPr="000218E0">
        <w:rPr>
          <w:color w:val="000000" w:themeColor="text1"/>
          <w:sz w:val="20"/>
          <w:szCs w:val="20"/>
        </w:rPr>
        <w:t>polyQ</w:t>
      </w:r>
      <w:proofErr w:type="spellEnd"/>
      <w:r w:rsidR="000A0D17" w:rsidRPr="000218E0">
        <w:rPr>
          <w:color w:val="000000" w:themeColor="text1"/>
          <w:sz w:val="20"/>
          <w:szCs w:val="20"/>
        </w:rPr>
        <w:t xml:space="preserve"> regions in the membrane-bound state of Huntingtin exon 1” Sousa, T.; Bernardes, N.; Coutinho, A.; Prieto, M.; </w:t>
      </w:r>
      <w:r w:rsidR="000A0D17" w:rsidRPr="000218E0">
        <w:rPr>
          <w:b/>
          <w:bCs/>
          <w:color w:val="000000" w:themeColor="text1"/>
          <w:sz w:val="20"/>
          <w:szCs w:val="20"/>
          <w:u w:val="single"/>
        </w:rPr>
        <w:t>Melo, A.M</w:t>
      </w:r>
      <w:r w:rsidR="000A0D17" w:rsidRPr="000218E0">
        <w:rPr>
          <w:b/>
          <w:bCs/>
          <w:color w:val="000000" w:themeColor="text1"/>
          <w:sz w:val="20"/>
          <w:szCs w:val="20"/>
        </w:rPr>
        <w:t xml:space="preserve">. </w:t>
      </w:r>
      <w:r w:rsidR="000A0D17" w:rsidRPr="000218E0">
        <w:rPr>
          <w:color w:val="000000" w:themeColor="text1"/>
          <w:sz w:val="20"/>
          <w:szCs w:val="20"/>
        </w:rPr>
        <w:t>XVII Meeting of the Portuguese Society for Neuroscience, Coimbra, Portugal (2021)</w:t>
      </w:r>
      <w:r w:rsidR="00C9148F" w:rsidRPr="000218E0">
        <w:rPr>
          <w:color w:val="000000" w:themeColor="text1"/>
          <w:sz w:val="20"/>
          <w:szCs w:val="20"/>
        </w:rPr>
        <w:t>.</w:t>
      </w:r>
    </w:p>
    <w:bookmarkEnd w:id="2"/>
    <w:bookmarkEnd w:id="3"/>
    <w:p w14:paraId="5E220871" w14:textId="7E2A2CD6" w:rsidR="00BE13A3" w:rsidRPr="000218E0" w:rsidRDefault="000A0D17" w:rsidP="00132EEC">
      <w:pPr>
        <w:widowControl w:val="0"/>
        <w:spacing w:after="60"/>
        <w:ind w:left="567" w:hanging="567"/>
        <w:jc w:val="both"/>
        <w:rPr>
          <w:color w:val="000000" w:themeColor="text1"/>
          <w:sz w:val="20"/>
          <w:szCs w:val="20"/>
        </w:rPr>
      </w:pPr>
      <w:r w:rsidRPr="000218E0">
        <w:rPr>
          <w:color w:val="000000" w:themeColor="text1"/>
          <w:sz w:val="20"/>
          <w:szCs w:val="20"/>
        </w:rPr>
        <w:t xml:space="preserve">18.   </w:t>
      </w:r>
      <w:proofErr w:type="gramStart"/>
      <w:r w:rsidRPr="000218E0">
        <w:rPr>
          <w:color w:val="000000" w:themeColor="text1"/>
          <w:sz w:val="20"/>
          <w:szCs w:val="20"/>
        </w:rPr>
        <w:t xml:space="preserve">   </w:t>
      </w:r>
      <w:r w:rsidR="00BE13A3" w:rsidRPr="000218E0">
        <w:rPr>
          <w:color w:val="000000" w:themeColor="text1"/>
          <w:sz w:val="20"/>
          <w:szCs w:val="20"/>
        </w:rPr>
        <w:t>“</w:t>
      </w:r>
      <w:proofErr w:type="gramEnd"/>
      <w:r w:rsidR="00BE13A3" w:rsidRPr="000218E0">
        <w:rPr>
          <w:color w:val="000000" w:themeColor="text1"/>
          <w:sz w:val="20"/>
          <w:szCs w:val="20"/>
        </w:rPr>
        <w:t xml:space="preserve">Untangling the role of disordered proteins in neurodegeneration at the single-molecule level” </w:t>
      </w:r>
      <w:r w:rsidR="00BE13A3" w:rsidRPr="00132EEC">
        <w:rPr>
          <w:b/>
          <w:color w:val="000000" w:themeColor="text1"/>
          <w:sz w:val="20"/>
          <w:szCs w:val="20"/>
          <w:u w:val="single"/>
        </w:rPr>
        <w:t>Melo, A.M.</w:t>
      </w:r>
      <w:r w:rsidR="00BE13A3" w:rsidRPr="000218E0">
        <w:rPr>
          <w:color w:val="000000" w:themeColor="text1"/>
          <w:sz w:val="20"/>
          <w:szCs w:val="20"/>
        </w:rPr>
        <w:t xml:space="preserve"> Groningen Biomolecular Sciences and Biotechnology Institute (GBB), University of Groningen, Netherlands (2019).</w:t>
      </w:r>
    </w:p>
    <w:p w14:paraId="5A594CAE" w14:textId="528FE6E8" w:rsidR="00C2289F" w:rsidRPr="000218E0" w:rsidRDefault="00C2289F" w:rsidP="00132EEC">
      <w:pPr>
        <w:widowControl w:val="0"/>
        <w:spacing w:after="60"/>
        <w:ind w:left="567" w:hanging="567"/>
        <w:jc w:val="both"/>
        <w:rPr>
          <w:color w:val="000000" w:themeColor="text1"/>
          <w:sz w:val="20"/>
          <w:szCs w:val="20"/>
        </w:rPr>
      </w:pPr>
      <w:r w:rsidRPr="000218E0">
        <w:rPr>
          <w:color w:val="000000" w:themeColor="text1"/>
          <w:sz w:val="20"/>
          <w:szCs w:val="20"/>
        </w:rPr>
        <w:t xml:space="preserve">17.   </w:t>
      </w:r>
      <w:r w:rsidR="00132EEC">
        <w:rPr>
          <w:color w:val="000000" w:themeColor="text1"/>
          <w:sz w:val="20"/>
          <w:szCs w:val="20"/>
        </w:rPr>
        <w:tab/>
      </w:r>
      <w:r w:rsidRPr="000218E0">
        <w:rPr>
          <w:color w:val="000000" w:themeColor="text1"/>
          <w:sz w:val="20"/>
          <w:szCs w:val="20"/>
        </w:rPr>
        <w:t xml:space="preserve">"Membrane remodeling by the amyloidogenic peptide IAPP: surface crowing relevance" Ricardo J. C.; Scanavachi, G.; Fernandes, F.; Melo, A.M.; </w:t>
      </w:r>
      <w:proofErr w:type="spellStart"/>
      <w:proofErr w:type="gramStart"/>
      <w:r w:rsidRPr="000218E0">
        <w:rPr>
          <w:color w:val="000000" w:themeColor="text1"/>
          <w:sz w:val="20"/>
          <w:szCs w:val="20"/>
        </w:rPr>
        <w:t>Itri,R</w:t>
      </w:r>
      <w:proofErr w:type="spellEnd"/>
      <w:r w:rsidRPr="000218E0">
        <w:rPr>
          <w:color w:val="000000" w:themeColor="text1"/>
          <w:sz w:val="20"/>
          <w:szCs w:val="20"/>
        </w:rPr>
        <w:t>.</w:t>
      </w:r>
      <w:proofErr w:type="gramEnd"/>
      <w:r w:rsidRPr="000218E0">
        <w:rPr>
          <w:color w:val="000000" w:themeColor="text1"/>
          <w:sz w:val="20"/>
          <w:szCs w:val="20"/>
        </w:rPr>
        <w:t>; Coutinho</w:t>
      </w:r>
      <w:r w:rsidRPr="000218E0">
        <w:rPr>
          <w:b/>
          <w:color w:val="000000" w:themeColor="text1"/>
          <w:sz w:val="20"/>
          <w:szCs w:val="20"/>
        </w:rPr>
        <w:t xml:space="preserve">, </w:t>
      </w:r>
      <w:r w:rsidRPr="000218E0">
        <w:rPr>
          <w:color w:val="000000" w:themeColor="text1"/>
          <w:sz w:val="20"/>
          <w:szCs w:val="20"/>
        </w:rPr>
        <w:t xml:space="preserve">A.; </w:t>
      </w:r>
      <w:r w:rsidRPr="000218E0">
        <w:rPr>
          <w:color w:val="000000" w:themeColor="text1"/>
          <w:sz w:val="20"/>
          <w:szCs w:val="20"/>
          <w:u w:val="single"/>
        </w:rPr>
        <w:t>Prieto, M</w:t>
      </w:r>
      <w:r w:rsidRPr="000218E0">
        <w:rPr>
          <w:color w:val="000000" w:themeColor="text1"/>
          <w:sz w:val="20"/>
          <w:szCs w:val="20"/>
        </w:rPr>
        <w:t>.; Joint 12th EBSA / 10th ICBP-IUPAP Biophysics Congress, Madrid, Spain (2019).</w:t>
      </w:r>
    </w:p>
    <w:p w14:paraId="15C07194" w14:textId="721A0AAB" w:rsidR="00971ADC" w:rsidRPr="000218E0" w:rsidRDefault="00971ADC" w:rsidP="00132EEC">
      <w:pPr>
        <w:widowControl w:val="0"/>
        <w:spacing w:after="60"/>
        <w:ind w:left="567" w:hanging="567"/>
        <w:jc w:val="both"/>
        <w:rPr>
          <w:rFonts w:eastAsia="Times New Roman"/>
          <w:color w:val="000000" w:themeColor="text1"/>
          <w:sz w:val="20"/>
          <w:szCs w:val="20"/>
        </w:rPr>
      </w:pPr>
      <w:r w:rsidRPr="000218E0">
        <w:rPr>
          <w:color w:val="000000" w:themeColor="text1"/>
          <w:sz w:val="20"/>
          <w:szCs w:val="20"/>
        </w:rPr>
        <w:lastRenderedPageBreak/>
        <w:t>16.</w:t>
      </w:r>
      <w:r w:rsidRPr="000218E0">
        <w:rPr>
          <w:b/>
          <w:color w:val="000000" w:themeColor="text1"/>
          <w:sz w:val="20"/>
          <w:szCs w:val="20"/>
        </w:rPr>
        <w:t xml:space="preserve"> </w:t>
      </w:r>
      <w:r w:rsidR="008B25C1" w:rsidRPr="000218E0">
        <w:rPr>
          <w:b/>
          <w:color w:val="000000" w:themeColor="text1"/>
          <w:sz w:val="20"/>
          <w:szCs w:val="20"/>
        </w:rPr>
        <w:tab/>
      </w:r>
      <w:r w:rsidR="008B25C1" w:rsidRPr="000218E0">
        <w:rPr>
          <w:color w:val="000000" w:themeColor="text1"/>
          <w:sz w:val="20"/>
          <w:szCs w:val="20"/>
        </w:rPr>
        <w:t xml:space="preserve">“Exploring the conformational plasticity of tau-tubulin complex by single-molecule FRET: insights into function of a dysfunctional protein” </w:t>
      </w:r>
      <w:r w:rsidR="006117D8" w:rsidRPr="000218E0">
        <w:rPr>
          <w:rFonts w:eastAsia="Times New Roman"/>
          <w:b/>
          <w:color w:val="000000" w:themeColor="text1"/>
          <w:sz w:val="20"/>
          <w:szCs w:val="20"/>
          <w:u w:val="single"/>
          <w:shd w:val="clear" w:color="auto" w:fill="FFFFFF"/>
        </w:rPr>
        <w:t>Melo, A.M.</w:t>
      </w:r>
      <w:r w:rsidR="006117D8" w:rsidRPr="000218E0">
        <w:rPr>
          <w:rFonts w:eastAsia="Times New Roman"/>
          <w:b/>
          <w:color w:val="000000" w:themeColor="text1"/>
          <w:sz w:val="20"/>
          <w:szCs w:val="20"/>
          <w:shd w:val="clear" w:color="auto" w:fill="FFFFFF"/>
        </w:rPr>
        <w:t>;</w:t>
      </w:r>
      <w:r w:rsidR="006117D8" w:rsidRPr="000218E0">
        <w:rPr>
          <w:rFonts w:eastAsia="Times New Roman"/>
          <w:color w:val="000000" w:themeColor="text1"/>
          <w:sz w:val="20"/>
          <w:szCs w:val="20"/>
          <w:shd w:val="clear" w:color="auto" w:fill="FFFFFF"/>
        </w:rPr>
        <w:t xml:space="preserve"> </w:t>
      </w:r>
      <w:proofErr w:type="spellStart"/>
      <w:r w:rsidR="002E024B" w:rsidRPr="000218E0">
        <w:rPr>
          <w:rFonts w:eastAsia="Times New Roman"/>
          <w:bCs/>
          <w:color w:val="000000" w:themeColor="text1"/>
          <w:sz w:val="20"/>
          <w:szCs w:val="20"/>
        </w:rPr>
        <w:t>Coraor</w:t>
      </w:r>
      <w:proofErr w:type="spellEnd"/>
      <w:r w:rsidR="002E024B" w:rsidRPr="000218E0">
        <w:rPr>
          <w:color w:val="000000" w:themeColor="text1"/>
          <w:sz w:val="20"/>
          <w:szCs w:val="20"/>
          <w:shd w:val="clear" w:color="auto" w:fill="FFFFFF"/>
        </w:rPr>
        <w:t>,</w:t>
      </w:r>
      <w:r w:rsidR="002E024B" w:rsidRPr="000218E0">
        <w:rPr>
          <w:sz w:val="20"/>
          <w:szCs w:val="20"/>
          <w:shd w:val="clear" w:color="auto" w:fill="FFFFFF"/>
        </w:rPr>
        <w:t xml:space="preserve"> J.;</w:t>
      </w:r>
      <w:r w:rsidR="002E024B" w:rsidRPr="000218E0">
        <w:rPr>
          <w:sz w:val="20"/>
          <w:szCs w:val="20"/>
        </w:rPr>
        <w:t xml:space="preserve"> </w:t>
      </w:r>
      <w:r w:rsidR="002E024B" w:rsidRPr="000218E0">
        <w:rPr>
          <w:color w:val="000000" w:themeColor="text1"/>
          <w:sz w:val="20"/>
          <w:szCs w:val="20"/>
        </w:rPr>
        <w:t xml:space="preserve">Alpha-Cobb G.; </w:t>
      </w:r>
      <w:r w:rsidR="006117D8" w:rsidRPr="000218E0">
        <w:rPr>
          <w:rFonts w:eastAsia="Times New Roman"/>
          <w:color w:val="000000" w:themeColor="text1"/>
          <w:sz w:val="20"/>
          <w:szCs w:val="20"/>
          <w:shd w:val="clear" w:color="auto" w:fill="FFFFFF"/>
        </w:rPr>
        <w:t xml:space="preserve">Elbaum-Garfinkle, S.; Rhoades, E. </w:t>
      </w:r>
      <w:r w:rsidR="006117D8" w:rsidRPr="000218E0">
        <w:rPr>
          <w:color w:val="000000" w:themeColor="text1"/>
          <w:sz w:val="20"/>
          <w:szCs w:val="20"/>
        </w:rPr>
        <w:t xml:space="preserve">6th Iberian / 10th </w:t>
      </w:r>
      <w:proofErr w:type="spellStart"/>
      <w:r w:rsidR="006117D8" w:rsidRPr="000218E0">
        <w:rPr>
          <w:color w:val="000000" w:themeColor="text1"/>
          <w:sz w:val="20"/>
          <w:szCs w:val="20"/>
        </w:rPr>
        <w:t>Iberoamerican</w:t>
      </w:r>
      <w:proofErr w:type="spellEnd"/>
      <w:r w:rsidR="006117D8" w:rsidRPr="000218E0">
        <w:rPr>
          <w:color w:val="000000" w:themeColor="text1"/>
          <w:sz w:val="20"/>
          <w:szCs w:val="20"/>
        </w:rPr>
        <w:t xml:space="preserve"> Biophysics Congress</w:t>
      </w:r>
      <w:r w:rsidR="00CC1C4E" w:rsidRPr="000218E0">
        <w:rPr>
          <w:color w:val="000000" w:themeColor="text1"/>
          <w:sz w:val="20"/>
          <w:szCs w:val="20"/>
        </w:rPr>
        <w:t xml:space="preserve">, </w:t>
      </w:r>
      <w:proofErr w:type="spellStart"/>
      <w:r w:rsidR="00CC1C4E" w:rsidRPr="000218E0">
        <w:rPr>
          <w:rStyle w:val="nfase"/>
          <w:rFonts w:eastAsia="Times New Roman"/>
          <w:bCs/>
          <w:i w:val="0"/>
          <w:iCs w:val="0"/>
          <w:color w:val="000000" w:themeColor="text1"/>
          <w:sz w:val="20"/>
          <w:szCs w:val="20"/>
        </w:rPr>
        <w:t>Castellón</w:t>
      </w:r>
      <w:proofErr w:type="spellEnd"/>
      <w:r w:rsidR="00CC1C4E" w:rsidRPr="000218E0">
        <w:rPr>
          <w:rFonts w:eastAsia="Times New Roman"/>
          <w:color w:val="000000" w:themeColor="text1"/>
          <w:sz w:val="20"/>
          <w:szCs w:val="20"/>
          <w:shd w:val="clear" w:color="auto" w:fill="FFFFFF"/>
        </w:rPr>
        <w:t>, Spain (2018)</w:t>
      </w:r>
    </w:p>
    <w:p w14:paraId="2907E8C0" w14:textId="6A92E63D"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15. </w:t>
      </w:r>
      <w:r w:rsidRPr="000218E0">
        <w:rPr>
          <w:color w:val="000000" w:themeColor="text1"/>
          <w:sz w:val="20"/>
          <w:szCs w:val="20"/>
          <w:shd w:val="clear" w:color="auto" w:fill="FFFFFF"/>
        </w:rPr>
        <w:tab/>
        <w:t>"Proteins on membrane interfaces: Structure and dynamics of lipid-protein fibers from advanced FRET methodologies and microscopy" Melo, A.M.; Ricardo, J</w:t>
      </w:r>
      <w:r w:rsidR="002E024B" w:rsidRPr="000218E0">
        <w:rPr>
          <w:color w:val="000000" w:themeColor="text1"/>
          <w:sz w:val="20"/>
          <w:szCs w:val="20"/>
          <w:shd w:val="clear" w:color="auto" w:fill="FFFFFF"/>
        </w:rPr>
        <w:t>;</w:t>
      </w:r>
      <w:r w:rsidRPr="000218E0">
        <w:rPr>
          <w:color w:val="000000" w:themeColor="text1"/>
          <w:sz w:val="20"/>
          <w:szCs w:val="20"/>
          <w:shd w:val="clear" w:color="auto" w:fill="FFFFFF"/>
        </w:rPr>
        <w:t xml:space="preserve"> Loura, L.; Fernandes, F.; Coutinho A.;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VII Iberian Meeting on </w:t>
      </w:r>
      <w:proofErr w:type="gramStart"/>
      <w:r w:rsidRPr="000218E0">
        <w:rPr>
          <w:color w:val="000000" w:themeColor="text1"/>
          <w:sz w:val="20"/>
          <w:szCs w:val="20"/>
          <w:shd w:val="clear" w:color="auto" w:fill="FFFFFF"/>
        </w:rPr>
        <w:t>Colloids</w:t>
      </w:r>
      <w:proofErr w:type="gramEnd"/>
      <w:r w:rsidRPr="000218E0">
        <w:rPr>
          <w:color w:val="000000" w:themeColor="text1"/>
          <w:sz w:val="20"/>
          <w:szCs w:val="20"/>
          <w:shd w:val="clear" w:color="auto" w:fill="FFFFFF"/>
        </w:rPr>
        <w:t xml:space="preserve"> and Interfaces (RICI-VII), Madrid, Spain (2017). (Plenary lecture)</w:t>
      </w:r>
      <w:r w:rsidRPr="000218E0">
        <w:rPr>
          <w:rStyle w:val="apple-converted-space"/>
          <w:color w:val="000000" w:themeColor="text1"/>
          <w:sz w:val="20"/>
          <w:szCs w:val="20"/>
          <w:shd w:val="clear" w:color="auto" w:fill="FFFFFF"/>
        </w:rPr>
        <w:t> </w:t>
      </w:r>
    </w:p>
    <w:p w14:paraId="2F78E066"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14. </w:t>
      </w:r>
      <w:r w:rsidRPr="000218E0">
        <w:rPr>
          <w:color w:val="000000" w:themeColor="text1"/>
          <w:sz w:val="20"/>
          <w:szCs w:val="20"/>
          <w:shd w:val="clear" w:color="auto" w:fill="FFFFFF"/>
        </w:rPr>
        <w:tab/>
        <w:t xml:space="preserve">“Conformational plasticity in the tau-tubulin complex: A functional role for intrinsic disorder” </w:t>
      </w:r>
      <w:r w:rsidRPr="000218E0">
        <w:rPr>
          <w:b/>
          <w:color w:val="000000" w:themeColor="text1"/>
          <w:sz w:val="20"/>
          <w:szCs w:val="20"/>
          <w:u w:val="single"/>
          <w:shd w:val="clear" w:color="auto" w:fill="FFFFFF"/>
        </w:rPr>
        <w:t>Melo, A.M.</w:t>
      </w:r>
      <w:r w:rsidRPr="000218E0">
        <w:rPr>
          <w:color w:val="000000" w:themeColor="text1"/>
          <w:sz w:val="20"/>
          <w:szCs w:val="20"/>
          <w:shd w:val="clear" w:color="auto" w:fill="FFFFFF"/>
        </w:rPr>
        <w:t xml:space="preserve"> i3S - Instituto de </w:t>
      </w:r>
      <w:proofErr w:type="spellStart"/>
      <w:r w:rsidRPr="000218E0">
        <w:rPr>
          <w:color w:val="000000" w:themeColor="text1"/>
          <w:sz w:val="20"/>
          <w:szCs w:val="20"/>
          <w:shd w:val="clear" w:color="auto" w:fill="FFFFFF"/>
        </w:rPr>
        <w:t>Investigação</w:t>
      </w:r>
      <w:proofErr w:type="spellEnd"/>
      <w:r w:rsidRPr="000218E0">
        <w:rPr>
          <w:color w:val="000000" w:themeColor="text1"/>
          <w:sz w:val="20"/>
          <w:szCs w:val="20"/>
          <w:shd w:val="clear" w:color="auto" w:fill="FFFFFF"/>
        </w:rPr>
        <w:t xml:space="preserve"> e </w:t>
      </w:r>
      <w:proofErr w:type="spellStart"/>
      <w:r w:rsidRPr="000218E0">
        <w:rPr>
          <w:color w:val="000000" w:themeColor="text1"/>
          <w:sz w:val="20"/>
          <w:szCs w:val="20"/>
          <w:shd w:val="clear" w:color="auto" w:fill="FFFFFF"/>
        </w:rPr>
        <w:t>Inovação</w:t>
      </w:r>
      <w:proofErr w:type="spellEnd"/>
      <w:r w:rsidRPr="000218E0">
        <w:rPr>
          <w:color w:val="000000" w:themeColor="text1"/>
          <w:sz w:val="20"/>
          <w:szCs w:val="20"/>
          <w:shd w:val="clear" w:color="auto" w:fill="FFFFFF"/>
        </w:rPr>
        <w:t>, University of Porto, Porto, Portugal (2016).</w:t>
      </w:r>
    </w:p>
    <w:p w14:paraId="4B4569F1"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13. </w:t>
      </w:r>
      <w:r w:rsidRPr="000218E0">
        <w:rPr>
          <w:color w:val="000000" w:themeColor="text1"/>
          <w:sz w:val="20"/>
          <w:szCs w:val="20"/>
          <w:shd w:val="clear" w:color="auto" w:fill="FFFFFF"/>
        </w:rPr>
        <w:tab/>
        <w:t xml:space="preserve">“Amyloid-like fibers and the role of lipids: Structure and dynamics from advanced FRET methodologies and microscopy” Melo, A.M.; Loura, L.; Fernandes, F.; Coutinho A.;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Latin American Crosstalk in Biophysics, Salto, Uruguay (2015). (Opening Plenary Lecture)</w:t>
      </w:r>
    </w:p>
    <w:p w14:paraId="40FE27EE"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12. </w:t>
      </w:r>
      <w:r w:rsidRPr="000218E0">
        <w:rPr>
          <w:color w:val="000000" w:themeColor="text1"/>
          <w:sz w:val="20"/>
          <w:szCs w:val="20"/>
          <w:shd w:val="clear" w:color="auto" w:fill="FFFFFF"/>
        </w:rPr>
        <w:tab/>
        <w:t xml:space="preserve">“Lipid-protein supramolecular complexes: structure and dynamics of “amyloid- like” fibers” Melo, A.M.; Loura, L.; Fernandes, F.; Coutinho A.;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WE-Heraeus Seminar: </w:t>
      </w:r>
      <w:proofErr w:type="spellStart"/>
      <w:r w:rsidRPr="000218E0">
        <w:rPr>
          <w:color w:val="000000" w:themeColor="text1"/>
          <w:sz w:val="20"/>
          <w:szCs w:val="20"/>
          <w:shd w:val="clear" w:color="auto" w:fill="FFFFFF"/>
        </w:rPr>
        <w:t>Avanced</w:t>
      </w:r>
      <w:proofErr w:type="spellEnd"/>
      <w:r w:rsidRPr="000218E0">
        <w:rPr>
          <w:color w:val="000000" w:themeColor="text1"/>
          <w:sz w:val="20"/>
          <w:szCs w:val="20"/>
          <w:shd w:val="clear" w:color="auto" w:fill="FFFFFF"/>
        </w:rPr>
        <w:t xml:space="preserve"> microscopy of membrane biophysics, Bad Honnef, Germany (2015).</w:t>
      </w:r>
    </w:p>
    <w:p w14:paraId="714EA615"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11. </w:t>
      </w:r>
      <w:r w:rsidRPr="000218E0">
        <w:rPr>
          <w:color w:val="000000" w:themeColor="text1"/>
          <w:sz w:val="20"/>
          <w:szCs w:val="20"/>
          <w:shd w:val="clear" w:color="auto" w:fill="FFFFFF"/>
        </w:rPr>
        <w:tab/>
        <w:t xml:space="preserve">“Structure and dynamics of amyloid-like protein fibers: FCS, FRET, FLIM, and FRAP” Melo, A.M.; Loura, L.; Fernandes, F.;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Coutinho. XIV Iberian Peptide Meeting, Bilbao, Spain (2014).</w:t>
      </w:r>
    </w:p>
    <w:p w14:paraId="71465E8D"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10. </w:t>
      </w:r>
      <w:r w:rsidRPr="000218E0">
        <w:rPr>
          <w:color w:val="000000" w:themeColor="text1"/>
          <w:sz w:val="20"/>
          <w:szCs w:val="20"/>
          <w:shd w:val="clear" w:color="auto" w:fill="FFFFFF"/>
        </w:rPr>
        <w:tab/>
        <w:t xml:space="preserve">“Lipid-protein interactions in "amyloid-like" fiber formation” </w:t>
      </w:r>
      <w:r w:rsidRPr="000218E0">
        <w:rPr>
          <w:b/>
          <w:color w:val="000000" w:themeColor="text1"/>
          <w:sz w:val="20"/>
          <w:szCs w:val="20"/>
          <w:u w:val="single"/>
          <w:shd w:val="clear" w:color="auto" w:fill="FFFFFF"/>
        </w:rPr>
        <w:t>Melo, A.M.</w:t>
      </w:r>
      <w:r w:rsidRPr="000218E0">
        <w:rPr>
          <w:color w:val="000000" w:themeColor="text1"/>
          <w:sz w:val="20"/>
          <w:szCs w:val="20"/>
          <w:u w:val="single"/>
          <w:shd w:val="clear" w:color="auto" w:fill="FFFFFF"/>
        </w:rPr>
        <w:t xml:space="preserve"> </w:t>
      </w:r>
      <w:r w:rsidRPr="000218E0">
        <w:rPr>
          <w:color w:val="000000" w:themeColor="text1"/>
          <w:sz w:val="20"/>
          <w:szCs w:val="20"/>
          <w:shd w:val="clear" w:color="auto" w:fill="FFFFFF"/>
        </w:rPr>
        <w:t>Yale University, New Haven, USA (2013).</w:t>
      </w:r>
    </w:p>
    <w:p w14:paraId="33A628DB"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9. </w:t>
      </w:r>
      <w:r w:rsidRPr="000218E0">
        <w:rPr>
          <w:color w:val="000000" w:themeColor="text1"/>
          <w:sz w:val="20"/>
          <w:szCs w:val="20"/>
          <w:shd w:val="clear" w:color="auto" w:fill="FFFFFF"/>
        </w:rPr>
        <w:tab/>
        <w:t xml:space="preserve">“Lipid-protein interactions in "amyloid-like" fiber formation” </w:t>
      </w:r>
      <w:r w:rsidRPr="000218E0">
        <w:rPr>
          <w:b/>
          <w:color w:val="000000" w:themeColor="text1"/>
          <w:sz w:val="20"/>
          <w:szCs w:val="20"/>
          <w:u w:val="single"/>
          <w:shd w:val="clear" w:color="auto" w:fill="FFFFFF"/>
        </w:rPr>
        <w:t>Melo, A.M.</w:t>
      </w:r>
      <w:r w:rsidRPr="000218E0">
        <w:rPr>
          <w:color w:val="000000" w:themeColor="text1"/>
          <w:sz w:val="20"/>
          <w:szCs w:val="20"/>
          <w:shd w:val="clear" w:color="auto" w:fill="FFFFFF"/>
        </w:rPr>
        <w:t xml:space="preserve"> European Molecular Biology Laboratory (EMBL), Heidelberg, Germany (2013).</w:t>
      </w:r>
    </w:p>
    <w:p w14:paraId="087A271D"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8. </w:t>
      </w:r>
      <w:r w:rsidRPr="000218E0">
        <w:rPr>
          <w:color w:val="000000" w:themeColor="text1"/>
          <w:sz w:val="20"/>
          <w:szCs w:val="20"/>
          <w:shd w:val="clear" w:color="auto" w:fill="FFFFFF"/>
        </w:rPr>
        <w:tab/>
        <w:t xml:space="preserve">“Amyloid-like fibers formed upon interaction of proteins and anionic lipids: Structure and dynamics from advanced FRET methodologies and microscopy” Melo, A.M.; Coutinho, A.; Loura, L.M.S.; Fernandes, F.; </w:t>
      </w:r>
      <w:r w:rsidRPr="000218E0">
        <w:rPr>
          <w:color w:val="000000" w:themeColor="text1"/>
          <w:sz w:val="20"/>
          <w:szCs w:val="20"/>
          <w:u w:val="single"/>
          <w:shd w:val="clear" w:color="auto" w:fill="FFFFFF"/>
        </w:rPr>
        <w:t xml:space="preserve">Prieto, M. </w:t>
      </w:r>
      <w:r w:rsidRPr="000218E0">
        <w:rPr>
          <w:color w:val="000000" w:themeColor="text1"/>
          <w:sz w:val="20"/>
          <w:szCs w:val="20"/>
          <w:shd w:val="clear" w:color="auto" w:fill="FFFFFF"/>
        </w:rPr>
        <w:t>The Iberian Membrane Biophysics Colloquium, San Sebastian, Spain (2013).</w:t>
      </w:r>
    </w:p>
    <w:p w14:paraId="513B36EF" w14:textId="77777777" w:rsidR="000914C6" w:rsidRPr="000218E0" w:rsidRDefault="000914C6" w:rsidP="00132EEC">
      <w:pPr>
        <w:widowControl w:val="0"/>
        <w:spacing w:after="60"/>
        <w:ind w:left="567" w:hanging="567"/>
        <w:jc w:val="both"/>
        <w:rPr>
          <w:color w:val="000000" w:themeColor="text1"/>
          <w:sz w:val="20"/>
          <w:szCs w:val="20"/>
          <w:shd w:val="clear" w:color="auto" w:fill="FFFFFF"/>
        </w:rPr>
      </w:pPr>
      <w:r w:rsidRPr="000218E0">
        <w:rPr>
          <w:color w:val="000000" w:themeColor="text1"/>
          <w:sz w:val="20"/>
          <w:szCs w:val="20"/>
          <w:shd w:val="clear" w:color="auto" w:fill="FFFFFF"/>
        </w:rPr>
        <w:t xml:space="preserve">7. </w:t>
      </w:r>
      <w:r w:rsidRPr="000218E0">
        <w:rPr>
          <w:color w:val="000000" w:themeColor="text1"/>
          <w:sz w:val="20"/>
          <w:szCs w:val="20"/>
          <w:shd w:val="clear" w:color="auto" w:fill="FFFFFF"/>
        </w:rPr>
        <w:tab/>
        <w:t xml:space="preserve">“Structure and dynamics of “amyloid-like” lipid-protein fibers: FCS, FRET, FLIM and FRAP study” Melo, A.M.; Loura, L.M.S.; Coutinho, A.;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245th American Chemical Society National Meeting, New Orleans, USA (2013).</w:t>
      </w:r>
    </w:p>
    <w:p w14:paraId="67B75FE4" w14:textId="00F9CBF9"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6. </w:t>
      </w:r>
      <w:r w:rsidRPr="000218E0">
        <w:rPr>
          <w:color w:val="000000" w:themeColor="text1"/>
          <w:sz w:val="20"/>
          <w:szCs w:val="20"/>
          <w:shd w:val="clear" w:color="auto" w:fill="FFFFFF"/>
        </w:rPr>
        <w:tab/>
        <w:t xml:space="preserve">“Amyloid-like fiber formation driven by lipid-protein interaction: Structure and dynamics from homo-FRET, FLIM and FCS” Melo, A.M.; Loura, L.M.S.; Coutinho, A.;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Lipid-Protein Interactions in Membranes: Implications for Health and Disease, Hyderabad, India</w:t>
      </w:r>
      <w:r w:rsidR="006D46FA" w:rsidRPr="000218E0">
        <w:rPr>
          <w:color w:val="000000" w:themeColor="text1"/>
          <w:sz w:val="20"/>
          <w:szCs w:val="20"/>
          <w:shd w:val="clear" w:color="auto" w:fill="FFFFFF"/>
        </w:rPr>
        <w:t xml:space="preserve"> </w:t>
      </w:r>
      <w:r w:rsidRPr="000218E0">
        <w:rPr>
          <w:color w:val="000000" w:themeColor="text1"/>
          <w:sz w:val="20"/>
          <w:szCs w:val="20"/>
          <w:shd w:val="clear" w:color="auto" w:fill="FFFFFF"/>
        </w:rPr>
        <w:t>(2012).</w:t>
      </w:r>
    </w:p>
    <w:p w14:paraId="00E68B58"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5. </w:t>
      </w:r>
      <w:r w:rsidRPr="000218E0">
        <w:rPr>
          <w:color w:val="000000" w:themeColor="text1"/>
          <w:sz w:val="20"/>
          <w:szCs w:val="20"/>
          <w:shd w:val="clear" w:color="auto" w:fill="FFFFFF"/>
        </w:rPr>
        <w:tab/>
        <w:t xml:space="preserve">“Fluorescence and microscopy in membrane biophysics: rafts, ceramide and amyloids in lipid-protein interaction” Pinto, S.; Melo, A.M.; Fernandes, F.; Silva, L.; Loura, L.M.S.; Coutinho, A.;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XV International Symposium on Luminescence Spectrometry, Barcelona, Spain (2012).</w:t>
      </w:r>
    </w:p>
    <w:p w14:paraId="277C5675"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4. </w:t>
      </w:r>
      <w:r w:rsidRPr="000218E0">
        <w:rPr>
          <w:color w:val="000000" w:themeColor="text1"/>
          <w:sz w:val="20"/>
          <w:szCs w:val="20"/>
          <w:shd w:val="clear" w:color="auto" w:fill="FFFFFF"/>
        </w:rPr>
        <w:tab/>
        <w:t>“Gel and fluid membrane domains in interaction with proteins: membrane morphological alterations and amyloid-like fiber formation” Coutinho, A.; Melo, A.M.; Loura, L.M.S.;</w:t>
      </w:r>
      <w:r w:rsidRPr="000218E0">
        <w:rPr>
          <w:b/>
          <w:color w:val="000000" w:themeColor="text1"/>
          <w:sz w:val="20"/>
          <w:szCs w:val="20"/>
          <w:shd w:val="clear" w:color="auto" w:fill="FFFFFF"/>
        </w:rPr>
        <w:t xml:space="preserve">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XI Congress of the Spanish Biophysical Society, Murcia, Spain (2011).</w:t>
      </w:r>
      <w:r w:rsidRPr="000218E0">
        <w:rPr>
          <w:color w:val="000000" w:themeColor="text1"/>
          <w:sz w:val="20"/>
          <w:szCs w:val="20"/>
        </w:rPr>
        <w:tab/>
      </w:r>
    </w:p>
    <w:p w14:paraId="680D95C7"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3. </w:t>
      </w:r>
      <w:r w:rsidRPr="000218E0">
        <w:rPr>
          <w:color w:val="000000" w:themeColor="text1"/>
          <w:sz w:val="20"/>
          <w:szCs w:val="20"/>
          <w:shd w:val="clear" w:color="auto" w:fill="FFFFFF"/>
        </w:rPr>
        <w:tab/>
        <w:t xml:space="preserve">“Advanced FRET methodologies in membrane biophysics” Coutinho, A.; Melo, A.M.; Fernandes, F.; Loura, L.M.S.; </w:t>
      </w:r>
      <w:r w:rsidRPr="000218E0">
        <w:rPr>
          <w:color w:val="000000" w:themeColor="text1"/>
          <w:sz w:val="20"/>
          <w:szCs w:val="20"/>
          <w:u w:val="single"/>
          <w:shd w:val="clear" w:color="auto" w:fill="FFFFFF"/>
        </w:rPr>
        <w:t>Prieto, M.</w:t>
      </w:r>
      <w:r w:rsidRPr="000218E0">
        <w:rPr>
          <w:b/>
          <w:color w:val="000000" w:themeColor="text1"/>
          <w:sz w:val="20"/>
          <w:szCs w:val="20"/>
          <w:shd w:val="clear" w:color="auto" w:fill="FFFFFF"/>
        </w:rPr>
        <w:t xml:space="preserve"> </w:t>
      </w:r>
      <w:proofErr w:type="gramStart"/>
      <w:r w:rsidRPr="000218E0">
        <w:rPr>
          <w:color w:val="000000" w:themeColor="text1"/>
          <w:sz w:val="20"/>
          <w:szCs w:val="20"/>
          <w:shd w:val="clear" w:color="auto" w:fill="FFFFFF"/>
        </w:rPr>
        <w:t>3th</w:t>
      </w:r>
      <w:proofErr w:type="gramEnd"/>
      <w:r w:rsidRPr="000218E0">
        <w:rPr>
          <w:color w:val="000000" w:themeColor="text1"/>
          <w:sz w:val="20"/>
          <w:szCs w:val="20"/>
          <w:shd w:val="clear" w:color="auto" w:fill="FFFFFF"/>
        </w:rPr>
        <w:t xml:space="preserve"> Iberian Photochemistry Meeting, Granada, Spain (2011).</w:t>
      </w:r>
      <w:r w:rsidRPr="000218E0">
        <w:rPr>
          <w:rStyle w:val="apple-converted-space"/>
          <w:color w:val="000000" w:themeColor="text1"/>
          <w:sz w:val="20"/>
          <w:szCs w:val="20"/>
          <w:shd w:val="clear" w:color="auto" w:fill="FFFFFF"/>
        </w:rPr>
        <w:t> </w:t>
      </w:r>
    </w:p>
    <w:p w14:paraId="6C37DF60" w14:textId="77777777" w:rsidR="000914C6" w:rsidRPr="000218E0" w:rsidRDefault="000914C6" w:rsidP="00132EEC">
      <w:pPr>
        <w:widowControl w:val="0"/>
        <w:spacing w:after="60"/>
        <w:ind w:left="567" w:hanging="567"/>
        <w:jc w:val="both"/>
        <w:rPr>
          <w:color w:val="000000" w:themeColor="text1"/>
          <w:sz w:val="20"/>
          <w:szCs w:val="20"/>
        </w:rPr>
      </w:pPr>
      <w:r w:rsidRPr="000218E0">
        <w:rPr>
          <w:color w:val="000000" w:themeColor="text1"/>
          <w:sz w:val="20"/>
          <w:szCs w:val="20"/>
          <w:shd w:val="clear" w:color="auto" w:fill="FFFFFF"/>
        </w:rPr>
        <w:t xml:space="preserve">2. </w:t>
      </w:r>
      <w:r w:rsidRPr="000218E0">
        <w:rPr>
          <w:color w:val="000000" w:themeColor="text1"/>
          <w:sz w:val="20"/>
          <w:szCs w:val="20"/>
          <w:shd w:val="clear" w:color="auto" w:fill="FFFFFF"/>
        </w:rPr>
        <w:tab/>
        <w:t xml:space="preserve">“Lipid-protein interaction related to amyloid-like fibril formation” Coutinho, A.; Melo, A.M.; Loura, L.M.S.;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International Courses on Toxicology 2010, Coimbra, Portugal (2010).</w:t>
      </w:r>
      <w:r w:rsidRPr="000218E0">
        <w:rPr>
          <w:rStyle w:val="apple-converted-space"/>
          <w:color w:val="000000" w:themeColor="text1"/>
          <w:sz w:val="20"/>
          <w:szCs w:val="20"/>
          <w:shd w:val="clear" w:color="auto" w:fill="FFFFFF"/>
        </w:rPr>
        <w:t> </w:t>
      </w:r>
    </w:p>
    <w:p w14:paraId="61176B8E" w14:textId="713040F6" w:rsidR="00B724F7" w:rsidRPr="000218E0" w:rsidRDefault="000914C6" w:rsidP="00132EEC">
      <w:pPr>
        <w:widowControl w:val="0"/>
        <w:spacing w:after="160"/>
        <w:ind w:left="567" w:hanging="567"/>
        <w:jc w:val="both"/>
        <w:rPr>
          <w:color w:val="000000" w:themeColor="text1"/>
          <w:sz w:val="20"/>
          <w:szCs w:val="20"/>
        </w:rPr>
      </w:pPr>
      <w:r w:rsidRPr="000218E0">
        <w:rPr>
          <w:color w:val="000000" w:themeColor="text1"/>
          <w:sz w:val="20"/>
          <w:szCs w:val="20"/>
          <w:shd w:val="clear" w:color="auto" w:fill="FFFFFF"/>
        </w:rPr>
        <w:t xml:space="preserve">1. </w:t>
      </w:r>
      <w:r w:rsidRPr="000218E0">
        <w:rPr>
          <w:color w:val="000000" w:themeColor="text1"/>
          <w:sz w:val="20"/>
          <w:szCs w:val="20"/>
          <w:shd w:val="clear" w:color="auto" w:fill="FFFFFF"/>
        </w:rPr>
        <w:tab/>
        <w:t xml:space="preserve">“Amyloid-like fibers formation: the role of lipid-protein interaction” Coutinho, A.; Melo, A.M.; Loura, L.M.S.; </w:t>
      </w:r>
      <w:r w:rsidRPr="000218E0">
        <w:rPr>
          <w:color w:val="000000" w:themeColor="text1"/>
          <w:sz w:val="20"/>
          <w:szCs w:val="20"/>
          <w:u w:val="single"/>
          <w:shd w:val="clear" w:color="auto" w:fill="FFFFFF"/>
        </w:rPr>
        <w:t>Prieto, M.</w:t>
      </w:r>
      <w:r w:rsidRPr="000218E0">
        <w:rPr>
          <w:color w:val="000000" w:themeColor="text1"/>
          <w:sz w:val="20"/>
          <w:szCs w:val="20"/>
          <w:shd w:val="clear" w:color="auto" w:fill="FFFFFF"/>
        </w:rPr>
        <w:t xml:space="preserve"> 4th ISN Special Neurochemistry Conference, Sicily, Italy (2010).</w:t>
      </w:r>
      <w:r w:rsidRPr="000218E0">
        <w:rPr>
          <w:rStyle w:val="apple-converted-space"/>
          <w:color w:val="000000" w:themeColor="text1"/>
          <w:sz w:val="20"/>
          <w:szCs w:val="20"/>
          <w:shd w:val="clear" w:color="auto" w:fill="FFFFFF"/>
        </w:rPr>
        <w:t> </w:t>
      </w:r>
    </w:p>
    <w:p w14:paraId="40AF6ADD" w14:textId="43CAB841" w:rsidR="00CC1C4E" w:rsidRPr="000218E0" w:rsidRDefault="00CC1C4E" w:rsidP="00DA6740">
      <w:pPr>
        <w:widowControl w:val="0"/>
        <w:tabs>
          <w:tab w:val="left" w:pos="426"/>
        </w:tabs>
        <w:spacing w:after="60"/>
        <w:rPr>
          <w:b/>
          <w:sz w:val="20"/>
          <w:szCs w:val="20"/>
          <w:u w:val="single"/>
        </w:rPr>
      </w:pPr>
      <w:bookmarkStart w:id="4" w:name="_Hlk105065475"/>
      <w:r w:rsidRPr="000218E0">
        <w:rPr>
          <w:b/>
          <w:sz w:val="20"/>
          <w:szCs w:val="20"/>
          <w:u w:val="single"/>
        </w:rPr>
        <w:t>SELECTED ORAL COMMUNICATIONS</w:t>
      </w:r>
    </w:p>
    <w:p w14:paraId="35A3BA7F" w14:textId="50BF2FBC" w:rsidR="000A0D17" w:rsidRPr="000218E0" w:rsidRDefault="003A194F" w:rsidP="00446DFA">
      <w:pPr>
        <w:widowControl w:val="0"/>
        <w:tabs>
          <w:tab w:val="left" w:pos="426"/>
        </w:tabs>
        <w:spacing w:after="60"/>
        <w:ind w:left="567" w:hanging="567"/>
        <w:jc w:val="both"/>
        <w:rPr>
          <w:sz w:val="20"/>
          <w:szCs w:val="20"/>
        </w:rPr>
      </w:pPr>
      <w:r w:rsidRPr="000218E0">
        <w:rPr>
          <w:sz w:val="20"/>
          <w:szCs w:val="20"/>
        </w:rPr>
        <w:t>1</w:t>
      </w:r>
      <w:r w:rsidR="000A0D17" w:rsidRPr="000218E0">
        <w:rPr>
          <w:sz w:val="20"/>
          <w:szCs w:val="20"/>
        </w:rPr>
        <w:t>4</w:t>
      </w:r>
      <w:r w:rsidRPr="000218E0">
        <w:rPr>
          <w:sz w:val="20"/>
          <w:szCs w:val="20"/>
        </w:rPr>
        <w:t xml:space="preserve">. </w:t>
      </w:r>
      <w:r w:rsidRPr="000218E0">
        <w:rPr>
          <w:sz w:val="20"/>
          <w:szCs w:val="20"/>
        </w:rPr>
        <w:tab/>
      </w:r>
      <w:r w:rsidRPr="000218E0">
        <w:rPr>
          <w:sz w:val="20"/>
          <w:szCs w:val="20"/>
        </w:rPr>
        <w:tab/>
      </w:r>
      <w:r w:rsidR="000A0D17" w:rsidRPr="000218E0">
        <w:rPr>
          <w:sz w:val="20"/>
          <w:szCs w:val="20"/>
        </w:rPr>
        <w:t>“T</w:t>
      </w:r>
      <w:r w:rsidR="000A0D17" w:rsidRPr="000218E0">
        <w:rPr>
          <w:color w:val="000000" w:themeColor="text1"/>
          <w:sz w:val="20"/>
          <w:szCs w:val="20"/>
        </w:rPr>
        <w:t xml:space="preserve">he conformational dynamics of the flanking </w:t>
      </w:r>
      <w:proofErr w:type="spellStart"/>
      <w:r w:rsidR="000A0D17" w:rsidRPr="000218E0">
        <w:rPr>
          <w:color w:val="000000" w:themeColor="text1"/>
          <w:sz w:val="20"/>
          <w:szCs w:val="20"/>
        </w:rPr>
        <w:t>polyQ</w:t>
      </w:r>
      <w:proofErr w:type="spellEnd"/>
      <w:r w:rsidR="000A0D17" w:rsidRPr="000218E0">
        <w:rPr>
          <w:color w:val="000000" w:themeColor="text1"/>
          <w:sz w:val="20"/>
          <w:szCs w:val="20"/>
        </w:rPr>
        <w:t xml:space="preserve"> regions in the membrane-bound state of huntingtin exon 1.” Sousa, T.; Bernardes, N.; Coutinho, A.; Prieto, M.; </w:t>
      </w:r>
      <w:r w:rsidR="000A0D17" w:rsidRPr="000218E0">
        <w:rPr>
          <w:b/>
          <w:bCs/>
          <w:color w:val="000000" w:themeColor="text1"/>
          <w:sz w:val="20"/>
          <w:szCs w:val="20"/>
          <w:u w:val="single"/>
        </w:rPr>
        <w:t>Melo, A.M</w:t>
      </w:r>
      <w:r w:rsidR="000A0D17" w:rsidRPr="000218E0">
        <w:rPr>
          <w:b/>
          <w:bCs/>
          <w:color w:val="000000" w:themeColor="text1"/>
          <w:sz w:val="20"/>
          <w:szCs w:val="20"/>
        </w:rPr>
        <w:t xml:space="preserve">. </w:t>
      </w:r>
      <w:r w:rsidR="000A0D17" w:rsidRPr="000218E0">
        <w:rPr>
          <w:color w:val="000000" w:themeColor="text1"/>
          <w:sz w:val="20"/>
          <w:szCs w:val="20"/>
        </w:rPr>
        <w:t xml:space="preserve">Biophysical Society 66th Annual Meeting, San Francisco, USA (2022). </w:t>
      </w:r>
      <w:r w:rsidR="000A0D17" w:rsidRPr="000218E0">
        <w:rPr>
          <w:b/>
          <w:i/>
          <w:color w:val="000000" w:themeColor="text1"/>
          <w:sz w:val="20"/>
          <w:szCs w:val="20"/>
        </w:rPr>
        <w:t>Co-Chair of platform section: IDPs.</w:t>
      </w:r>
    </w:p>
    <w:bookmarkEnd w:id="4"/>
    <w:p w14:paraId="27CCFA3F" w14:textId="203F058D" w:rsidR="003A194F" w:rsidRPr="000218E0" w:rsidRDefault="000A0D17" w:rsidP="00446DFA">
      <w:pPr>
        <w:widowControl w:val="0"/>
        <w:tabs>
          <w:tab w:val="left" w:pos="426"/>
        </w:tabs>
        <w:spacing w:after="60"/>
        <w:ind w:left="567" w:hanging="567"/>
        <w:jc w:val="both"/>
        <w:rPr>
          <w:sz w:val="20"/>
          <w:szCs w:val="20"/>
        </w:rPr>
      </w:pPr>
      <w:r w:rsidRPr="000218E0">
        <w:rPr>
          <w:sz w:val="20"/>
          <w:szCs w:val="20"/>
        </w:rPr>
        <w:t>13.</w:t>
      </w:r>
      <w:proofErr w:type="gramStart"/>
      <w:r w:rsidRPr="000218E0">
        <w:rPr>
          <w:sz w:val="20"/>
          <w:szCs w:val="20"/>
        </w:rPr>
        <w:tab/>
        <w:t xml:space="preserve">  </w:t>
      </w:r>
      <w:r w:rsidR="003A194F" w:rsidRPr="000218E0">
        <w:rPr>
          <w:sz w:val="20"/>
          <w:szCs w:val="20"/>
        </w:rPr>
        <w:t>“</w:t>
      </w:r>
      <w:proofErr w:type="gramEnd"/>
      <w:r w:rsidR="003A194F" w:rsidRPr="000218E0">
        <w:rPr>
          <w:sz w:val="20"/>
          <w:szCs w:val="20"/>
        </w:rPr>
        <w:t xml:space="preserve">Exploring the conformational plasticity of tau at the single-molecule level” </w:t>
      </w:r>
      <w:r w:rsidR="003A194F" w:rsidRPr="000218E0">
        <w:rPr>
          <w:b/>
          <w:sz w:val="20"/>
          <w:szCs w:val="20"/>
        </w:rPr>
        <w:t>Melo, A.M.;</w:t>
      </w:r>
      <w:r w:rsidR="003A194F" w:rsidRPr="000218E0">
        <w:rPr>
          <w:sz w:val="20"/>
          <w:szCs w:val="20"/>
        </w:rPr>
        <w:t xml:space="preserve"> Cobb, G.; </w:t>
      </w:r>
      <w:proofErr w:type="spellStart"/>
      <w:r w:rsidR="003A194F" w:rsidRPr="000218E0">
        <w:rPr>
          <w:sz w:val="20"/>
          <w:szCs w:val="20"/>
        </w:rPr>
        <w:t>Coraor</w:t>
      </w:r>
      <w:proofErr w:type="spellEnd"/>
      <w:r w:rsidR="003A194F" w:rsidRPr="000218E0">
        <w:rPr>
          <w:sz w:val="20"/>
          <w:szCs w:val="20"/>
        </w:rPr>
        <w:t>, J.; Elbaum-Garfinkle, S.; Rhoades, E. Integrative Approaches to Protein Folding &amp; Aggregation, Lisbon, Portugal (2019).</w:t>
      </w:r>
    </w:p>
    <w:p w14:paraId="530B718D" w14:textId="7D4ACBD3" w:rsidR="00AC1C84" w:rsidRPr="000218E0" w:rsidRDefault="00333095" w:rsidP="00446DFA">
      <w:pPr>
        <w:widowControl w:val="0"/>
        <w:tabs>
          <w:tab w:val="left" w:pos="426"/>
        </w:tabs>
        <w:spacing w:after="60"/>
        <w:ind w:left="567" w:hanging="567"/>
        <w:jc w:val="both"/>
        <w:rPr>
          <w:rFonts w:eastAsia="Times New Roman"/>
          <w:color w:val="000000" w:themeColor="text1"/>
          <w:sz w:val="20"/>
          <w:szCs w:val="20"/>
          <w:shd w:val="clear" w:color="auto" w:fill="FFFFFF"/>
        </w:rPr>
      </w:pPr>
      <w:r w:rsidRPr="000218E0">
        <w:rPr>
          <w:sz w:val="20"/>
          <w:szCs w:val="20"/>
        </w:rPr>
        <w:t xml:space="preserve">12.   </w:t>
      </w:r>
      <w:r w:rsidRPr="000218E0">
        <w:rPr>
          <w:sz w:val="20"/>
          <w:szCs w:val="20"/>
        </w:rPr>
        <w:tab/>
      </w:r>
      <w:r w:rsidR="00AC1C84" w:rsidRPr="000218E0">
        <w:rPr>
          <w:color w:val="000000" w:themeColor="text1"/>
          <w:sz w:val="20"/>
          <w:szCs w:val="20"/>
        </w:rPr>
        <w:t>“</w:t>
      </w:r>
      <w:r w:rsidRPr="000218E0">
        <w:rPr>
          <w:iCs/>
          <w:color w:val="000000" w:themeColor="text1"/>
          <w:sz w:val="20"/>
          <w:szCs w:val="20"/>
        </w:rPr>
        <w:t>Untangling the conformational plasticity of tau through single-molecule FRET</w:t>
      </w:r>
      <w:r w:rsidR="00AC1C84" w:rsidRPr="000218E0">
        <w:rPr>
          <w:iCs/>
          <w:color w:val="000000" w:themeColor="text1"/>
          <w:sz w:val="20"/>
          <w:szCs w:val="20"/>
        </w:rPr>
        <w:t xml:space="preserve">” </w:t>
      </w:r>
      <w:r w:rsidR="00AC1C84" w:rsidRPr="000218E0">
        <w:rPr>
          <w:rFonts w:eastAsia="Times New Roman"/>
          <w:b/>
          <w:color w:val="000000" w:themeColor="text1"/>
          <w:sz w:val="20"/>
          <w:szCs w:val="20"/>
          <w:u w:val="single"/>
          <w:shd w:val="clear" w:color="auto" w:fill="FFFFFF"/>
        </w:rPr>
        <w:t>Melo, A.M.</w:t>
      </w:r>
      <w:r w:rsidR="00AC1C84" w:rsidRPr="000218E0">
        <w:rPr>
          <w:rFonts w:eastAsia="Times New Roman"/>
          <w:color w:val="000000" w:themeColor="text1"/>
          <w:sz w:val="20"/>
          <w:szCs w:val="20"/>
          <w:shd w:val="clear" w:color="auto" w:fill="FFFFFF"/>
        </w:rPr>
        <w:t xml:space="preserve">; </w:t>
      </w:r>
      <w:proofErr w:type="spellStart"/>
      <w:r w:rsidR="00AC1C84" w:rsidRPr="000218E0">
        <w:rPr>
          <w:rFonts w:eastAsia="Times New Roman"/>
          <w:color w:val="000000" w:themeColor="text1"/>
          <w:sz w:val="20"/>
          <w:szCs w:val="20"/>
          <w:shd w:val="clear" w:color="auto" w:fill="FFFFFF"/>
        </w:rPr>
        <w:t>Coraor</w:t>
      </w:r>
      <w:proofErr w:type="spellEnd"/>
      <w:r w:rsidR="00AC1C84" w:rsidRPr="000218E0">
        <w:rPr>
          <w:rFonts w:eastAsia="Times New Roman"/>
          <w:color w:val="000000" w:themeColor="text1"/>
          <w:sz w:val="20"/>
          <w:szCs w:val="20"/>
          <w:shd w:val="clear" w:color="auto" w:fill="FFFFFF"/>
        </w:rPr>
        <w:t xml:space="preserve">, J.; Cobb, G.; Elbaum-Garfinkle, S.; Rhoades, E. </w:t>
      </w:r>
      <w:proofErr w:type="gramStart"/>
      <w:r w:rsidRPr="000218E0">
        <w:rPr>
          <w:rFonts w:eastAsia="Times New Roman"/>
          <w:color w:val="000000" w:themeColor="text1"/>
          <w:sz w:val="20"/>
          <w:szCs w:val="20"/>
          <w:shd w:val="clear" w:color="auto" w:fill="FFFFFF"/>
        </w:rPr>
        <w:t>Strategies</w:t>
      </w:r>
      <w:proofErr w:type="gramEnd"/>
      <w:r w:rsidRPr="000218E0">
        <w:rPr>
          <w:rFonts w:eastAsia="Times New Roman"/>
          <w:color w:val="000000" w:themeColor="text1"/>
          <w:sz w:val="20"/>
          <w:szCs w:val="20"/>
          <w:shd w:val="clear" w:color="auto" w:fill="FFFFFF"/>
        </w:rPr>
        <w:t xml:space="preserve"> and tools for modulating pathologic protein self-assembly, Porto, </w:t>
      </w:r>
      <w:r w:rsidR="00AC1C84" w:rsidRPr="000218E0">
        <w:rPr>
          <w:rFonts w:eastAsia="Times New Roman"/>
          <w:color w:val="000000" w:themeColor="text1"/>
          <w:sz w:val="20"/>
          <w:szCs w:val="20"/>
          <w:shd w:val="clear" w:color="auto" w:fill="FFFFFF"/>
        </w:rPr>
        <w:t>Portugal (2019).</w:t>
      </w:r>
    </w:p>
    <w:p w14:paraId="7F0308D5" w14:textId="22351FE9" w:rsidR="007005D5" w:rsidRPr="000218E0" w:rsidRDefault="007005D5" w:rsidP="00446DFA">
      <w:pPr>
        <w:pStyle w:val="NormalWeb"/>
        <w:widowControl w:val="0"/>
        <w:spacing w:before="0" w:beforeAutospacing="0" w:after="60" w:line="240" w:lineRule="auto"/>
        <w:ind w:left="567" w:hanging="567"/>
        <w:rPr>
          <w:rFonts w:eastAsiaTheme="minorHAnsi"/>
          <w:color w:val="000000" w:themeColor="text1"/>
          <w:sz w:val="20"/>
          <w:szCs w:val="20"/>
          <w:lang w:val="en-US" w:eastAsia="en-US"/>
        </w:rPr>
      </w:pPr>
      <w:r w:rsidRPr="000218E0">
        <w:rPr>
          <w:color w:val="000000" w:themeColor="text1"/>
          <w:sz w:val="20"/>
          <w:szCs w:val="20"/>
          <w:lang w:val="en-US"/>
        </w:rPr>
        <w:t>1</w:t>
      </w:r>
      <w:r w:rsidR="004D3D02" w:rsidRPr="000218E0">
        <w:rPr>
          <w:color w:val="000000" w:themeColor="text1"/>
          <w:sz w:val="20"/>
          <w:szCs w:val="20"/>
          <w:lang w:val="en-US"/>
        </w:rPr>
        <w:t>1.</w:t>
      </w:r>
      <w:r w:rsidRPr="000218E0">
        <w:rPr>
          <w:color w:val="000000" w:themeColor="text1"/>
          <w:sz w:val="20"/>
          <w:szCs w:val="20"/>
          <w:lang w:val="en-US"/>
        </w:rPr>
        <w:t xml:space="preserve"> </w:t>
      </w:r>
      <w:r w:rsidRPr="000218E0">
        <w:rPr>
          <w:color w:val="000000" w:themeColor="text1"/>
          <w:sz w:val="20"/>
          <w:szCs w:val="20"/>
          <w:lang w:val="en-US"/>
        </w:rPr>
        <w:tab/>
        <w:t>“</w:t>
      </w:r>
      <w:r w:rsidRPr="000218E0">
        <w:rPr>
          <w:rFonts w:eastAsiaTheme="minorHAnsi"/>
          <w:iCs/>
          <w:color w:val="000000" w:themeColor="text1"/>
          <w:sz w:val="20"/>
          <w:szCs w:val="20"/>
          <w:lang w:val="en-US" w:eastAsia="en-US"/>
        </w:rPr>
        <w:t xml:space="preserve">Determining a topological model for tau bound to tubulin heterodimers by </w:t>
      </w:r>
      <w:proofErr w:type="spellStart"/>
      <w:r w:rsidR="004D3D02" w:rsidRPr="000218E0">
        <w:rPr>
          <w:rFonts w:eastAsiaTheme="minorHAnsi"/>
          <w:iCs/>
          <w:color w:val="000000" w:themeColor="text1"/>
          <w:sz w:val="20"/>
          <w:szCs w:val="20"/>
          <w:lang w:val="en-US" w:eastAsia="en-US"/>
        </w:rPr>
        <w:t>smFRET</w:t>
      </w:r>
      <w:proofErr w:type="spellEnd"/>
      <w:r w:rsidRPr="000218E0">
        <w:rPr>
          <w:rFonts w:eastAsiaTheme="minorHAnsi"/>
          <w:iCs/>
          <w:color w:val="000000" w:themeColor="text1"/>
          <w:sz w:val="20"/>
          <w:szCs w:val="20"/>
          <w:lang w:val="en-US" w:eastAsia="en-US"/>
        </w:rPr>
        <w:t xml:space="preserve">: Insights </w:t>
      </w:r>
      <w:r w:rsidRPr="000218E0">
        <w:rPr>
          <w:iCs/>
          <w:color w:val="000000" w:themeColor="text1"/>
          <w:sz w:val="20"/>
          <w:szCs w:val="20"/>
          <w:lang w:val="en-US"/>
        </w:rPr>
        <w:t xml:space="preserve">into its function/dysfunction” </w:t>
      </w:r>
      <w:r w:rsidRPr="000218E0">
        <w:rPr>
          <w:rFonts w:eastAsia="Times New Roman"/>
          <w:b/>
          <w:color w:val="000000" w:themeColor="text1"/>
          <w:sz w:val="20"/>
          <w:szCs w:val="20"/>
          <w:u w:val="single"/>
          <w:shd w:val="clear" w:color="auto" w:fill="FFFFFF"/>
          <w:lang w:val="en-US"/>
        </w:rPr>
        <w:t>Melo, A.M.</w:t>
      </w:r>
      <w:r w:rsidRPr="000218E0">
        <w:rPr>
          <w:rFonts w:eastAsia="Times New Roman"/>
          <w:color w:val="000000" w:themeColor="text1"/>
          <w:sz w:val="20"/>
          <w:szCs w:val="20"/>
          <w:shd w:val="clear" w:color="auto" w:fill="FFFFFF"/>
          <w:lang w:val="en-US"/>
        </w:rPr>
        <w:t xml:space="preserve">; </w:t>
      </w:r>
      <w:proofErr w:type="spellStart"/>
      <w:r w:rsidRPr="000218E0">
        <w:rPr>
          <w:rFonts w:eastAsia="Times New Roman"/>
          <w:color w:val="000000" w:themeColor="text1"/>
          <w:sz w:val="20"/>
          <w:szCs w:val="20"/>
          <w:shd w:val="clear" w:color="auto" w:fill="FFFFFF"/>
          <w:lang w:val="en-US"/>
        </w:rPr>
        <w:t>Coraor</w:t>
      </w:r>
      <w:proofErr w:type="spellEnd"/>
      <w:r w:rsidRPr="000218E0">
        <w:rPr>
          <w:rFonts w:eastAsia="Times New Roman"/>
          <w:color w:val="000000" w:themeColor="text1"/>
          <w:sz w:val="20"/>
          <w:szCs w:val="20"/>
          <w:shd w:val="clear" w:color="auto" w:fill="FFFFFF"/>
          <w:lang w:val="en-US"/>
        </w:rPr>
        <w:t xml:space="preserve">, J.; </w:t>
      </w:r>
      <w:r w:rsidR="004D3D02" w:rsidRPr="000218E0">
        <w:rPr>
          <w:rFonts w:eastAsia="Times New Roman"/>
          <w:color w:val="000000" w:themeColor="text1"/>
          <w:sz w:val="20"/>
          <w:szCs w:val="20"/>
          <w:shd w:val="clear" w:color="auto" w:fill="FFFFFF"/>
          <w:lang w:val="en-US"/>
        </w:rPr>
        <w:t xml:space="preserve">Cobb, G.; </w:t>
      </w:r>
      <w:r w:rsidRPr="000218E0">
        <w:rPr>
          <w:rFonts w:eastAsia="Times New Roman"/>
          <w:color w:val="000000" w:themeColor="text1"/>
          <w:sz w:val="20"/>
          <w:szCs w:val="20"/>
          <w:shd w:val="clear" w:color="auto" w:fill="FFFFFF"/>
          <w:lang w:val="en-US"/>
        </w:rPr>
        <w:t xml:space="preserve">Elbaum-Garfinkle, S.; Rhoades, E. </w:t>
      </w:r>
      <w:r w:rsidRPr="000218E0">
        <w:rPr>
          <w:rFonts w:eastAsia="Times New Roman"/>
          <w:bCs/>
          <w:color w:val="000000" w:themeColor="text1"/>
          <w:sz w:val="20"/>
          <w:szCs w:val="20"/>
          <w:lang w:val="en-US"/>
        </w:rPr>
        <w:t xml:space="preserve">VIth Jornadas </w:t>
      </w:r>
      <w:proofErr w:type="spellStart"/>
      <w:r w:rsidRPr="000218E0">
        <w:rPr>
          <w:rFonts w:eastAsia="Times New Roman"/>
          <w:bCs/>
          <w:color w:val="000000" w:themeColor="text1"/>
          <w:sz w:val="20"/>
          <w:szCs w:val="20"/>
          <w:lang w:val="en-US"/>
        </w:rPr>
        <w:t>Ibéricas</w:t>
      </w:r>
      <w:proofErr w:type="spellEnd"/>
      <w:r w:rsidRPr="000218E0">
        <w:rPr>
          <w:rFonts w:eastAsia="Times New Roman"/>
          <w:bCs/>
          <w:color w:val="000000" w:themeColor="text1"/>
          <w:sz w:val="20"/>
          <w:szCs w:val="20"/>
          <w:lang w:val="en-US"/>
        </w:rPr>
        <w:t xml:space="preserve"> de </w:t>
      </w:r>
      <w:proofErr w:type="spellStart"/>
      <w:r w:rsidRPr="000218E0">
        <w:rPr>
          <w:rFonts w:eastAsia="Times New Roman"/>
          <w:bCs/>
          <w:color w:val="000000" w:themeColor="text1"/>
          <w:sz w:val="20"/>
          <w:szCs w:val="20"/>
          <w:lang w:val="en-US"/>
        </w:rPr>
        <w:t>Fotoquímica</w:t>
      </w:r>
      <w:proofErr w:type="spellEnd"/>
      <w:r w:rsidRPr="000218E0">
        <w:rPr>
          <w:rFonts w:eastAsia="Times New Roman"/>
          <w:bCs/>
          <w:color w:val="000000" w:themeColor="text1"/>
          <w:sz w:val="20"/>
          <w:szCs w:val="20"/>
          <w:lang w:val="en-US"/>
        </w:rPr>
        <w:t xml:space="preserve"> (6'JIF),</w:t>
      </w:r>
      <w:r w:rsidRPr="000218E0">
        <w:rPr>
          <w:rFonts w:eastAsia="Times New Roman"/>
          <w:color w:val="000000" w:themeColor="text1"/>
          <w:sz w:val="20"/>
          <w:szCs w:val="20"/>
          <w:shd w:val="clear" w:color="auto" w:fill="FFFFFF"/>
          <w:lang w:val="en-US"/>
        </w:rPr>
        <w:t xml:space="preserve"> Aveiro, Portugal (2018).</w:t>
      </w:r>
    </w:p>
    <w:p w14:paraId="30FE8A01" w14:textId="4217A365" w:rsidR="00CC1C4E" w:rsidRPr="000218E0" w:rsidRDefault="004D3D02" w:rsidP="00446DFA">
      <w:pPr>
        <w:widowControl w:val="0"/>
        <w:spacing w:after="60"/>
        <w:ind w:left="567" w:hanging="567"/>
        <w:jc w:val="both"/>
        <w:rPr>
          <w:rFonts w:eastAsia="Times New Roman"/>
          <w:color w:val="000000" w:themeColor="text1"/>
          <w:sz w:val="20"/>
          <w:szCs w:val="20"/>
        </w:rPr>
      </w:pPr>
      <w:r w:rsidRPr="000218E0">
        <w:rPr>
          <w:color w:val="000000" w:themeColor="text1"/>
          <w:sz w:val="20"/>
          <w:szCs w:val="20"/>
        </w:rPr>
        <w:lastRenderedPageBreak/>
        <w:t>10</w:t>
      </w:r>
      <w:r w:rsidR="00CC1C4E" w:rsidRPr="000218E0">
        <w:rPr>
          <w:color w:val="000000" w:themeColor="text1"/>
          <w:sz w:val="20"/>
          <w:szCs w:val="20"/>
        </w:rPr>
        <w:t xml:space="preserve">. </w:t>
      </w:r>
      <w:r w:rsidR="00CC1C4E" w:rsidRPr="000218E0">
        <w:rPr>
          <w:color w:val="000000" w:themeColor="text1"/>
          <w:sz w:val="20"/>
          <w:szCs w:val="20"/>
        </w:rPr>
        <w:tab/>
        <w:t>“</w:t>
      </w:r>
      <w:r w:rsidR="007005D5" w:rsidRPr="000218E0">
        <w:rPr>
          <w:color w:val="000000" w:themeColor="text1"/>
          <w:sz w:val="20"/>
          <w:szCs w:val="20"/>
        </w:rPr>
        <w:t>Exploring the conformational plasticity of tau by single-molecule FRET: Insights into its biological function and dysfunction</w:t>
      </w:r>
      <w:r w:rsidR="00CC1C4E" w:rsidRPr="000218E0">
        <w:rPr>
          <w:color w:val="000000" w:themeColor="text1"/>
          <w:sz w:val="20"/>
          <w:szCs w:val="20"/>
        </w:rPr>
        <w:t xml:space="preserve">” </w:t>
      </w:r>
      <w:r w:rsidR="00C47371" w:rsidRPr="000218E0">
        <w:rPr>
          <w:rFonts w:eastAsia="Times New Roman"/>
          <w:b/>
          <w:color w:val="000000" w:themeColor="text1"/>
          <w:sz w:val="20"/>
          <w:szCs w:val="20"/>
          <w:u w:val="single"/>
          <w:shd w:val="clear" w:color="auto" w:fill="FFFFFF"/>
        </w:rPr>
        <w:t>Melo, A.M.</w:t>
      </w:r>
      <w:r w:rsidR="00C47371" w:rsidRPr="000218E0">
        <w:rPr>
          <w:rFonts w:eastAsia="Times New Roman"/>
          <w:color w:val="000000" w:themeColor="text1"/>
          <w:sz w:val="20"/>
          <w:szCs w:val="20"/>
          <w:shd w:val="clear" w:color="auto" w:fill="FFFFFF"/>
        </w:rPr>
        <w:t xml:space="preserve">; </w:t>
      </w:r>
      <w:proofErr w:type="spellStart"/>
      <w:r w:rsidR="00C47371" w:rsidRPr="000218E0">
        <w:rPr>
          <w:rFonts w:eastAsia="Times New Roman"/>
          <w:color w:val="000000" w:themeColor="text1"/>
          <w:sz w:val="20"/>
          <w:szCs w:val="20"/>
          <w:shd w:val="clear" w:color="auto" w:fill="FFFFFF"/>
        </w:rPr>
        <w:t>Coraor</w:t>
      </w:r>
      <w:proofErr w:type="spellEnd"/>
      <w:r w:rsidR="00C47371" w:rsidRPr="000218E0">
        <w:rPr>
          <w:rFonts w:eastAsia="Times New Roman"/>
          <w:color w:val="000000" w:themeColor="text1"/>
          <w:sz w:val="20"/>
          <w:szCs w:val="20"/>
          <w:shd w:val="clear" w:color="auto" w:fill="FFFFFF"/>
        </w:rPr>
        <w:t xml:space="preserve">, J.; Cobb, G.; Elbaum-Garfinkle, S.; Rhoades, E. </w:t>
      </w:r>
      <w:r w:rsidR="007005D5" w:rsidRPr="000218E0">
        <w:rPr>
          <w:color w:val="000000" w:themeColor="text1"/>
          <w:sz w:val="20"/>
          <w:szCs w:val="20"/>
        </w:rPr>
        <w:t xml:space="preserve">Chemistry at </w:t>
      </w:r>
      <w:proofErr w:type="spellStart"/>
      <w:r w:rsidR="007005D5" w:rsidRPr="000218E0">
        <w:rPr>
          <w:color w:val="000000" w:themeColor="text1"/>
          <w:sz w:val="20"/>
          <w:szCs w:val="20"/>
        </w:rPr>
        <w:t>ULisboa</w:t>
      </w:r>
      <w:proofErr w:type="spellEnd"/>
      <w:r w:rsidR="007005D5" w:rsidRPr="000218E0">
        <w:rPr>
          <w:color w:val="000000" w:themeColor="text1"/>
          <w:sz w:val="20"/>
          <w:szCs w:val="20"/>
        </w:rPr>
        <w:t xml:space="preserve"> (3ECQUL), Lisbon, Portugal (2018).</w:t>
      </w:r>
    </w:p>
    <w:p w14:paraId="624E77E8" w14:textId="77777777" w:rsidR="000914C6" w:rsidRPr="000218E0" w:rsidRDefault="000914C6" w:rsidP="00446DFA">
      <w:pPr>
        <w:widowControl w:val="0"/>
        <w:tabs>
          <w:tab w:val="left" w:pos="0"/>
        </w:tabs>
        <w:spacing w:after="60"/>
        <w:ind w:left="567" w:right="-52" w:hanging="567"/>
        <w:jc w:val="both"/>
        <w:rPr>
          <w:b/>
          <w:sz w:val="20"/>
          <w:szCs w:val="20"/>
        </w:rPr>
      </w:pPr>
      <w:r w:rsidRPr="000218E0">
        <w:rPr>
          <w:color w:val="000000" w:themeColor="text1"/>
          <w:sz w:val="20"/>
          <w:szCs w:val="20"/>
        </w:rPr>
        <w:t xml:space="preserve">9. </w:t>
      </w:r>
      <w:r w:rsidRPr="000218E0">
        <w:rPr>
          <w:color w:val="000000" w:themeColor="text1"/>
          <w:sz w:val="20"/>
          <w:szCs w:val="20"/>
        </w:rPr>
        <w:tab/>
        <w:t xml:space="preserve">“Exploring the functional and structural impact of disease-associated mutants of tau” </w:t>
      </w:r>
      <w:r w:rsidRPr="000218E0">
        <w:rPr>
          <w:b/>
          <w:color w:val="000000" w:themeColor="text1"/>
          <w:sz w:val="20"/>
          <w:szCs w:val="20"/>
          <w:u w:val="single"/>
        </w:rPr>
        <w:t>Melo, A.M.</w:t>
      </w:r>
      <w:r w:rsidRPr="000218E0">
        <w:rPr>
          <w:color w:val="000000" w:themeColor="text1"/>
          <w:sz w:val="20"/>
          <w:szCs w:val="20"/>
        </w:rPr>
        <w:t>; Rhoades, E. Biophysical Society 61st Annual Meeting, New Orleans, USA (2017).</w:t>
      </w:r>
    </w:p>
    <w:p w14:paraId="775AE4E2" w14:textId="77777777" w:rsidR="000914C6" w:rsidRPr="000218E0" w:rsidRDefault="000914C6" w:rsidP="00446DFA">
      <w:pPr>
        <w:widowControl w:val="0"/>
        <w:tabs>
          <w:tab w:val="left" w:pos="0"/>
        </w:tabs>
        <w:spacing w:after="60"/>
        <w:ind w:left="567" w:hanging="567"/>
        <w:jc w:val="both"/>
        <w:rPr>
          <w:color w:val="000000" w:themeColor="text1"/>
          <w:sz w:val="20"/>
          <w:szCs w:val="20"/>
        </w:rPr>
      </w:pPr>
      <w:r w:rsidRPr="000218E0">
        <w:rPr>
          <w:color w:val="000000" w:themeColor="text1"/>
          <w:sz w:val="20"/>
          <w:szCs w:val="20"/>
        </w:rPr>
        <w:t xml:space="preserve">8. </w:t>
      </w:r>
      <w:r w:rsidRPr="000218E0">
        <w:rPr>
          <w:color w:val="000000" w:themeColor="text1"/>
          <w:sz w:val="20"/>
          <w:szCs w:val="20"/>
        </w:rPr>
        <w:tab/>
        <w:t xml:space="preserve">"Exploring the conformational plasticity of tau: insights into function and dysfunction" </w:t>
      </w:r>
      <w:r w:rsidRPr="000218E0">
        <w:rPr>
          <w:b/>
          <w:color w:val="000000" w:themeColor="text1"/>
          <w:sz w:val="20"/>
          <w:szCs w:val="20"/>
          <w:u w:val="single"/>
        </w:rPr>
        <w:t>Melo, A.M.</w:t>
      </w:r>
      <w:r w:rsidRPr="000218E0">
        <w:rPr>
          <w:color w:val="000000" w:themeColor="text1"/>
          <w:sz w:val="20"/>
          <w:szCs w:val="20"/>
        </w:rPr>
        <w:t xml:space="preserve"> Gordon Research Seminar (GRS) in Intrinsically Disordered Proteins, Les Diablerets, Switzerland (2016).</w:t>
      </w:r>
    </w:p>
    <w:p w14:paraId="750B97A0" w14:textId="77777777" w:rsidR="000914C6" w:rsidRPr="000218E0" w:rsidRDefault="000914C6" w:rsidP="00446DFA">
      <w:pPr>
        <w:widowControl w:val="0"/>
        <w:tabs>
          <w:tab w:val="left" w:pos="0"/>
        </w:tabs>
        <w:spacing w:after="60"/>
        <w:ind w:left="567" w:hanging="567"/>
        <w:jc w:val="both"/>
        <w:rPr>
          <w:b/>
          <w:i/>
          <w:color w:val="000000" w:themeColor="text1"/>
          <w:sz w:val="20"/>
          <w:szCs w:val="20"/>
        </w:rPr>
      </w:pPr>
      <w:r w:rsidRPr="000218E0">
        <w:rPr>
          <w:color w:val="000000" w:themeColor="text1"/>
          <w:sz w:val="20"/>
          <w:szCs w:val="20"/>
        </w:rPr>
        <w:t xml:space="preserve">7. </w:t>
      </w:r>
      <w:r w:rsidRPr="000218E0">
        <w:rPr>
          <w:color w:val="000000" w:themeColor="text1"/>
          <w:sz w:val="20"/>
          <w:szCs w:val="20"/>
        </w:rPr>
        <w:tab/>
        <w:t xml:space="preserve">“Determining a topological model for tau bound to tubulin heterodimers” </w:t>
      </w:r>
      <w:r w:rsidRPr="000218E0">
        <w:rPr>
          <w:b/>
          <w:color w:val="000000" w:themeColor="text1"/>
          <w:sz w:val="20"/>
          <w:szCs w:val="20"/>
          <w:u w:val="single"/>
        </w:rPr>
        <w:t>Melo, A.M.</w:t>
      </w:r>
      <w:r w:rsidRPr="000218E0">
        <w:rPr>
          <w:color w:val="000000" w:themeColor="text1"/>
          <w:sz w:val="20"/>
          <w:szCs w:val="20"/>
        </w:rPr>
        <w:t xml:space="preserve">; Cobb, G.; </w:t>
      </w:r>
      <w:proofErr w:type="spellStart"/>
      <w:r w:rsidRPr="000218E0">
        <w:rPr>
          <w:color w:val="000000" w:themeColor="text1"/>
          <w:sz w:val="20"/>
          <w:szCs w:val="20"/>
        </w:rPr>
        <w:t>Coraor</w:t>
      </w:r>
      <w:proofErr w:type="spellEnd"/>
      <w:r w:rsidRPr="000218E0">
        <w:rPr>
          <w:color w:val="000000" w:themeColor="text1"/>
          <w:sz w:val="20"/>
          <w:szCs w:val="20"/>
        </w:rPr>
        <w:t xml:space="preserve">, J.; Elbaum-Garfinkle, S.; Rhoades, E. Biophysical Society 60th Annual Meeting, Los Angeles, USA (2016). </w:t>
      </w:r>
      <w:r w:rsidRPr="000218E0">
        <w:rPr>
          <w:b/>
          <w:i/>
          <w:color w:val="000000" w:themeColor="text1"/>
          <w:sz w:val="20"/>
          <w:szCs w:val="20"/>
        </w:rPr>
        <w:t>Co-Chair of platform section: IDPs and aggregates.</w:t>
      </w:r>
    </w:p>
    <w:p w14:paraId="58C4DA1F" w14:textId="77777777" w:rsidR="000914C6" w:rsidRPr="000218E0" w:rsidRDefault="000914C6" w:rsidP="00446DFA">
      <w:pPr>
        <w:widowControl w:val="0"/>
        <w:tabs>
          <w:tab w:val="left" w:pos="0"/>
        </w:tabs>
        <w:spacing w:after="60"/>
        <w:ind w:left="567" w:hanging="567"/>
        <w:jc w:val="both"/>
        <w:rPr>
          <w:color w:val="000000" w:themeColor="text1"/>
          <w:sz w:val="20"/>
          <w:szCs w:val="20"/>
        </w:rPr>
      </w:pPr>
      <w:r w:rsidRPr="000218E0">
        <w:rPr>
          <w:color w:val="000000" w:themeColor="text1"/>
          <w:sz w:val="20"/>
          <w:szCs w:val="20"/>
        </w:rPr>
        <w:t xml:space="preserve">6. </w:t>
      </w:r>
      <w:r w:rsidRPr="000218E0">
        <w:rPr>
          <w:color w:val="000000" w:themeColor="text1"/>
          <w:sz w:val="20"/>
          <w:szCs w:val="20"/>
        </w:rPr>
        <w:tab/>
        <w:t xml:space="preserve">“Quantifying the membrane assembly of amphitropic proteins by homo-FRET analysis” Melo, A.M.; Fedorov, A.; </w:t>
      </w:r>
      <w:r w:rsidRPr="000218E0">
        <w:rPr>
          <w:color w:val="000000" w:themeColor="text1"/>
          <w:sz w:val="20"/>
          <w:szCs w:val="20"/>
          <w:u w:val="single"/>
        </w:rPr>
        <w:t>Prieto, M.</w:t>
      </w:r>
      <w:r w:rsidRPr="000218E0">
        <w:rPr>
          <w:color w:val="000000" w:themeColor="text1"/>
          <w:sz w:val="20"/>
          <w:szCs w:val="20"/>
        </w:rPr>
        <w:t>; Coutinho, A. Biophysics of proteins and surfaces: Assembly, Activation, Signaling, Madrid, Spain (2015).</w:t>
      </w:r>
      <w:r w:rsidRPr="000218E0">
        <w:rPr>
          <w:rStyle w:val="apple-converted-space"/>
          <w:color w:val="000000" w:themeColor="text1"/>
          <w:sz w:val="20"/>
          <w:szCs w:val="20"/>
        </w:rPr>
        <w:t> </w:t>
      </w:r>
    </w:p>
    <w:p w14:paraId="12F0C0FD" w14:textId="77777777" w:rsidR="000914C6" w:rsidRPr="000218E0" w:rsidRDefault="000914C6" w:rsidP="00446DFA">
      <w:pPr>
        <w:widowControl w:val="0"/>
        <w:tabs>
          <w:tab w:val="left" w:pos="0"/>
        </w:tabs>
        <w:spacing w:after="60"/>
        <w:ind w:left="567" w:hanging="567"/>
        <w:jc w:val="both"/>
        <w:rPr>
          <w:color w:val="000000" w:themeColor="text1"/>
          <w:sz w:val="20"/>
          <w:szCs w:val="20"/>
        </w:rPr>
      </w:pPr>
      <w:r w:rsidRPr="000218E0">
        <w:rPr>
          <w:color w:val="000000" w:themeColor="text1"/>
          <w:sz w:val="20"/>
          <w:szCs w:val="20"/>
        </w:rPr>
        <w:t xml:space="preserve">5. </w:t>
      </w:r>
      <w:r w:rsidRPr="000218E0">
        <w:rPr>
          <w:color w:val="000000" w:themeColor="text1"/>
          <w:sz w:val="20"/>
          <w:szCs w:val="20"/>
        </w:rPr>
        <w:tab/>
        <w:t xml:space="preserve">“Exploring fluorescence lifetime and homo-FRET measurements to monitor lysozyme oligomerization in anionic lipid membranes: relation to “amyloid-like” fibril formation” </w:t>
      </w:r>
      <w:r w:rsidRPr="000218E0">
        <w:rPr>
          <w:b/>
          <w:color w:val="000000" w:themeColor="text1"/>
          <w:sz w:val="20"/>
          <w:szCs w:val="20"/>
          <w:u w:val="single"/>
        </w:rPr>
        <w:t>Melo, A.M.</w:t>
      </w:r>
      <w:r w:rsidRPr="000218E0">
        <w:rPr>
          <w:color w:val="000000" w:themeColor="text1"/>
          <w:sz w:val="20"/>
          <w:szCs w:val="20"/>
        </w:rPr>
        <w:t>; Fedorov, A.; Prieto, M.; Coutinho, A. Biophysical Society 56th Annual Meeting, San Diego, USA (2012).</w:t>
      </w:r>
    </w:p>
    <w:p w14:paraId="392868B3" w14:textId="77777777" w:rsidR="000914C6" w:rsidRPr="000218E0" w:rsidRDefault="000914C6" w:rsidP="00446DFA">
      <w:pPr>
        <w:widowControl w:val="0"/>
        <w:tabs>
          <w:tab w:val="left" w:pos="0"/>
        </w:tabs>
        <w:spacing w:after="60"/>
        <w:ind w:left="567" w:hanging="567"/>
        <w:jc w:val="both"/>
        <w:rPr>
          <w:color w:val="000000" w:themeColor="text1"/>
          <w:sz w:val="20"/>
          <w:szCs w:val="20"/>
        </w:rPr>
      </w:pPr>
      <w:r w:rsidRPr="000218E0">
        <w:rPr>
          <w:color w:val="000000" w:themeColor="text1"/>
          <w:sz w:val="20"/>
          <w:szCs w:val="20"/>
        </w:rPr>
        <w:t xml:space="preserve">4. </w:t>
      </w:r>
      <w:r w:rsidRPr="000218E0">
        <w:rPr>
          <w:color w:val="000000" w:themeColor="text1"/>
          <w:sz w:val="20"/>
          <w:szCs w:val="20"/>
        </w:rPr>
        <w:tab/>
        <w:t xml:space="preserve">“Coupled lysozyme partition/oligomerization triggered by anionic lipid vesicles: a time-resolved fluorescence study” </w:t>
      </w:r>
      <w:r w:rsidRPr="000218E0">
        <w:rPr>
          <w:b/>
          <w:color w:val="000000" w:themeColor="text1"/>
          <w:sz w:val="20"/>
          <w:szCs w:val="20"/>
          <w:u w:val="single"/>
        </w:rPr>
        <w:t>Melo, A.M.</w:t>
      </w:r>
      <w:r w:rsidRPr="000218E0">
        <w:rPr>
          <w:color w:val="000000" w:themeColor="text1"/>
          <w:sz w:val="20"/>
          <w:szCs w:val="20"/>
        </w:rPr>
        <w:t>; Fedorov, A.; Prieto, M.; Coutinho, A. XIII Iberian Peptide Meeting, Alicante, Spain (2012).</w:t>
      </w:r>
    </w:p>
    <w:p w14:paraId="5E457D1B" w14:textId="77777777" w:rsidR="000914C6" w:rsidRPr="000218E0" w:rsidRDefault="000914C6" w:rsidP="00446DFA">
      <w:pPr>
        <w:widowControl w:val="0"/>
        <w:tabs>
          <w:tab w:val="left" w:pos="0"/>
        </w:tabs>
        <w:spacing w:after="60"/>
        <w:ind w:left="567" w:hanging="567"/>
        <w:jc w:val="both"/>
        <w:rPr>
          <w:rFonts w:eastAsia="PMingLiU"/>
          <w:color w:val="000000" w:themeColor="text1"/>
          <w:sz w:val="20"/>
          <w:szCs w:val="20"/>
        </w:rPr>
      </w:pPr>
      <w:r w:rsidRPr="000218E0">
        <w:rPr>
          <w:color w:val="000000" w:themeColor="text1"/>
          <w:sz w:val="20"/>
          <w:szCs w:val="20"/>
        </w:rPr>
        <w:t xml:space="preserve">3. </w:t>
      </w:r>
      <w:r w:rsidRPr="000218E0">
        <w:rPr>
          <w:color w:val="000000" w:themeColor="text1"/>
          <w:sz w:val="20"/>
          <w:szCs w:val="20"/>
        </w:rPr>
        <w:tab/>
        <w:t xml:space="preserve">“FCS: Formalisms and methodologies in lipid-protein interaction studies” </w:t>
      </w:r>
      <w:r w:rsidRPr="000218E0">
        <w:rPr>
          <w:b/>
          <w:color w:val="000000" w:themeColor="text1"/>
          <w:sz w:val="20"/>
          <w:szCs w:val="20"/>
          <w:u w:val="single"/>
        </w:rPr>
        <w:t>Melo, A.M.</w:t>
      </w:r>
      <w:r w:rsidRPr="000218E0">
        <w:rPr>
          <w:color w:val="000000" w:themeColor="text1"/>
          <w:sz w:val="20"/>
          <w:szCs w:val="20"/>
        </w:rPr>
        <w:t>; Coutinho, A.; Prieto, M. 10th Portuguese National Meeting on Photochemistry, Porto, Portugal (2010).</w:t>
      </w:r>
    </w:p>
    <w:p w14:paraId="2ADD6C19" w14:textId="77777777" w:rsidR="000914C6" w:rsidRPr="000218E0" w:rsidRDefault="000914C6" w:rsidP="00446DFA">
      <w:pPr>
        <w:widowControl w:val="0"/>
        <w:tabs>
          <w:tab w:val="left" w:pos="0"/>
        </w:tabs>
        <w:spacing w:after="60"/>
        <w:ind w:left="567" w:hanging="567"/>
        <w:jc w:val="both"/>
        <w:rPr>
          <w:rFonts w:eastAsia="PMingLiU"/>
          <w:color w:val="000000" w:themeColor="text1"/>
          <w:sz w:val="20"/>
          <w:szCs w:val="20"/>
        </w:rPr>
      </w:pPr>
      <w:r w:rsidRPr="000218E0">
        <w:rPr>
          <w:color w:val="000000" w:themeColor="text1"/>
          <w:sz w:val="20"/>
          <w:szCs w:val="20"/>
        </w:rPr>
        <w:t xml:space="preserve">2. </w:t>
      </w:r>
      <w:r w:rsidRPr="000218E0">
        <w:rPr>
          <w:color w:val="000000" w:themeColor="text1"/>
          <w:sz w:val="20"/>
          <w:szCs w:val="20"/>
        </w:rPr>
        <w:tab/>
        <w:t xml:space="preserve">“Lipid-protein interaction: Quantification of protein binding to lipid vesicles using single </w:t>
      </w:r>
      <w:proofErr w:type="spellStart"/>
      <w:r w:rsidRPr="000218E0">
        <w:rPr>
          <w:color w:val="000000" w:themeColor="text1"/>
          <w:sz w:val="20"/>
          <w:szCs w:val="20"/>
        </w:rPr>
        <w:t>colour</w:t>
      </w:r>
      <w:proofErr w:type="spellEnd"/>
      <w:r w:rsidRPr="000218E0">
        <w:rPr>
          <w:color w:val="000000" w:themeColor="text1"/>
          <w:sz w:val="20"/>
          <w:szCs w:val="20"/>
        </w:rPr>
        <w:t xml:space="preserve"> fluorescence correlation spectroscopy (FCS)” </w:t>
      </w:r>
      <w:r w:rsidRPr="000218E0">
        <w:rPr>
          <w:b/>
          <w:color w:val="000000" w:themeColor="text1"/>
          <w:sz w:val="20"/>
          <w:szCs w:val="20"/>
          <w:u w:val="single"/>
        </w:rPr>
        <w:t>Melo, A.M.</w:t>
      </w:r>
      <w:r w:rsidRPr="000218E0">
        <w:rPr>
          <w:color w:val="000000" w:themeColor="text1"/>
          <w:sz w:val="20"/>
          <w:szCs w:val="20"/>
        </w:rPr>
        <w:t>; Coutinho, A.; Prieto, M. International Courses on Toxicology 2010, Coimbra, Portugal (2010).</w:t>
      </w:r>
    </w:p>
    <w:p w14:paraId="0B88B528" w14:textId="77777777" w:rsidR="000914C6" w:rsidRPr="000218E0" w:rsidRDefault="000914C6" w:rsidP="00446DFA">
      <w:pPr>
        <w:widowControl w:val="0"/>
        <w:tabs>
          <w:tab w:val="left" w:pos="0"/>
        </w:tabs>
        <w:spacing w:after="160"/>
        <w:ind w:left="567" w:hanging="567"/>
        <w:jc w:val="both"/>
        <w:rPr>
          <w:rFonts w:eastAsia="PMingLiU"/>
          <w:color w:val="000000" w:themeColor="text1"/>
          <w:sz w:val="20"/>
          <w:szCs w:val="20"/>
        </w:rPr>
      </w:pPr>
      <w:r w:rsidRPr="000218E0">
        <w:rPr>
          <w:color w:val="000000" w:themeColor="text1"/>
          <w:sz w:val="20"/>
          <w:szCs w:val="20"/>
        </w:rPr>
        <w:t xml:space="preserve">1. </w:t>
      </w:r>
      <w:r w:rsidRPr="000218E0">
        <w:rPr>
          <w:color w:val="000000" w:themeColor="text1"/>
          <w:sz w:val="20"/>
          <w:szCs w:val="20"/>
        </w:rPr>
        <w:tab/>
        <w:t xml:space="preserve">“Lysozyme binding to phosphatidylserine-containing membranes: implications in amyloid-like fiber formation” </w:t>
      </w:r>
      <w:r w:rsidRPr="000218E0">
        <w:rPr>
          <w:b/>
          <w:color w:val="000000" w:themeColor="text1"/>
          <w:sz w:val="20"/>
          <w:szCs w:val="20"/>
          <w:u w:val="single"/>
        </w:rPr>
        <w:t>Melo, A.M.</w:t>
      </w:r>
      <w:r w:rsidRPr="000218E0">
        <w:rPr>
          <w:color w:val="000000" w:themeColor="text1"/>
          <w:sz w:val="20"/>
          <w:szCs w:val="20"/>
        </w:rPr>
        <w:t>; Coutinho, A.; Prieto, M. XII Iberian Peptide Meeting, Lisbon, Portugal (2010).</w:t>
      </w:r>
    </w:p>
    <w:p w14:paraId="3CEA9488" w14:textId="36693E52" w:rsidR="000914C6" w:rsidRPr="000218E0" w:rsidRDefault="00DF55E0" w:rsidP="00446DFA">
      <w:pPr>
        <w:pStyle w:val="p1"/>
        <w:widowControl w:val="0"/>
        <w:spacing w:after="60"/>
        <w:jc w:val="both"/>
        <w:rPr>
          <w:b/>
          <w:color w:val="000000" w:themeColor="text1"/>
          <w:sz w:val="20"/>
          <w:szCs w:val="20"/>
          <w:u w:val="single"/>
        </w:rPr>
      </w:pPr>
      <w:bookmarkStart w:id="5" w:name="_Hlk105065495"/>
      <w:r w:rsidRPr="000218E0">
        <w:rPr>
          <w:b/>
          <w:color w:val="000000" w:themeColor="text1"/>
          <w:sz w:val="20"/>
          <w:szCs w:val="20"/>
          <w:u w:val="single"/>
        </w:rPr>
        <w:t>OTHER COMMUNICATIONS - POSTERS IN CONFERENCES</w:t>
      </w:r>
    </w:p>
    <w:p w14:paraId="6E4BA1D2" w14:textId="751365BA" w:rsidR="005A3E0B" w:rsidRPr="005A3E0B" w:rsidRDefault="005A3E0B" w:rsidP="00446DFA">
      <w:pPr>
        <w:pStyle w:val="p1"/>
        <w:widowControl w:val="0"/>
        <w:spacing w:after="60"/>
        <w:ind w:left="562" w:hanging="562"/>
        <w:jc w:val="both"/>
        <w:rPr>
          <w:color w:val="000000" w:themeColor="text1"/>
          <w:sz w:val="20"/>
          <w:szCs w:val="20"/>
        </w:rPr>
      </w:pPr>
      <w:r w:rsidRPr="005A3E0B">
        <w:rPr>
          <w:color w:val="000000" w:themeColor="text1"/>
          <w:sz w:val="20"/>
          <w:szCs w:val="20"/>
        </w:rPr>
        <w:t xml:space="preserve">20. </w:t>
      </w:r>
      <w:proofErr w:type="gramStart"/>
      <w:r w:rsidRPr="005A3E0B">
        <w:rPr>
          <w:color w:val="000000" w:themeColor="text1"/>
          <w:sz w:val="20"/>
          <w:szCs w:val="20"/>
        </w:rPr>
        <w:t xml:space="preserve">   “</w:t>
      </w:r>
      <w:proofErr w:type="gramEnd"/>
      <w:r w:rsidRPr="005A3E0B">
        <w:rPr>
          <w:color w:val="000000" w:themeColor="text1"/>
          <w:sz w:val="20"/>
          <w:szCs w:val="20"/>
        </w:rPr>
        <w:t xml:space="preserve">The flanking </w:t>
      </w:r>
      <w:proofErr w:type="spellStart"/>
      <w:r w:rsidRPr="005A3E0B">
        <w:rPr>
          <w:color w:val="000000" w:themeColor="text1"/>
          <w:sz w:val="20"/>
          <w:szCs w:val="20"/>
        </w:rPr>
        <w:t>polyQ</w:t>
      </w:r>
      <w:proofErr w:type="spellEnd"/>
      <w:r w:rsidRPr="005A3E0B">
        <w:rPr>
          <w:color w:val="000000" w:themeColor="text1"/>
          <w:sz w:val="20"/>
          <w:szCs w:val="20"/>
        </w:rPr>
        <w:t xml:space="preserve"> regions of Huntingtin exon 1 display distinct dynamic signatures in its membrane-bound state: insights into Huntington´s disease” Sousa, T.; Damas, G.; Bernardes, N.; Coutinho, A.; Prieto, M.; </w:t>
      </w:r>
      <w:r w:rsidRPr="005A3E0B">
        <w:rPr>
          <w:b/>
          <w:bCs/>
          <w:color w:val="000000" w:themeColor="text1"/>
          <w:sz w:val="20"/>
          <w:szCs w:val="20"/>
        </w:rPr>
        <w:t>Melo, A.M.</w:t>
      </w:r>
      <w:r w:rsidRPr="005A3E0B">
        <w:rPr>
          <w:color w:val="000000" w:themeColor="text1"/>
          <w:sz w:val="20"/>
          <w:szCs w:val="20"/>
        </w:rPr>
        <w:t xml:space="preserve"> 25th IUBMB Congress, the 46th FEBS Congress and the 15th PABMB Congress, Lisbon, Portugal</w:t>
      </w:r>
      <w:r>
        <w:rPr>
          <w:color w:val="000000" w:themeColor="text1"/>
          <w:sz w:val="20"/>
          <w:szCs w:val="20"/>
        </w:rPr>
        <w:t xml:space="preserve"> </w:t>
      </w:r>
      <w:r w:rsidRPr="005A3E0B">
        <w:rPr>
          <w:color w:val="000000" w:themeColor="text1"/>
          <w:sz w:val="20"/>
          <w:szCs w:val="20"/>
        </w:rPr>
        <w:t>(2022).</w:t>
      </w:r>
    </w:p>
    <w:p w14:paraId="4DB2933D" w14:textId="77777777" w:rsidR="005A3E0B" w:rsidRDefault="005A3E0B" w:rsidP="00446DFA">
      <w:pPr>
        <w:pStyle w:val="p1"/>
        <w:widowControl w:val="0"/>
        <w:spacing w:after="60"/>
        <w:ind w:left="562" w:hanging="562"/>
        <w:jc w:val="both"/>
        <w:rPr>
          <w:color w:val="000000" w:themeColor="text1"/>
          <w:sz w:val="20"/>
          <w:szCs w:val="20"/>
        </w:rPr>
      </w:pPr>
      <w:r w:rsidRPr="005A3E0B">
        <w:rPr>
          <w:color w:val="000000" w:themeColor="text1"/>
          <w:sz w:val="20"/>
          <w:szCs w:val="20"/>
        </w:rPr>
        <w:t xml:space="preserve">19. </w:t>
      </w:r>
      <w:r w:rsidRPr="005A3E0B">
        <w:rPr>
          <w:color w:val="000000" w:themeColor="text1"/>
          <w:sz w:val="20"/>
          <w:szCs w:val="20"/>
        </w:rPr>
        <w:tab/>
        <w:t xml:space="preserve">“The flanking </w:t>
      </w:r>
      <w:proofErr w:type="spellStart"/>
      <w:r w:rsidRPr="005A3E0B">
        <w:rPr>
          <w:color w:val="000000" w:themeColor="text1"/>
          <w:sz w:val="20"/>
          <w:szCs w:val="20"/>
        </w:rPr>
        <w:t>polyQ</w:t>
      </w:r>
      <w:proofErr w:type="spellEnd"/>
      <w:r w:rsidRPr="005A3E0B">
        <w:rPr>
          <w:color w:val="000000" w:themeColor="text1"/>
          <w:sz w:val="20"/>
          <w:szCs w:val="20"/>
        </w:rPr>
        <w:t xml:space="preserve"> regions of Huntingtin exon 1 display distinct conformational signatures in its </w:t>
      </w:r>
      <w:proofErr w:type="spellStart"/>
      <w:r w:rsidRPr="005A3E0B">
        <w:rPr>
          <w:color w:val="000000" w:themeColor="text1"/>
          <w:sz w:val="20"/>
          <w:szCs w:val="20"/>
        </w:rPr>
        <w:t>membrane­bound</w:t>
      </w:r>
      <w:proofErr w:type="spellEnd"/>
      <w:r w:rsidRPr="005A3E0B">
        <w:rPr>
          <w:color w:val="000000" w:themeColor="text1"/>
          <w:sz w:val="20"/>
          <w:szCs w:val="20"/>
        </w:rPr>
        <w:t xml:space="preserve"> state: insights into Huntington´s disease” Sousa, T.; Damas, G.; Bernardes, N.; Coutinho, A.; Prieto, M.; </w:t>
      </w:r>
      <w:r w:rsidRPr="005A3E0B">
        <w:rPr>
          <w:b/>
          <w:bCs/>
          <w:color w:val="000000" w:themeColor="text1"/>
          <w:sz w:val="20"/>
          <w:szCs w:val="20"/>
        </w:rPr>
        <w:t>Melo, A.M.</w:t>
      </w:r>
      <w:r w:rsidRPr="005A3E0B">
        <w:rPr>
          <w:color w:val="000000" w:themeColor="text1"/>
          <w:sz w:val="20"/>
          <w:szCs w:val="20"/>
        </w:rPr>
        <w:t xml:space="preserve"> Gordon Research Conference (GRC) in Intrinsically Disordered Proteins, Les Diablerets, Switzerland (2022).</w:t>
      </w:r>
    </w:p>
    <w:p w14:paraId="66EF2F67" w14:textId="2BDCB904" w:rsidR="00D565FE" w:rsidRPr="000218E0" w:rsidRDefault="005A3E0B" w:rsidP="00446DFA">
      <w:pPr>
        <w:pStyle w:val="p1"/>
        <w:widowControl w:val="0"/>
        <w:spacing w:after="60"/>
        <w:ind w:left="562" w:hanging="562"/>
        <w:jc w:val="both"/>
        <w:rPr>
          <w:color w:val="000000" w:themeColor="text1"/>
          <w:sz w:val="20"/>
          <w:szCs w:val="20"/>
        </w:rPr>
      </w:pPr>
      <w:r>
        <w:rPr>
          <w:color w:val="000000" w:themeColor="text1"/>
          <w:sz w:val="20"/>
          <w:szCs w:val="20"/>
        </w:rPr>
        <w:t xml:space="preserve">18. </w:t>
      </w:r>
      <w:r>
        <w:rPr>
          <w:color w:val="000000" w:themeColor="text1"/>
          <w:sz w:val="20"/>
          <w:szCs w:val="20"/>
        </w:rPr>
        <w:tab/>
      </w:r>
      <w:r w:rsidR="00D565FE" w:rsidRPr="000218E0">
        <w:rPr>
          <w:color w:val="000000" w:themeColor="text1"/>
          <w:sz w:val="20"/>
          <w:szCs w:val="20"/>
        </w:rPr>
        <w:t xml:space="preserve">"The conformational dynamics of the flanking </w:t>
      </w:r>
      <w:proofErr w:type="spellStart"/>
      <w:r w:rsidR="00D565FE" w:rsidRPr="000218E0">
        <w:rPr>
          <w:color w:val="000000" w:themeColor="text1"/>
          <w:sz w:val="20"/>
          <w:szCs w:val="20"/>
        </w:rPr>
        <w:t>polyQ</w:t>
      </w:r>
      <w:proofErr w:type="spellEnd"/>
      <w:r w:rsidR="00D565FE" w:rsidRPr="000218E0">
        <w:rPr>
          <w:color w:val="000000" w:themeColor="text1"/>
          <w:sz w:val="20"/>
          <w:szCs w:val="20"/>
        </w:rPr>
        <w:t xml:space="preserve"> regions in the membrane-bound state of huntingtin exon 1" Sousa, T.; Bernardes, N.; Coutinho, A.; Prieto, M.; </w:t>
      </w:r>
      <w:r w:rsidR="00D565FE" w:rsidRPr="000218E0">
        <w:rPr>
          <w:b/>
          <w:color w:val="000000" w:themeColor="text1"/>
          <w:sz w:val="20"/>
          <w:szCs w:val="20"/>
          <w:u w:val="single"/>
        </w:rPr>
        <w:t>Melo, A.M.</w:t>
      </w:r>
      <w:r w:rsidR="00CB37DE" w:rsidRPr="000218E0">
        <w:rPr>
          <w:b/>
          <w:color w:val="000000" w:themeColor="text1"/>
          <w:sz w:val="20"/>
          <w:szCs w:val="20"/>
          <w:u w:val="single"/>
        </w:rPr>
        <w:t xml:space="preserve"> </w:t>
      </w:r>
      <w:r w:rsidR="00CB37DE" w:rsidRPr="000218E0">
        <w:rPr>
          <w:color w:val="000000" w:themeColor="text1"/>
          <w:sz w:val="20"/>
          <w:szCs w:val="20"/>
        </w:rPr>
        <w:t>20th International Union for Pure and Applied Biophysics (IUPAB)</w:t>
      </w:r>
      <w:r w:rsidR="00D565FE" w:rsidRPr="000218E0">
        <w:rPr>
          <w:color w:val="000000" w:themeColor="text1"/>
          <w:sz w:val="20"/>
          <w:szCs w:val="20"/>
        </w:rPr>
        <w:t xml:space="preserve"> (2021, Virtual Meeting).</w:t>
      </w:r>
    </w:p>
    <w:bookmarkEnd w:id="5"/>
    <w:p w14:paraId="55F2A310" w14:textId="120F1040" w:rsidR="00082372" w:rsidRPr="000218E0" w:rsidRDefault="00920019" w:rsidP="00446DFA">
      <w:pPr>
        <w:pStyle w:val="p1"/>
        <w:widowControl w:val="0"/>
        <w:spacing w:after="60"/>
        <w:ind w:left="562" w:hanging="562"/>
        <w:jc w:val="both"/>
        <w:rPr>
          <w:color w:val="000000" w:themeColor="text1"/>
          <w:sz w:val="20"/>
          <w:szCs w:val="20"/>
        </w:rPr>
      </w:pPr>
      <w:r w:rsidRPr="000218E0">
        <w:rPr>
          <w:color w:val="000000" w:themeColor="text1"/>
          <w:sz w:val="20"/>
          <w:szCs w:val="20"/>
        </w:rPr>
        <w:t xml:space="preserve">17. </w:t>
      </w:r>
      <w:r w:rsidR="00DC594E" w:rsidRPr="000218E0">
        <w:rPr>
          <w:color w:val="000000" w:themeColor="text1"/>
          <w:sz w:val="20"/>
          <w:szCs w:val="20"/>
        </w:rPr>
        <w:t xml:space="preserve">   "Effects of the flanking </w:t>
      </w:r>
      <w:proofErr w:type="spellStart"/>
      <w:r w:rsidR="00DC594E" w:rsidRPr="000218E0">
        <w:rPr>
          <w:color w:val="000000" w:themeColor="text1"/>
          <w:sz w:val="20"/>
          <w:szCs w:val="20"/>
        </w:rPr>
        <w:t>polyQ</w:t>
      </w:r>
      <w:proofErr w:type="spellEnd"/>
      <w:r w:rsidR="00DC594E" w:rsidRPr="000218E0">
        <w:rPr>
          <w:color w:val="000000" w:themeColor="text1"/>
          <w:sz w:val="20"/>
          <w:szCs w:val="20"/>
        </w:rPr>
        <w:t xml:space="preserve"> regions and membrane physical properties on huntingtin binding to lipid vesicles" Sousa, T.; Bernardes, N.; Coutinho, A.; Prieto, M.; </w:t>
      </w:r>
      <w:r w:rsidR="00DC594E" w:rsidRPr="000218E0">
        <w:rPr>
          <w:b/>
          <w:color w:val="000000" w:themeColor="text1"/>
          <w:sz w:val="20"/>
          <w:szCs w:val="20"/>
          <w:u w:val="single"/>
        </w:rPr>
        <w:t>Melo, A.M.</w:t>
      </w:r>
      <w:r w:rsidR="00DC594E" w:rsidRPr="000218E0">
        <w:rPr>
          <w:color w:val="000000" w:themeColor="text1"/>
          <w:sz w:val="20"/>
          <w:szCs w:val="20"/>
        </w:rPr>
        <w:t xml:space="preserve"> 65th Biophysical Society Annual Meeting</w:t>
      </w:r>
      <w:r w:rsidR="008C26E6" w:rsidRPr="000218E0">
        <w:rPr>
          <w:color w:val="000000" w:themeColor="text1"/>
          <w:sz w:val="20"/>
          <w:szCs w:val="20"/>
        </w:rPr>
        <w:t xml:space="preserve"> (</w:t>
      </w:r>
      <w:r w:rsidR="00DC594E" w:rsidRPr="000218E0">
        <w:rPr>
          <w:color w:val="000000" w:themeColor="text1"/>
          <w:sz w:val="20"/>
          <w:szCs w:val="20"/>
        </w:rPr>
        <w:t>2021</w:t>
      </w:r>
      <w:r w:rsidR="008C26E6" w:rsidRPr="000218E0">
        <w:rPr>
          <w:color w:val="000000" w:themeColor="text1"/>
          <w:sz w:val="20"/>
          <w:szCs w:val="20"/>
        </w:rPr>
        <w:t>, Virtual Annual Meeting).</w:t>
      </w:r>
    </w:p>
    <w:p w14:paraId="5AAAC678" w14:textId="39A1A582" w:rsidR="003A194F" w:rsidRPr="000218E0" w:rsidRDefault="003A194F" w:rsidP="00446DFA">
      <w:pPr>
        <w:widowControl w:val="0"/>
        <w:spacing w:after="60"/>
        <w:ind w:left="562" w:hanging="562"/>
        <w:jc w:val="both"/>
        <w:rPr>
          <w:bCs/>
          <w:color w:val="000000" w:themeColor="text1"/>
          <w:sz w:val="20"/>
          <w:szCs w:val="20"/>
        </w:rPr>
      </w:pPr>
      <w:r w:rsidRPr="000218E0">
        <w:rPr>
          <w:bCs/>
          <w:color w:val="000000" w:themeColor="text1"/>
          <w:sz w:val="20"/>
          <w:szCs w:val="20"/>
        </w:rPr>
        <w:t xml:space="preserve">16. </w:t>
      </w:r>
      <w:r w:rsidR="00F35854" w:rsidRPr="000218E0">
        <w:rPr>
          <w:bCs/>
          <w:color w:val="000000" w:themeColor="text1"/>
          <w:sz w:val="20"/>
          <w:szCs w:val="20"/>
        </w:rPr>
        <w:tab/>
        <w:t>“The impact of oxidized POPC derivatives on lipid bilayer hydration and fluidity: insights from steady-state and time-resolved fluorescence methodologies</w:t>
      </w:r>
      <w:r w:rsidR="00F35854" w:rsidRPr="000218E0">
        <w:rPr>
          <w:b/>
          <w:bCs/>
          <w:color w:val="000000" w:themeColor="text1"/>
          <w:sz w:val="20"/>
          <w:szCs w:val="20"/>
        </w:rPr>
        <w:t xml:space="preserve">” </w:t>
      </w:r>
      <w:r w:rsidR="00F35854" w:rsidRPr="000218E0">
        <w:rPr>
          <w:bCs/>
          <w:color w:val="000000" w:themeColor="text1"/>
          <w:sz w:val="20"/>
          <w:szCs w:val="20"/>
          <w:u w:val="single"/>
        </w:rPr>
        <w:t>Scanavachi, G</w:t>
      </w:r>
      <w:r w:rsidR="00F35854" w:rsidRPr="000218E0">
        <w:rPr>
          <w:bCs/>
          <w:color w:val="000000" w:themeColor="text1"/>
          <w:sz w:val="20"/>
          <w:szCs w:val="20"/>
        </w:rPr>
        <w:t>.; Melo, A.M.; Coutinho, A.; Fedorov, A.; Prieto, M.; Itri R.</w:t>
      </w:r>
      <w:r w:rsidR="00F35854" w:rsidRPr="000218E0">
        <w:rPr>
          <w:sz w:val="20"/>
          <w:szCs w:val="20"/>
        </w:rPr>
        <w:t xml:space="preserve"> Bioph</w:t>
      </w:r>
      <w:r w:rsidR="005D1CB7" w:rsidRPr="000218E0">
        <w:rPr>
          <w:sz w:val="20"/>
          <w:szCs w:val="20"/>
        </w:rPr>
        <w:t>ysical Society Thematic Meeting</w:t>
      </w:r>
      <w:r w:rsidR="00F35854" w:rsidRPr="000218E0">
        <w:rPr>
          <w:sz w:val="20"/>
          <w:szCs w:val="20"/>
        </w:rPr>
        <w:t xml:space="preserve">: </w:t>
      </w:r>
      <w:r w:rsidR="00F35854" w:rsidRPr="000218E0">
        <w:rPr>
          <w:bCs/>
          <w:color w:val="000000" w:themeColor="text1"/>
          <w:sz w:val="20"/>
          <w:szCs w:val="20"/>
        </w:rPr>
        <w:t>Revisiting the Central Dogma of Molecular Biology at the Single-Molecule Level Lima, Peru (2019).</w:t>
      </w:r>
    </w:p>
    <w:p w14:paraId="0E50EE3D" w14:textId="4626990A" w:rsidR="000914C6" w:rsidRPr="000218E0" w:rsidRDefault="000914C6" w:rsidP="00446DFA">
      <w:pPr>
        <w:widowControl w:val="0"/>
        <w:spacing w:after="60"/>
        <w:ind w:left="567" w:hanging="567"/>
        <w:jc w:val="both"/>
        <w:rPr>
          <w:rFonts w:eastAsia="Times New Roman"/>
          <w:sz w:val="20"/>
          <w:szCs w:val="20"/>
        </w:rPr>
      </w:pPr>
      <w:r w:rsidRPr="000218E0">
        <w:rPr>
          <w:bCs/>
          <w:color w:val="000000" w:themeColor="text1"/>
          <w:sz w:val="20"/>
          <w:szCs w:val="20"/>
        </w:rPr>
        <w:t xml:space="preserve">15. </w:t>
      </w:r>
      <w:r w:rsidRPr="000218E0">
        <w:rPr>
          <w:bCs/>
          <w:color w:val="000000" w:themeColor="text1"/>
          <w:sz w:val="20"/>
          <w:szCs w:val="20"/>
        </w:rPr>
        <w:tab/>
        <w:t>“</w:t>
      </w:r>
      <w:r w:rsidRPr="000218E0">
        <w:rPr>
          <w:bCs/>
          <w:sz w:val="20"/>
          <w:szCs w:val="20"/>
        </w:rPr>
        <w:t xml:space="preserve">Exploring the conformational plasticity of tau: insights into function and dysfunction” </w:t>
      </w:r>
      <w:r w:rsidRPr="000218E0">
        <w:rPr>
          <w:b/>
          <w:sz w:val="20"/>
          <w:szCs w:val="20"/>
          <w:u w:val="single"/>
        </w:rPr>
        <w:t>Melo, A.M</w:t>
      </w:r>
      <w:r w:rsidRPr="000218E0">
        <w:rPr>
          <w:b/>
          <w:sz w:val="20"/>
          <w:szCs w:val="20"/>
        </w:rPr>
        <w:t>.</w:t>
      </w:r>
      <w:r w:rsidRPr="000218E0">
        <w:rPr>
          <w:sz w:val="20"/>
          <w:szCs w:val="20"/>
        </w:rPr>
        <w:t>;</w:t>
      </w:r>
      <w:r w:rsidR="005755A2" w:rsidRPr="000218E0">
        <w:rPr>
          <w:sz w:val="20"/>
          <w:szCs w:val="20"/>
        </w:rPr>
        <w:t xml:space="preserve"> </w:t>
      </w:r>
      <w:proofErr w:type="spellStart"/>
      <w:r w:rsidR="005755A2" w:rsidRPr="000218E0">
        <w:rPr>
          <w:rFonts w:eastAsia="Times New Roman"/>
          <w:bCs/>
          <w:color w:val="000000" w:themeColor="text1"/>
          <w:sz w:val="20"/>
          <w:szCs w:val="20"/>
        </w:rPr>
        <w:t>Coraor</w:t>
      </w:r>
      <w:proofErr w:type="spellEnd"/>
      <w:r w:rsidRPr="000218E0">
        <w:rPr>
          <w:color w:val="000000" w:themeColor="text1"/>
          <w:sz w:val="20"/>
          <w:szCs w:val="20"/>
          <w:shd w:val="clear" w:color="auto" w:fill="FFFFFF"/>
        </w:rPr>
        <w:t>, J.;</w:t>
      </w:r>
      <w:r w:rsidRPr="000218E0">
        <w:rPr>
          <w:color w:val="000000" w:themeColor="text1"/>
          <w:sz w:val="20"/>
          <w:szCs w:val="20"/>
        </w:rPr>
        <w:t xml:space="preserve"> Alpha-</w:t>
      </w:r>
      <w:r w:rsidR="005755A2" w:rsidRPr="000218E0">
        <w:rPr>
          <w:color w:val="000000" w:themeColor="text1"/>
          <w:sz w:val="20"/>
          <w:szCs w:val="20"/>
        </w:rPr>
        <w:t>Cobb</w:t>
      </w:r>
      <w:r w:rsidRPr="000218E0">
        <w:rPr>
          <w:color w:val="000000" w:themeColor="text1"/>
          <w:sz w:val="20"/>
          <w:szCs w:val="20"/>
        </w:rPr>
        <w:t xml:space="preserve">, G.; </w:t>
      </w:r>
      <w:r w:rsidRPr="000218E0">
        <w:rPr>
          <w:color w:val="000000" w:themeColor="text1"/>
          <w:sz w:val="20"/>
          <w:szCs w:val="20"/>
          <w:shd w:val="clear" w:color="auto" w:fill="FFFFFF"/>
        </w:rPr>
        <w:t>Elbaum-Garfinkle, S.;</w:t>
      </w:r>
      <w:r w:rsidR="005755A2" w:rsidRPr="000218E0">
        <w:rPr>
          <w:color w:val="000000" w:themeColor="text1"/>
          <w:sz w:val="20"/>
          <w:szCs w:val="20"/>
          <w:shd w:val="clear" w:color="auto" w:fill="FFFFFF"/>
        </w:rPr>
        <w:t xml:space="preserve"> </w:t>
      </w:r>
      <w:r w:rsidR="005755A2" w:rsidRPr="000218E0">
        <w:rPr>
          <w:rFonts w:eastAsia="Times New Roman"/>
          <w:bCs/>
          <w:color w:val="000000" w:themeColor="text1"/>
          <w:sz w:val="20"/>
          <w:szCs w:val="20"/>
        </w:rPr>
        <w:t>Rhoades</w:t>
      </w:r>
      <w:r w:rsidR="005755A2" w:rsidRPr="000218E0">
        <w:rPr>
          <w:rFonts w:eastAsia="Times New Roman"/>
          <w:color w:val="000000" w:themeColor="text1"/>
          <w:sz w:val="20"/>
          <w:szCs w:val="20"/>
        </w:rPr>
        <w:t xml:space="preserve">, E. </w:t>
      </w:r>
      <w:r w:rsidRPr="000218E0">
        <w:rPr>
          <w:color w:val="000000" w:themeColor="text1"/>
          <w:sz w:val="20"/>
          <w:szCs w:val="20"/>
        </w:rPr>
        <w:t>11th European Biophysics Congress, Edinburgh, Scotland (2017)</w:t>
      </w:r>
      <w:r w:rsidR="004D195A" w:rsidRPr="000218E0">
        <w:rPr>
          <w:color w:val="000000" w:themeColor="text1"/>
          <w:sz w:val="20"/>
          <w:szCs w:val="20"/>
        </w:rPr>
        <w:t>.</w:t>
      </w:r>
    </w:p>
    <w:p w14:paraId="51D062EA" w14:textId="77777777" w:rsidR="000914C6" w:rsidRPr="000218E0" w:rsidRDefault="000914C6" w:rsidP="00446DFA">
      <w:pPr>
        <w:widowControl w:val="0"/>
        <w:spacing w:after="60"/>
        <w:ind w:left="567" w:hanging="567"/>
        <w:jc w:val="both"/>
        <w:rPr>
          <w:rFonts w:eastAsia="PMingLiU"/>
          <w:color w:val="000000" w:themeColor="text1"/>
          <w:sz w:val="20"/>
          <w:szCs w:val="20"/>
        </w:rPr>
      </w:pPr>
      <w:r w:rsidRPr="000218E0">
        <w:rPr>
          <w:color w:val="000000" w:themeColor="text1"/>
          <w:sz w:val="20"/>
          <w:szCs w:val="20"/>
        </w:rPr>
        <w:t xml:space="preserve">14. </w:t>
      </w:r>
      <w:r w:rsidRPr="000218E0">
        <w:rPr>
          <w:color w:val="000000" w:themeColor="text1"/>
          <w:sz w:val="20"/>
          <w:szCs w:val="20"/>
        </w:rPr>
        <w:tab/>
        <w:t xml:space="preserve">“Amyloid-like fibers and the role of lipids: </w:t>
      </w:r>
      <w:proofErr w:type="spellStart"/>
      <w:r w:rsidRPr="000218E0">
        <w:rPr>
          <w:color w:val="000000" w:themeColor="text1"/>
          <w:sz w:val="20"/>
          <w:szCs w:val="20"/>
        </w:rPr>
        <w:t>multibilayer</w:t>
      </w:r>
      <w:proofErr w:type="spellEnd"/>
      <w:r w:rsidRPr="000218E0">
        <w:rPr>
          <w:color w:val="000000" w:themeColor="text1"/>
          <w:sz w:val="20"/>
          <w:szCs w:val="20"/>
        </w:rPr>
        <w:t xml:space="preserve"> structure and protein oligomerization from FLIM-FRET and homo-FRET methodologies” Melo, A.M.; Coutinho, A.; Loura, L.; Fernandes, F.; </w:t>
      </w:r>
      <w:r w:rsidRPr="000218E0">
        <w:rPr>
          <w:color w:val="000000" w:themeColor="text1"/>
          <w:sz w:val="20"/>
          <w:szCs w:val="20"/>
          <w:u w:val="single"/>
        </w:rPr>
        <w:t>Prieto, M.</w:t>
      </w:r>
      <w:r w:rsidRPr="000218E0">
        <w:rPr>
          <w:b/>
          <w:color w:val="000000" w:themeColor="text1"/>
          <w:sz w:val="20"/>
          <w:szCs w:val="20"/>
        </w:rPr>
        <w:t xml:space="preserve"> </w:t>
      </w:r>
      <w:r w:rsidRPr="000218E0">
        <w:rPr>
          <w:color w:val="000000" w:themeColor="text1"/>
          <w:sz w:val="20"/>
          <w:szCs w:val="20"/>
        </w:rPr>
        <w:t>FRET 2, International Discussion Meeting, Gottingen, Germany (2016).</w:t>
      </w:r>
    </w:p>
    <w:p w14:paraId="426F9329" w14:textId="77777777" w:rsidR="000914C6" w:rsidRPr="000218E0" w:rsidRDefault="000914C6" w:rsidP="00446DFA">
      <w:pPr>
        <w:widowControl w:val="0"/>
        <w:spacing w:after="60"/>
        <w:ind w:left="567" w:hanging="567"/>
        <w:jc w:val="both"/>
        <w:rPr>
          <w:rFonts w:eastAsia="PMingLiU"/>
          <w:color w:val="000000" w:themeColor="text1"/>
          <w:sz w:val="20"/>
          <w:szCs w:val="20"/>
        </w:rPr>
      </w:pPr>
      <w:r w:rsidRPr="000218E0">
        <w:rPr>
          <w:color w:val="000000" w:themeColor="text1"/>
          <w:sz w:val="20"/>
          <w:szCs w:val="20"/>
        </w:rPr>
        <w:t xml:space="preserve">13. </w:t>
      </w:r>
      <w:r w:rsidRPr="000218E0">
        <w:rPr>
          <w:color w:val="000000" w:themeColor="text1"/>
          <w:sz w:val="20"/>
          <w:szCs w:val="20"/>
        </w:rPr>
        <w:tab/>
        <w:t>“Single-molecule FRET reveals an extended structure of tau bound to tubulin heterodimers</w:t>
      </w:r>
      <w:r w:rsidRPr="000218E0">
        <w:rPr>
          <w:b/>
          <w:color w:val="000000" w:themeColor="text1"/>
          <w:sz w:val="20"/>
          <w:szCs w:val="20"/>
        </w:rPr>
        <w:t xml:space="preserve">” </w:t>
      </w:r>
      <w:r w:rsidRPr="000218E0">
        <w:rPr>
          <w:b/>
          <w:color w:val="000000" w:themeColor="text1"/>
          <w:sz w:val="20"/>
          <w:szCs w:val="20"/>
          <w:u w:val="single"/>
        </w:rPr>
        <w:t>Melo, A.M.</w:t>
      </w:r>
      <w:r w:rsidRPr="000218E0">
        <w:rPr>
          <w:color w:val="000000" w:themeColor="text1"/>
          <w:sz w:val="20"/>
          <w:szCs w:val="20"/>
        </w:rPr>
        <w:t xml:space="preserve">; Cobb, G.; </w:t>
      </w:r>
      <w:proofErr w:type="spellStart"/>
      <w:r w:rsidRPr="000218E0">
        <w:rPr>
          <w:color w:val="000000" w:themeColor="text1"/>
          <w:sz w:val="20"/>
          <w:szCs w:val="20"/>
        </w:rPr>
        <w:t>Coraor</w:t>
      </w:r>
      <w:proofErr w:type="spellEnd"/>
      <w:r w:rsidRPr="000218E0">
        <w:rPr>
          <w:color w:val="000000" w:themeColor="text1"/>
          <w:sz w:val="20"/>
          <w:szCs w:val="20"/>
        </w:rPr>
        <w:t>, J.; Elbaum-Garfinkle, S.; Rhoades, E. Biophysical Society 59th Annual Meeting, Baltimore, USA (2015).</w:t>
      </w:r>
    </w:p>
    <w:p w14:paraId="4D6D51CD" w14:textId="77777777" w:rsidR="000914C6" w:rsidRPr="000218E0" w:rsidRDefault="000914C6" w:rsidP="00446DFA">
      <w:pPr>
        <w:widowControl w:val="0"/>
        <w:spacing w:after="60"/>
        <w:ind w:left="567" w:hanging="567"/>
        <w:jc w:val="both"/>
        <w:rPr>
          <w:rFonts w:eastAsia="PMingLiU"/>
          <w:color w:val="000000" w:themeColor="text1"/>
          <w:sz w:val="20"/>
          <w:szCs w:val="20"/>
        </w:rPr>
      </w:pPr>
      <w:r w:rsidRPr="000218E0">
        <w:rPr>
          <w:color w:val="000000" w:themeColor="text1"/>
          <w:sz w:val="20"/>
          <w:szCs w:val="20"/>
        </w:rPr>
        <w:t xml:space="preserve">12. </w:t>
      </w:r>
      <w:r w:rsidRPr="000218E0">
        <w:rPr>
          <w:color w:val="000000" w:themeColor="text1"/>
          <w:sz w:val="20"/>
          <w:szCs w:val="20"/>
        </w:rPr>
        <w:tab/>
        <w:t xml:space="preserve">“A comparison of the conformational changes of tau isoforms in the tau-tubulin complex” </w:t>
      </w:r>
      <w:proofErr w:type="spellStart"/>
      <w:r w:rsidRPr="000218E0">
        <w:rPr>
          <w:color w:val="000000" w:themeColor="text1"/>
          <w:sz w:val="20"/>
          <w:szCs w:val="20"/>
          <w:u w:val="single"/>
        </w:rPr>
        <w:t>Coraor</w:t>
      </w:r>
      <w:proofErr w:type="spellEnd"/>
      <w:r w:rsidRPr="000218E0">
        <w:rPr>
          <w:color w:val="000000" w:themeColor="text1"/>
          <w:sz w:val="20"/>
          <w:szCs w:val="20"/>
          <w:u w:val="single"/>
        </w:rPr>
        <w:t>, J.</w:t>
      </w:r>
      <w:r w:rsidRPr="000218E0">
        <w:rPr>
          <w:color w:val="000000" w:themeColor="text1"/>
          <w:sz w:val="20"/>
          <w:szCs w:val="20"/>
        </w:rPr>
        <w:t xml:space="preserve">; Melo, </w:t>
      </w:r>
      <w:r w:rsidRPr="000218E0">
        <w:rPr>
          <w:color w:val="000000" w:themeColor="text1"/>
          <w:sz w:val="20"/>
          <w:szCs w:val="20"/>
        </w:rPr>
        <w:lastRenderedPageBreak/>
        <w:t>A.M.; Cobb, G.; Rhoades, E. Biophysical Society 59th Annual Meeting, Baltimore, USA (2015).</w:t>
      </w:r>
    </w:p>
    <w:p w14:paraId="75E8115E" w14:textId="77777777" w:rsidR="000914C6" w:rsidRPr="000218E0" w:rsidRDefault="000914C6" w:rsidP="00446DFA">
      <w:pPr>
        <w:widowControl w:val="0"/>
        <w:spacing w:after="60"/>
        <w:ind w:left="567" w:hanging="567"/>
        <w:jc w:val="both"/>
        <w:rPr>
          <w:color w:val="000000" w:themeColor="text1"/>
          <w:sz w:val="20"/>
          <w:szCs w:val="20"/>
        </w:rPr>
      </w:pPr>
      <w:r w:rsidRPr="000218E0">
        <w:rPr>
          <w:color w:val="000000" w:themeColor="text1"/>
          <w:sz w:val="20"/>
          <w:szCs w:val="20"/>
        </w:rPr>
        <w:t xml:space="preserve">11. </w:t>
      </w:r>
      <w:r w:rsidRPr="000218E0">
        <w:rPr>
          <w:color w:val="000000" w:themeColor="text1"/>
          <w:sz w:val="20"/>
          <w:szCs w:val="20"/>
        </w:rPr>
        <w:tab/>
        <w:t xml:space="preserve">“Oligomer stoichiometry of membrane-bound proteins involved in a cooperative partition equilibrium: a Homo-FRET study”. Melo, A.M.; Fedorov, A.; Prieto, M.; </w:t>
      </w:r>
      <w:r w:rsidRPr="000218E0">
        <w:rPr>
          <w:color w:val="000000" w:themeColor="text1"/>
          <w:sz w:val="20"/>
          <w:szCs w:val="20"/>
          <w:u w:val="single"/>
        </w:rPr>
        <w:t>Coutinho, A.</w:t>
      </w:r>
      <w:r w:rsidRPr="000218E0">
        <w:rPr>
          <w:color w:val="000000" w:themeColor="text1"/>
          <w:sz w:val="20"/>
          <w:szCs w:val="20"/>
        </w:rPr>
        <w:t xml:space="preserve"> Biophysical Society 59th Annual Meeting, Baltimore, USA (2015).</w:t>
      </w:r>
    </w:p>
    <w:p w14:paraId="62EF3291" w14:textId="77777777" w:rsidR="000914C6" w:rsidRPr="000218E0" w:rsidRDefault="000914C6" w:rsidP="00446DFA">
      <w:pPr>
        <w:widowControl w:val="0"/>
        <w:spacing w:after="60"/>
        <w:ind w:left="567" w:hanging="567"/>
        <w:jc w:val="both"/>
        <w:rPr>
          <w:rFonts w:eastAsia="PMingLiU"/>
          <w:color w:val="000000" w:themeColor="text1"/>
          <w:sz w:val="20"/>
          <w:szCs w:val="20"/>
        </w:rPr>
      </w:pPr>
      <w:r w:rsidRPr="000218E0">
        <w:rPr>
          <w:color w:val="000000" w:themeColor="text1"/>
          <w:sz w:val="20"/>
          <w:szCs w:val="20"/>
        </w:rPr>
        <w:t xml:space="preserve">10. </w:t>
      </w:r>
      <w:r w:rsidRPr="000218E0">
        <w:rPr>
          <w:color w:val="000000" w:themeColor="text1"/>
          <w:sz w:val="20"/>
          <w:szCs w:val="20"/>
        </w:rPr>
        <w:tab/>
        <w:t>“A Homo-FRET-based method for quantifying the oligomer stoichiometry of membrane-bound proteins involved in a cooperative partition equilibrium” Melo, A.M</w:t>
      </w:r>
      <w:r w:rsidRPr="000218E0">
        <w:rPr>
          <w:b/>
          <w:color w:val="000000" w:themeColor="text1"/>
          <w:sz w:val="20"/>
          <w:szCs w:val="20"/>
        </w:rPr>
        <w:t>.</w:t>
      </w:r>
      <w:r w:rsidRPr="000218E0">
        <w:rPr>
          <w:color w:val="000000" w:themeColor="text1"/>
          <w:sz w:val="20"/>
          <w:szCs w:val="20"/>
        </w:rPr>
        <w:t xml:space="preserve">; Fedorov, A.; Prieto, M.; </w:t>
      </w:r>
      <w:r w:rsidRPr="000218E0">
        <w:rPr>
          <w:color w:val="000000" w:themeColor="text1"/>
          <w:sz w:val="20"/>
          <w:szCs w:val="20"/>
          <w:u w:val="single"/>
        </w:rPr>
        <w:t>Coutinho, A.</w:t>
      </w:r>
      <w:r w:rsidRPr="000218E0">
        <w:rPr>
          <w:color w:val="000000" w:themeColor="text1"/>
          <w:sz w:val="20"/>
          <w:szCs w:val="20"/>
        </w:rPr>
        <w:t xml:space="preserve"> </w:t>
      </w:r>
      <w:proofErr w:type="spellStart"/>
      <w:r w:rsidRPr="000218E0">
        <w:rPr>
          <w:color w:val="000000" w:themeColor="text1"/>
          <w:sz w:val="20"/>
          <w:szCs w:val="20"/>
        </w:rPr>
        <w:t>XIVth</w:t>
      </w:r>
      <w:proofErr w:type="spellEnd"/>
      <w:r w:rsidRPr="000218E0">
        <w:rPr>
          <w:color w:val="000000" w:themeColor="text1"/>
          <w:sz w:val="20"/>
          <w:szCs w:val="20"/>
        </w:rPr>
        <w:t xml:space="preserve"> Congress of the Spanish Biophysical Society, Alcalá de Henares, Spain (2014).</w:t>
      </w:r>
    </w:p>
    <w:p w14:paraId="0D73C26A" w14:textId="77777777" w:rsidR="000914C6" w:rsidRPr="000218E0" w:rsidRDefault="000914C6" w:rsidP="00446DFA">
      <w:pPr>
        <w:widowControl w:val="0"/>
        <w:spacing w:after="60"/>
        <w:ind w:left="567" w:hanging="567"/>
        <w:jc w:val="both"/>
        <w:rPr>
          <w:rFonts w:eastAsia="PMingLiU"/>
          <w:color w:val="000000" w:themeColor="text1"/>
          <w:sz w:val="20"/>
          <w:szCs w:val="20"/>
        </w:rPr>
      </w:pPr>
      <w:r w:rsidRPr="000218E0">
        <w:rPr>
          <w:color w:val="000000" w:themeColor="text1"/>
          <w:sz w:val="20"/>
          <w:szCs w:val="20"/>
        </w:rPr>
        <w:t xml:space="preserve">9. </w:t>
      </w:r>
      <w:r w:rsidRPr="000218E0">
        <w:rPr>
          <w:color w:val="000000" w:themeColor="text1"/>
          <w:sz w:val="20"/>
          <w:szCs w:val="20"/>
        </w:rPr>
        <w:tab/>
        <w:t xml:space="preserve">“Non-amyloidogenic lipid-protein fibers display a multilamellar structure: implications on lipid/protein dynamics and membrane surface dehydration” </w:t>
      </w:r>
      <w:r w:rsidRPr="000218E0">
        <w:rPr>
          <w:b/>
          <w:color w:val="000000" w:themeColor="text1"/>
          <w:sz w:val="20"/>
          <w:szCs w:val="20"/>
          <w:u w:val="single"/>
        </w:rPr>
        <w:t>Melo, A.M.</w:t>
      </w:r>
      <w:r w:rsidRPr="000218E0">
        <w:rPr>
          <w:color w:val="000000" w:themeColor="text1"/>
          <w:sz w:val="20"/>
          <w:szCs w:val="20"/>
        </w:rPr>
        <w:t xml:space="preserve">; Loura, L.M.S.; </w:t>
      </w:r>
      <w:proofErr w:type="spellStart"/>
      <w:r w:rsidRPr="000218E0">
        <w:rPr>
          <w:color w:val="000000" w:themeColor="text1"/>
          <w:sz w:val="20"/>
          <w:szCs w:val="20"/>
        </w:rPr>
        <w:t>Villalaín</w:t>
      </w:r>
      <w:proofErr w:type="spellEnd"/>
      <w:r w:rsidRPr="000218E0">
        <w:rPr>
          <w:color w:val="000000" w:themeColor="text1"/>
          <w:sz w:val="20"/>
          <w:szCs w:val="20"/>
        </w:rPr>
        <w:t>, J.; Fernandes, F.; Prieto, M.; Coutinho, A. 27th Annual Symposium of the Protein Society, Boston, USA (2013).</w:t>
      </w:r>
    </w:p>
    <w:p w14:paraId="2CF618E7" w14:textId="77777777" w:rsidR="000914C6" w:rsidRPr="000218E0" w:rsidRDefault="000914C6" w:rsidP="00446DFA">
      <w:pPr>
        <w:widowControl w:val="0"/>
        <w:spacing w:after="60"/>
        <w:ind w:left="567" w:hanging="567"/>
        <w:jc w:val="both"/>
        <w:rPr>
          <w:rFonts w:eastAsia="PMingLiU"/>
          <w:color w:val="000000" w:themeColor="text1"/>
          <w:sz w:val="20"/>
          <w:szCs w:val="20"/>
        </w:rPr>
      </w:pPr>
      <w:r w:rsidRPr="000218E0">
        <w:rPr>
          <w:color w:val="000000" w:themeColor="text1"/>
          <w:sz w:val="20"/>
          <w:szCs w:val="20"/>
        </w:rPr>
        <w:t xml:space="preserve">8. </w:t>
      </w:r>
      <w:r w:rsidRPr="000218E0">
        <w:rPr>
          <w:color w:val="000000" w:themeColor="text1"/>
          <w:sz w:val="20"/>
          <w:szCs w:val="20"/>
        </w:rPr>
        <w:tab/>
        <w:t xml:space="preserve">“Biophysical features of </w:t>
      </w:r>
      <w:proofErr w:type="gramStart"/>
      <w:r w:rsidRPr="000218E0">
        <w:rPr>
          <w:color w:val="000000" w:themeColor="text1"/>
          <w:sz w:val="20"/>
          <w:szCs w:val="20"/>
        </w:rPr>
        <w:t>electrostatically-driven</w:t>
      </w:r>
      <w:proofErr w:type="gramEnd"/>
      <w:r w:rsidRPr="000218E0">
        <w:rPr>
          <w:color w:val="000000" w:themeColor="text1"/>
          <w:sz w:val="20"/>
          <w:szCs w:val="20"/>
        </w:rPr>
        <w:t xml:space="preserve"> lipid-protein fibers” </w:t>
      </w:r>
      <w:r w:rsidRPr="000218E0">
        <w:rPr>
          <w:b/>
          <w:color w:val="000000" w:themeColor="text1"/>
          <w:sz w:val="20"/>
          <w:szCs w:val="20"/>
          <w:u w:val="single"/>
        </w:rPr>
        <w:t>Melo, A.M.</w:t>
      </w:r>
      <w:r w:rsidRPr="000218E0">
        <w:rPr>
          <w:color w:val="000000" w:themeColor="text1"/>
          <w:sz w:val="20"/>
          <w:szCs w:val="20"/>
        </w:rPr>
        <w:t xml:space="preserve">; Loura, L.M.S.; </w:t>
      </w:r>
      <w:proofErr w:type="spellStart"/>
      <w:r w:rsidRPr="000218E0">
        <w:rPr>
          <w:color w:val="000000" w:themeColor="text1"/>
          <w:sz w:val="20"/>
          <w:szCs w:val="20"/>
        </w:rPr>
        <w:t>Villalaín</w:t>
      </w:r>
      <w:proofErr w:type="spellEnd"/>
      <w:r w:rsidRPr="000218E0">
        <w:rPr>
          <w:color w:val="000000" w:themeColor="text1"/>
          <w:sz w:val="20"/>
          <w:szCs w:val="20"/>
        </w:rPr>
        <w:t>, J.; Fernandes, F.; Prieto, M.; Coutinho, A. 9th European Biophysics Congress, Lisbon, Portugal (2013). Student Poster Award</w:t>
      </w:r>
    </w:p>
    <w:p w14:paraId="25E790CB" w14:textId="0D0243D7" w:rsidR="000914C6" w:rsidRPr="000218E0" w:rsidRDefault="000914C6" w:rsidP="00446DFA">
      <w:pPr>
        <w:widowControl w:val="0"/>
        <w:spacing w:after="60"/>
        <w:ind w:left="567" w:hanging="567"/>
        <w:jc w:val="both"/>
        <w:rPr>
          <w:color w:val="000000" w:themeColor="text1"/>
          <w:sz w:val="20"/>
          <w:szCs w:val="20"/>
        </w:rPr>
      </w:pPr>
      <w:r w:rsidRPr="000218E0">
        <w:rPr>
          <w:color w:val="000000" w:themeColor="text1"/>
          <w:sz w:val="20"/>
          <w:szCs w:val="20"/>
        </w:rPr>
        <w:t xml:space="preserve">7. </w:t>
      </w:r>
      <w:r w:rsidRPr="000218E0">
        <w:rPr>
          <w:color w:val="000000" w:themeColor="text1"/>
          <w:sz w:val="20"/>
          <w:szCs w:val="20"/>
        </w:rPr>
        <w:tab/>
        <w:t xml:space="preserve">“Tracking membrane-driven protein oligomerization using fluorescence lifetime and homo-FRET studies” Melo, A.M.; Fedorov, A.; Prieto, M.; </w:t>
      </w:r>
      <w:r w:rsidRPr="000218E0">
        <w:rPr>
          <w:color w:val="000000" w:themeColor="text1"/>
          <w:sz w:val="20"/>
          <w:szCs w:val="20"/>
          <w:u w:val="single"/>
        </w:rPr>
        <w:t>Coutinho, A.</w:t>
      </w:r>
      <w:r w:rsidRPr="000218E0">
        <w:rPr>
          <w:color w:val="000000" w:themeColor="text1"/>
          <w:sz w:val="20"/>
          <w:szCs w:val="20"/>
        </w:rPr>
        <w:t xml:space="preserve"> 9th European Biophysics Congress, Lisbon, Portugal (2013).</w:t>
      </w:r>
    </w:p>
    <w:p w14:paraId="2AC56854" w14:textId="77777777" w:rsidR="003A0445" w:rsidRPr="000218E0" w:rsidRDefault="003A0445" w:rsidP="00446DFA">
      <w:pPr>
        <w:widowControl w:val="0"/>
        <w:spacing w:after="60"/>
        <w:ind w:left="540" w:hanging="540"/>
        <w:jc w:val="both"/>
        <w:rPr>
          <w:rFonts w:eastAsia="PMingLiU"/>
          <w:color w:val="000000" w:themeColor="text1"/>
          <w:sz w:val="20"/>
          <w:szCs w:val="20"/>
        </w:rPr>
      </w:pPr>
      <w:r w:rsidRPr="000218E0">
        <w:rPr>
          <w:color w:val="000000" w:themeColor="text1"/>
          <w:sz w:val="20"/>
          <w:szCs w:val="20"/>
        </w:rPr>
        <w:t xml:space="preserve">6. </w:t>
      </w:r>
      <w:r w:rsidRPr="000218E0">
        <w:rPr>
          <w:color w:val="000000" w:themeColor="text1"/>
          <w:sz w:val="20"/>
          <w:szCs w:val="20"/>
        </w:rPr>
        <w:tab/>
        <w:t xml:space="preserve">“Amyloid-like fibril formation driven by anionic lipid membranes: multiparametric fluorescence detection of lysozyme oligomeric intermediates” </w:t>
      </w:r>
      <w:r w:rsidRPr="000218E0">
        <w:rPr>
          <w:b/>
          <w:color w:val="000000" w:themeColor="text1"/>
          <w:sz w:val="20"/>
          <w:szCs w:val="20"/>
          <w:u w:val="single"/>
        </w:rPr>
        <w:t>Melo, A.M.</w:t>
      </w:r>
      <w:r w:rsidRPr="000218E0">
        <w:rPr>
          <w:color w:val="000000" w:themeColor="text1"/>
          <w:sz w:val="20"/>
          <w:szCs w:val="20"/>
        </w:rPr>
        <w:t>; Fedorov, A.; Prieto, M.; Coutinho, A. 22nd IUBMB &amp; 37th FEBS Congress, Sevilla, Spain (2012).</w:t>
      </w:r>
    </w:p>
    <w:p w14:paraId="724019A2" w14:textId="77777777" w:rsidR="003A0445" w:rsidRPr="000218E0" w:rsidRDefault="003A0445" w:rsidP="00446DFA">
      <w:pPr>
        <w:widowControl w:val="0"/>
        <w:spacing w:after="60"/>
        <w:ind w:left="540" w:hanging="540"/>
        <w:jc w:val="both"/>
        <w:rPr>
          <w:color w:val="000000" w:themeColor="text1"/>
          <w:sz w:val="20"/>
          <w:szCs w:val="20"/>
        </w:rPr>
      </w:pPr>
      <w:r w:rsidRPr="000218E0">
        <w:rPr>
          <w:color w:val="000000" w:themeColor="text1"/>
          <w:sz w:val="20"/>
          <w:szCs w:val="20"/>
        </w:rPr>
        <w:t xml:space="preserve">5. </w:t>
      </w:r>
      <w:r w:rsidRPr="000218E0">
        <w:rPr>
          <w:color w:val="000000" w:themeColor="text1"/>
          <w:sz w:val="20"/>
          <w:szCs w:val="20"/>
        </w:rPr>
        <w:tab/>
        <w:t xml:space="preserve">“Lipid-protein interaction and amyloid-like fiber formation: FLIM and FCS studies” </w:t>
      </w:r>
      <w:r w:rsidRPr="000218E0">
        <w:rPr>
          <w:b/>
          <w:color w:val="000000" w:themeColor="text1"/>
          <w:sz w:val="20"/>
          <w:szCs w:val="20"/>
          <w:u w:val="single"/>
        </w:rPr>
        <w:t>Melo, A.M.</w:t>
      </w:r>
      <w:r w:rsidRPr="000218E0">
        <w:rPr>
          <w:color w:val="000000" w:themeColor="text1"/>
          <w:sz w:val="20"/>
          <w:szCs w:val="20"/>
        </w:rPr>
        <w:t>; Prieto, M.; Coutinho, A. 8th European Biophysics Congress, Budapest, Hungary (2011).</w:t>
      </w:r>
    </w:p>
    <w:p w14:paraId="202441C2" w14:textId="77777777" w:rsidR="003A0445" w:rsidRPr="000218E0" w:rsidRDefault="003A0445" w:rsidP="00446DFA">
      <w:pPr>
        <w:widowControl w:val="0"/>
        <w:spacing w:after="60"/>
        <w:ind w:left="540" w:hanging="540"/>
        <w:jc w:val="both"/>
        <w:rPr>
          <w:rFonts w:eastAsia="PMingLiU"/>
          <w:color w:val="000000" w:themeColor="text1"/>
          <w:sz w:val="20"/>
          <w:szCs w:val="20"/>
        </w:rPr>
      </w:pPr>
      <w:r w:rsidRPr="000218E0">
        <w:rPr>
          <w:color w:val="000000" w:themeColor="text1"/>
          <w:sz w:val="20"/>
          <w:szCs w:val="20"/>
        </w:rPr>
        <w:t xml:space="preserve">4. </w:t>
      </w:r>
      <w:r w:rsidRPr="000218E0">
        <w:rPr>
          <w:color w:val="000000" w:themeColor="text1"/>
          <w:sz w:val="20"/>
          <w:szCs w:val="20"/>
        </w:rPr>
        <w:tab/>
        <w:t xml:space="preserve">“Quantifying protein binding to lipid vesicles using fluorescence correlation spectroscopy (FCS)” </w:t>
      </w:r>
      <w:r w:rsidRPr="000218E0">
        <w:rPr>
          <w:b/>
          <w:color w:val="000000" w:themeColor="text1"/>
          <w:sz w:val="20"/>
          <w:szCs w:val="20"/>
          <w:u w:val="single"/>
        </w:rPr>
        <w:t>Melo, A.M.</w:t>
      </w:r>
      <w:r w:rsidRPr="000218E0">
        <w:rPr>
          <w:color w:val="000000" w:themeColor="text1"/>
          <w:sz w:val="20"/>
          <w:szCs w:val="20"/>
        </w:rPr>
        <w:t>; Coutinho, A.; Prieto, M. Biophysical Society 55th Annual Meeting, Baltimore, USA (2011).</w:t>
      </w:r>
    </w:p>
    <w:p w14:paraId="29FB6427" w14:textId="77777777" w:rsidR="003A0445" w:rsidRPr="000218E0" w:rsidRDefault="003A0445" w:rsidP="00446DFA">
      <w:pPr>
        <w:widowControl w:val="0"/>
        <w:spacing w:after="60"/>
        <w:ind w:left="540" w:hanging="540"/>
        <w:jc w:val="both"/>
        <w:rPr>
          <w:color w:val="000000" w:themeColor="text1"/>
          <w:sz w:val="20"/>
          <w:szCs w:val="20"/>
        </w:rPr>
      </w:pPr>
      <w:r w:rsidRPr="000218E0">
        <w:rPr>
          <w:color w:val="000000" w:themeColor="text1"/>
          <w:sz w:val="20"/>
          <w:szCs w:val="20"/>
        </w:rPr>
        <w:t xml:space="preserve">3. </w:t>
      </w:r>
      <w:r w:rsidRPr="000218E0">
        <w:rPr>
          <w:color w:val="000000" w:themeColor="text1"/>
          <w:sz w:val="20"/>
          <w:szCs w:val="20"/>
        </w:rPr>
        <w:tab/>
        <w:t xml:space="preserve">“Lipid-protein interaction: quantifying protein binding to lipid vesicles using single </w:t>
      </w:r>
      <w:proofErr w:type="spellStart"/>
      <w:r w:rsidRPr="000218E0">
        <w:rPr>
          <w:color w:val="000000" w:themeColor="text1"/>
          <w:sz w:val="20"/>
          <w:szCs w:val="20"/>
        </w:rPr>
        <w:t>colour</w:t>
      </w:r>
      <w:proofErr w:type="spellEnd"/>
      <w:r w:rsidRPr="000218E0">
        <w:rPr>
          <w:color w:val="000000" w:themeColor="text1"/>
          <w:sz w:val="20"/>
          <w:szCs w:val="20"/>
        </w:rPr>
        <w:t xml:space="preserve"> fluorescence correlation spectroscopy (FCS)” </w:t>
      </w:r>
      <w:r w:rsidRPr="000218E0">
        <w:rPr>
          <w:color w:val="000000" w:themeColor="text1"/>
          <w:sz w:val="20"/>
          <w:szCs w:val="20"/>
          <w:u w:val="single"/>
        </w:rPr>
        <w:t>Coutinho, A</w:t>
      </w:r>
      <w:r w:rsidRPr="000218E0">
        <w:rPr>
          <w:color w:val="000000" w:themeColor="text1"/>
          <w:sz w:val="20"/>
          <w:szCs w:val="20"/>
        </w:rPr>
        <w:t>.; Melo, A.M.; Prieto, M. IV Spanish Portuguese Biophysical Congress, Zaragoza, Spain (2010).</w:t>
      </w:r>
      <w:r w:rsidRPr="000218E0">
        <w:rPr>
          <w:rStyle w:val="apple-converted-space"/>
          <w:color w:val="000000" w:themeColor="text1"/>
          <w:sz w:val="20"/>
          <w:szCs w:val="20"/>
        </w:rPr>
        <w:t> </w:t>
      </w:r>
    </w:p>
    <w:p w14:paraId="2C3DFA3F" w14:textId="77777777" w:rsidR="003A0445" w:rsidRPr="000218E0" w:rsidRDefault="003A0445" w:rsidP="00446DFA">
      <w:pPr>
        <w:widowControl w:val="0"/>
        <w:spacing w:after="60"/>
        <w:ind w:left="540" w:hanging="540"/>
        <w:jc w:val="both"/>
        <w:rPr>
          <w:rFonts w:eastAsia="PMingLiU"/>
          <w:color w:val="000000" w:themeColor="text1"/>
          <w:sz w:val="20"/>
          <w:szCs w:val="20"/>
        </w:rPr>
      </w:pPr>
      <w:r w:rsidRPr="000218E0">
        <w:rPr>
          <w:color w:val="000000" w:themeColor="text1"/>
          <w:sz w:val="20"/>
          <w:szCs w:val="20"/>
        </w:rPr>
        <w:t xml:space="preserve">2. </w:t>
      </w:r>
      <w:r w:rsidRPr="000218E0">
        <w:rPr>
          <w:color w:val="000000" w:themeColor="text1"/>
          <w:sz w:val="20"/>
          <w:szCs w:val="20"/>
        </w:rPr>
        <w:tab/>
        <w:t xml:space="preserve">“Fluorescence correlation spectroscopy studies of lysozyme partition to phospholipid vesicles” </w:t>
      </w:r>
      <w:r w:rsidRPr="000218E0">
        <w:rPr>
          <w:b/>
          <w:color w:val="000000" w:themeColor="text1"/>
          <w:sz w:val="20"/>
          <w:szCs w:val="20"/>
          <w:u w:val="single"/>
        </w:rPr>
        <w:t>Melo, A.M.</w:t>
      </w:r>
      <w:r w:rsidRPr="000218E0">
        <w:rPr>
          <w:color w:val="000000" w:themeColor="text1"/>
          <w:sz w:val="20"/>
          <w:szCs w:val="20"/>
        </w:rPr>
        <w:t>; Coutinho, A.; Prieto, M. 7th European Biophysics Congress, Genoa, Italy (2009).</w:t>
      </w:r>
    </w:p>
    <w:p w14:paraId="47996DF2" w14:textId="29E07B83" w:rsidR="00C9148F" w:rsidRPr="000218E0" w:rsidRDefault="003A0445" w:rsidP="00446DFA">
      <w:pPr>
        <w:widowControl w:val="0"/>
        <w:spacing w:after="60"/>
        <w:ind w:left="539" w:hanging="539"/>
        <w:jc w:val="both"/>
        <w:rPr>
          <w:color w:val="000000" w:themeColor="text1"/>
          <w:sz w:val="20"/>
          <w:szCs w:val="20"/>
        </w:rPr>
      </w:pPr>
      <w:r w:rsidRPr="000218E0">
        <w:rPr>
          <w:color w:val="000000" w:themeColor="text1"/>
          <w:sz w:val="20"/>
          <w:szCs w:val="20"/>
        </w:rPr>
        <w:t xml:space="preserve">1. </w:t>
      </w:r>
      <w:r w:rsidRPr="000218E0">
        <w:rPr>
          <w:color w:val="000000" w:themeColor="text1"/>
          <w:sz w:val="20"/>
          <w:szCs w:val="20"/>
        </w:rPr>
        <w:tab/>
        <w:t xml:space="preserve">“Influence of protein surface coverage on lysozyme interaction with anionic lipid vesicles” </w:t>
      </w:r>
      <w:r w:rsidRPr="000218E0">
        <w:rPr>
          <w:color w:val="000000" w:themeColor="text1"/>
          <w:sz w:val="20"/>
          <w:szCs w:val="20"/>
          <w:u w:val="single"/>
        </w:rPr>
        <w:t>Coutinho, A.</w:t>
      </w:r>
      <w:r w:rsidRPr="000218E0">
        <w:rPr>
          <w:color w:val="000000" w:themeColor="text1"/>
          <w:sz w:val="20"/>
          <w:szCs w:val="20"/>
        </w:rPr>
        <w:t>; Melo, A.M.; Loura, L.M.S.; Prieto, M. 7th European Biophysics Congress, Genoa, Italy (2009).</w:t>
      </w:r>
    </w:p>
    <w:p w14:paraId="733E2FE3" w14:textId="43C306F3" w:rsidR="006F5063" w:rsidRPr="000218E0" w:rsidRDefault="00D056A8" w:rsidP="00B20570">
      <w:pPr>
        <w:pStyle w:val="PargrafodaLista"/>
        <w:widowControl w:val="0"/>
        <w:numPr>
          <w:ilvl w:val="0"/>
          <w:numId w:val="10"/>
        </w:numPr>
        <w:spacing w:after="120"/>
        <w:ind w:left="284" w:hanging="284"/>
        <w:contextualSpacing w:val="0"/>
        <w:jc w:val="left"/>
        <w:rPr>
          <w:b/>
          <w:sz w:val="20"/>
          <w:szCs w:val="20"/>
          <w:u w:val="single" w:color="808080" w:themeColor="background1" w:themeShade="80"/>
          <w:lang w:val="en-US"/>
        </w:rPr>
      </w:pPr>
      <w:bookmarkStart w:id="6" w:name="_Hlk105066008"/>
      <w:r w:rsidRPr="000218E0">
        <w:rPr>
          <w:b/>
          <w:sz w:val="20"/>
          <w:szCs w:val="20"/>
          <w:u w:val="single" w:color="808080" w:themeColor="background1" w:themeShade="80"/>
          <w:lang w:val="en-US"/>
        </w:rPr>
        <w:t>ORGANISATION OF INTERNATIONAL CONFERENCES</w:t>
      </w:r>
    </w:p>
    <w:p w14:paraId="6C5132B7" w14:textId="388AFE9E" w:rsidR="000A0D17" w:rsidRPr="000218E0" w:rsidRDefault="000A0D17" w:rsidP="00110FB2">
      <w:pPr>
        <w:pStyle w:val="Ttulo1"/>
        <w:keepNext w:val="0"/>
        <w:keepLines w:val="0"/>
        <w:widowControl w:val="0"/>
        <w:spacing w:before="0" w:after="60"/>
        <w:ind w:left="567" w:hanging="567"/>
        <w:textAlignment w:val="baseline"/>
        <w:rPr>
          <w:rFonts w:ascii="Times New Roman" w:hAnsi="Times New Roman" w:cs="Times New Roman"/>
          <w:color w:val="000000" w:themeColor="text1"/>
          <w:sz w:val="20"/>
          <w:szCs w:val="20"/>
        </w:rPr>
      </w:pPr>
      <w:r w:rsidRPr="000218E0">
        <w:rPr>
          <w:rFonts w:ascii="Times New Roman" w:hAnsi="Times New Roman" w:cs="Times New Roman"/>
          <w:color w:val="000000" w:themeColor="text1"/>
          <w:sz w:val="20"/>
          <w:szCs w:val="20"/>
          <w:lang w:val="en-US"/>
        </w:rPr>
        <w:t>4</w:t>
      </w:r>
      <w:r w:rsidR="006F5063" w:rsidRPr="000218E0">
        <w:rPr>
          <w:rFonts w:ascii="Times New Roman" w:hAnsi="Times New Roman" w:cs="Times New Roman"/>
          <w:color w:val="000000" w:themeColor="text1"/>
          <w:sz w:val="20"/>
          <w:szCs w:val="20"/>
          <w:lang w:val="en-US"/>
        </w:rPr>
        <w:t>.</w:t>
      </w:r>
      <w:r w:rsidR="00D056A8" w:rsidRPr="000218E0">
        <w:rPr>
          <w:rFonts w:ascii="Times New Roman" w:hAnsi="Times New Roman" w:cs="Times New Roman"/>
          <w:color w:val="000000" w:themeColor="text1"/>
          <w:sz w:val="20"/>
          <w:szCs w:val="20"/>
        </w:rPr>
        <w:tab/>
      </w:r>
      <w:r w:rsidRPr="000218E0">
        <w:rPr>
          <w:rFonts w:ascii="Times New Roman" w:hAnsi="Times New Roman" w:cs="Times New Roman"/>
          <w:color w:val="000000" w:themeColor="text1"/>
          <w:sz w:val="20"/>
          <w:szCs w:val="20"/>
        </w:rPr>
        <w:t>Co-Chair of the Platform: Intrinsically Disordered Proteins (IDP) at Biophysical Society 66th Annual Meeting, San Francisco, USA, 2022.</w:t>
      </w:r>
    </w:p>
    <w:bookmarkEnd w:id="6"/>
    <w:p w14:paraId="1D42A060" w14:textId="02417133" w:rsidR="006F5063" w:rsidRPr="000218E0" w:rsidRDefault="000A0D17" w:rsidP="00110FB2">
      <w:pPr>
        <w:pStyle w:val="Ttulo1"/>
        <w:keepNext w:val="0"/>
        <w:keepLines w:val="0"/>
        <w:widowControl w:val="0"/>
        <w:spacing w:before="0" w:after="60"/>
        <w:ind w:left="567" w:hanging="567"/>
        <w:textAlignment w:val="baseline"/>
        <w:rPr>
          <w:rFonts w:ascii="Times New Roman" w:eastAsia="Times New Roman" w:hAnsi="Times New Roman" w:cs="Times New Roman"/>
          <w:bCs/>
          <w:color w:val="000000" w:themeColor="text1"/>
          <w:kern w:val="36"/>
          <w:sz w:val="20"/>
          <w:szCs w:val="20"/>
          <w:lang w:val="en-US"/>
        </w:rPr>
      </w:pPr>
      <w:r w:rsidRPr="000218E0">
        <w:rPr>
          <w:rFonts w:ascii="Times New Roman" w:hAnsi="Times New Roman" w:cs="Times New Roman"/>
          <w:color w:val="000000" w:themeColor="text1"/>
          <w:sz w:val="20"/>
          <w:szCs w:val="20"/>
          <w:lang w:val="en-US"/>
        </w:rPr>
        <w:t xml:space="preserve">3.       </w:t>
      </w:r>
      <w:r w:rsidR="00CC1C4E" w:rsidRPr="000218E0">
        <w:rPr>
          <w:rFonts w:ascii="Times New Roman" w:hAnsi="Times New Roman" w:cs="Times New Roman"/>
          <w:color w:val="000000" w:themeColor="text1"/>
          <w:sz w:val="20"/>
          <w:szCs w:val="20"/>
        </w:rPr>
        <w:t xml:space="preserve">Organizer of </w:t>
      </w:r>
      <w:r w:rsidR="00D056A8" w:rsidRPr="000218E0">
        <w:rPr>
          <w:rFonts w:ascii="Times New Roman" w:eastAsia="Times New Roman" w:hAnsi="Times New Roman" w:cs="Times New Roman"/>
          <w:bCs/>
          <w:color w:val="000000" w:themeColor="text1"/>
          <w:kern w:val="36"/>
          <w:sz w:val="20"/>
          <w:szCs w:val="20"/>
          <w:lang w:val="en-US"/>
        </w:rPr>
        <w:t xml:space="preserve">Lisbon Biophysics Networking Meeting: From Protein </w:t>
      </w:r>
      <w:r w:rsidR="00145A9F" w:rsidRPr="000218E0">
        <w:rPr>
          <w:rFonts w:ascii="Times New Roman" w:eastAsia="Times New Roman" w:hAnsi="Times New Roman" w:cs="Times New Roman"/>
          <w:bCs/>
          <w:color w:val="000000" w:themeColor="text1"/>
          <w:kern w:val="36"/>
          <w:sz w:val="20"/>
          <w:szCs w:val="20"/>
          <w:lang w:val="en-US"/>
        </w:rPr>
        <w:t xml:space="preserve">Dynamics to Membrane Biophysics, </w:t>
      </w:r>
      <w:r w:rsidR="00D056A8" w:rsidRPr="000218E0">
        <w:rPr>
          <w:rFonts w:ascii="Times New Roman" w:eastAsia="Times New Roman" w:hAnsi="Times New Roman" w:cs="Times New Roman"/>
          <w:bCs/>
          <w:color w:val="000000" w:themeColor="text1"/>
          <w:kern w:val="36"/>
          <w:sz w:val="20"/>
          <w:szCs w:val="20"/>
          <w:lang w:val="en-US"/>
        </w:rPr>
        <w:t>Lisbon, October 2018, Portugal</w:t>
      </w:r>
      <w:r w:rsidR="004D195A" w:rsidRPr="000218E0">
        <w:rPr>
          <w:rFonts w:ascii="Times New Roman" w:eastAsia="Times New Roman" w:hAnsi="Times New Roman" w:cs="Times New Roman"/>
          <w:bCs/>
          <w:color w:val="000000" w:themeColor="text1"/>
          <w:kern w:val="36"/>
          <w:sz w:val="20"/>
          <w:szCs w:val="20"/>
          <w:lang w:val="en-US"/>
        </w:rPr>
        <w:t xml:space="preserve"> </w:t>
      </w:r>
      <w:r w:rsidR="004D195A" w:rsidRPr="000218E0">
        <w:rPr>
          <w:rFonts w:ascii="Times New Roman" w:hAnsi="Times New Roman" w:cs="Times New Roman"/>
          <w:color w:val="000000" w:themeColor="text1"/>
          <w:sz w:val="20"/>
          <w:szCs w:val="20"/>
        </w:rPr>
        <w:t>(sponsor by American Biophysical Society).</w:t>
      </w:r>
    </w:p>
    <w:p w14:paraId="48D717FA" w14:textId="17ABBB48" w:rsidR="006F5063" w:rsidRPr="000218E0" w:rsidRDefault="006F5063" w:rsidP="00110FB2">
      <w:pPr>
        <w:pStyle w:val="Ttulo1"/>
        <w:keepNext w:val="0"/>
        <w:keepLines w:val="0"/>
        <w:widowControl w:val="0"/>
        <w:shd w:val="clear" w:color="auto" w:fill="FFFFFF"/>
        <w:spacing w:before="0" w:after="60"/>
        <w:ind w:left="567" w:hanging="567"/>
        <w:rPr>
          <w:rFonts w:ascii="Times New Roman" w:hAnsi="Times New Roman" w:cs="Times New Roman"/>
          <w:color w:val="auto"/>
          <w:sz w:val="20"/>
          <w:szCs w:val="20"/>
          <w:lang w:val="en-US"/>
        </w:rPr>
      </w:pPr>
      <w:r w:rsidRPr="000218E0">
        <w:rPr>
          <w:rFonts w:ascii="Times New Roman" w:hAnsi="Times New Roman" w:cs="Times New Roman"/>
          <w:color w:val="000000"/>
          <w:sz w:val="20"/>
          <w:szCs w:val="20"/>
          <w:lang w:val="en-US"/>
        </w:rPr>
        <w:t xml:space="preserve">2. </w:t>
      </w:r>
      <w:r w:rsidR="00D056A8" w:rsidRPr="000218E0">
        <w:rPr>
          <w:rFonts w:ascii="Times New Roman" w:hAnsi="Times New Roman" w:cs="Times New Roman"/>
          <w:color w:val="000000"/>
          <w:sz w:val="20"/>
          <w:szCs w:val="20"/>
          <w:lang w:val="en-US"/>
        </w:rPr>
        <w:tab/>
      </w:r>
      <w:r w:rsidRPr="000218E0">
        <w:rPr>
          <w:rFonts w:ascii="Times New Roman" w:hAnsi="Times New Roman" w:cs="Times New Roman"/>
          <w:color w:val="000000"/>
          <w:sz w:val="20"/>
          <w:szCs w:val="20"/>
          <w:lang w:val="en-US"/>
        </w:rPr>
        <w:t xml:space="preserve">Co-Chair of the Platform: Intrinsically Disordered Proteins (IDP) and Aggregates I at </w:t>
      </w:r>
      <w:r w:rsidRPr="000218E0">
        <w:rPr>
          <w:rFonts w:ascii="Times New Roman" w:hAnsi="Times New Roman" w:cs="Times New Roman"/>
          <w:color w:val="auto"/>
          <w:sz w:val="20"/>
          <w:szCs w:val="20"/>
          <w:lang w:val="en-US"/>
        </w:rPr>
        <w:t>Biophysical Society 60</w:t>
      </w:r>
      <w:r w:rsidRPr="000218E0">
        <w:rPr>
          <w:rFonts w:ascii="Times New Roman" w:hAnsi="Times New Roman" w:cs="Times New Roman"/>
          <w:color w:val="auto"/>
          <w:sz w:val="20"/>
          <w:szCs w:val="20"/>
          <w:vertAlign w:val="superscript"/>
          <w:lang w:val="en-US"/>
        </w:rPr>
        <w:t>th</w:t>
      </w:r>
      <w:r w:rsidRPr="000218E0">
        <w:rPr>
          <w:rFonts w:ascii="Times New Roman" w:hAnsi="Times New Roman" w:cs="Times New Roman"/>
          <w:color w:val="auto"/>
          <w:sz w:val="20"/>
          <w:szCs w:val="20"/>
          <w:lang w:val="en-US"/>
        </w:rPr>
        <w:t xml:space="preserve"> Annual Meeting,</w:t>
      </w:r>
      <w:r w:rsidRPr="000218E0">
        <w:rPr>
          <w:rFonts w:ascii="Times New Roman" w:hAnsi="Times New Roman" w:cs="Times New Roman"/>
          <w:i/>
          <w:color w:val="auto"/>
          <w:sz w:val="20"/>
          <w:szCs w:val="20"/>
          <w:lang w:val="en-US"/>
        </w:rPr>
        <w:t xml:space="preserve"> </w:t>
      </w:r>
      <w:r w:rsidR="003A0445" w:rsidRPr="000218E0">
        <w:rPr>
          <w:rFonts w:ascii="Times New Roman" w:hAnsi="Times New Roman" w:cs="Times New Roman"/>
          <w:color w:val="auto"/>
          <w:sz w:val="20"/>
          <w:szCs w:val="20"/>
          <w:lang w:val="en-US"/>
        </w:rPr>
        <w:t>Los Angeles, USA, 2016</w:t>
      </w:r>
      <w:r w:rsidRPr="000218E0">
        <w:rPr>
          <w:rFonts w:ascii="Times New Roman" w:hAnsi="Times New Roman" w:cs="Times New Roman"/>
          <w:color w:val="auto"/>
          <w:sz w:val="20"/>
          <w:szCs w:val="20"/>
          <w:lang w:val="en-US"/>
        </w:rPr>
        <w:t>.</w:t>
      </w:r>
    </w:p>
    <w:p w14:paraId="72E81B23" w14:textId="2D623FA7" w:rsidR="002A0B59" w:rsidRPr="000218E0" w:rsidRDefault="006F5063" w:rsidP="00446DFA">
      <w:pPr>
        <w:widowControl w:val="0"/>
        <w:spacing w:after="160"/>
        <w:ind w:left="567" w:hanging="567"/>
        <w:jc w:val="both"/>
        <w:rPr>
          <w:sz w:val="20"/>
          <w:szCs w:val="20"/>
        </w:rPr>
      </w:pPr>
      <w:r w:rsidRPr="000218E0">
        <w:rPr>
          <w:sz w:val="20"/>
          <w:szCs w:val="20"/>
        </w:rPr>
        <w:t xml:space="preserve">1. </w:t>
      </w:r>
      <w:r w:rsidR="00D056A8" w:rsidRPr="000218E0">
        <w:rPr>
          <w:sz w:val="20"/>
          <w:szCs w:val="20"/>
        </w:rPr>
        <w:tab/>
      </w:r>
      <w:r w:rsidRPr="000218E0">
        <w:rPr>
          <w:sz w:val="20"/>
          <w:szCs w:val="20"/>
        </w:rPr>
        <w:t>Member of the organizing committee of "XII Iberian Peptide Meeting", Lisbon, Portugal, 2010.</w:t>
      </w:r>
    </w:p>
    <w:p w14:paraId="66F5B039" w14:textId="440214C2" w:rsidR="00C14A37" w:rsidRPr="000218E0" w:rsidRDefault="00031AFA" w:rsidP="005575BF">
      <w:pPr>
        <w:pStyle w:val="PargrafodaLista"/>
        <w:widowControl w:val="0"/>
        <w:numPr>
          <w:ilvl w:val="0"/>
          <w:numId w:val="10"/>
        </w:numPr>
        <w:spacing w:after="120"/>
        <w:ind w:left="284" w:hanging="284"/>
        <w:contextualSpacing w:val="0"/>
        <w:rPr>
          <w:sz w:val="20"/>
          <w:szCs w:val="20"/>
          <w:u w:val="single" w:color="808080" w:themeColor="background1" w:themeShade="80"/>
          <w:lang w:val="en-US"/>
        </w:rPr>
      </w:pPr>
      <w:bookmarkStart w:id="7" w:name="_Hlk105065996"/>
      <w:r w:rsidRPr="000218E0">
        <w:rPr>
          <w:b/>
          <w:sz w:val="20"/>
          <w:szCs w:val="20"/>
          <w:u w:val="single" w:color="808080" w:themeColor="background1" w:themeShade="80"/>
          <w:lang w:val="en-US"/>
        </w:rPr>
        <w:t>PARTIPATION IN SCIENTIFIC MEETINGS AND COURSES</w:t>
      </w:r>
      <w:r w:rsidRPr="00110FB2">
        <w:rPr>
          <w:b/>
          <w:sz w:val="20"/>
          <w:szCs w:val="20"/>
          <w:lang w:val="en-US"/>
        </w:rPr>
        <w:tab/>
      </w:r>
    </w:p>
    <w:p w14:paraId="3E825B48" w14:textId="43E12788" w:rsidR="005A3E0B" w:rsidRDefault="005A3E0B" w:rsidP="00110FB2">
      <w:pPr>
        <w:pStyle w:val="PargrafodaLista"/>
        <w:widowControl w:val="0"/>
        <w:numPr>
          <w:ilvl w:val="0"/>
          <w:numId w:val="16"/>
        </w:numPr>
        <w:spacing w:after="60"/>
        <w:ind w:left="540" w:hanging="540"/>
        <w:contextualSpacing w:val="0"/>
        <w:rPr>
          <w:rFonts w:eastAsia="Times New Roman"/>
          <w:sz w:val="20"/>
          <w:szCs w:val="20"/>
        </w:rPr>
      </w:pPr>
      <w:r w:rsidRPr="005A3E0B">
        <w:rPr>
          <w:color w:val="000000" w:themeColor="text1"/>
          <w:sz w:val="20"/>
          <w:szCs w:val="20"/>
        </w:rPr>
        <w:t>25th</w:t>
      </w:r>
      <w:r w:rsidRPr="005A3E0B">
        <w:rPr>
          <w:rFonts w:eastAsia="Times New Roman"/>
          <w:sz w:val="20"/>
          <w:szCs w:val="20"/>
        </w:rPr>
        <w:t xml:space="preserve"> IUBMB Congress, the 46th FEBS Congress and the 15th PABMB Congress, Lisbon, Portugal</w:t>
      </w:r>
      <w:r w:rsidR="00B20570" w:rsidRPr="00B20570">
        <w:rPr>
          <w:rFonts w:eastAsia="Times New Roman"/>
          <w:sz w:val="20"/>
          <w:szCs w:val="20"/>
          <w:lang w:val="en-US"/>
        </w:rPr>
        <w:t xml:space="preserve"> </w:t>
      </w:r>
      <w:r w:rsidRPr="005A3E0B">
        <w:rPr>
          <w:rFonts w:eastAsia="Times New Roman"/>
          <w:sz w:val="20"/>
          <w:szCs w:val="20"/>
        </w:rPr>
        <w:t>(2022).</w:t>
      </w:r>
    </w:p>
    <w:p w14:paraId="29366CD2" w14:textId="3904D37C" w:rsidR="005A3E0B" w:rsidRDefault="005A3E0B" w:rsidP="00110FB2">
      <w:pPr>
        <w:pStyle w:val="PargrafodaLista"/>
        <w:widowControl w:val="0"/>
        <w:numPr>
          <w:ilvl w:val="0"/>
          <w:numId w:val="16"/>
        </w:numPr>
        <w:spacing w:after="60"/>
        <w:ind w:left="540" w:hanging="540"/>
        <w:contextualSpacing w:val="0"/>
        <w:rPr>
          <w:rFonts w:eastAsia="Times New Roman"/>
          <w:sz w:val="20"/>
          <w:szCs w:val="20"/>
        </w:rPr>
      </w:pPr>
      <w:r w:rsidRPr="005A3E0B">
        <w:rPr>
          <w:color w:val="000000" w:themeColor="text1"/>
          <w:sz w:val="20"/>
          <w:szCs w:val="20"/>
        </w:rPr>
        <w:t>Gordon Research Conference (GRC) Intrinsically Disordered Proteins, Les Diablerets, Switzerland (2022).</w:t>
      </w:r>
    </w:p>
    <w:p w14:paraId="0F2E492B" w14:textId="29F4A3A3" w:rsidR="00C14A37" w:rsidRPr="000218E0" w:rsidRDefault="00C14A37" w:rsidP="00110FB2">
      <w:pPr>
        <w:pStyle w:val="PargrafodaLista"/>
        <w:widowControl w:val="0"/>
        <w:numPr>
          <w:ilvl w:val="0"/>
          <w:numId w:val="16"/>
        </w:numPr>
        <w:spacing w:after="60"/>
        <w:ind w:left="540" w:hanging="540"/>
        <w:contextualSpacing w:val="0"/>
        <w:rPr>
          <w:rFonts w:eastAsia="Times New Roman"/>
          <w:sz w:val="20"/>
          <w:szCs w:val="20"/>
        </w:rPr>
      </w:pPr>
      <w:r w:rsidRPr="000218E0">
        <w:rPr>
          <w:rFonts w:eastAsia="Times New Roman"/>
          <w:sz w:val="20"/>
          <w:szCs w:val="20"/>
        </w:rPr>
        <w:t>Biophysical Society 66th Annual Meeting, San Francisco, USA</w:t>
      </w:r>
      <w:r w:rsidR="00C9148F" w:rsidRPr="000218E0">
        <w:rPr>
          <w:rFonts w:eastAsia="Times New Roman"/>
          <w:sz w:val="20"/>
          <w:szCs w:val="20"/>
          <w:lang w:val="en-US"/>
        </w:rPr>
        <w:t xml:space="preserve"> (</w:t>
      </w:r>
      <w:r w:rsidRPr="000218E0">
        <w:rPr>
          <w:rFonts w:eastAsia="Times New Roman"/>
          <w:sz w:val="20"/>
          <w:szCs w:val="20"/>
        </w:rPr>
        <w:t>2022</w:t>
      </w:r>
      <w:r w:rsidR="00C9148F" w:rsidRPr="000218E0">
        <w:rPr>
          <w:rFonts w:eastAsia="Times New Roman"/>
          <w:sz w:val="20"/>
          <w:szCs w:val="20"/>
          <w:lang w:val="en-US"/>
        </w:rPr>
        <w:t>)</w:t>
      </w:r>
      <w:r w:rsidRPr="000218E0">
        <w:rPr>
          <w:rFonts w:eastAsia="Times New Roman"/>
          <w:sz w:val="20"/>
          <w:szCs w:val="20"/>
        </w:rPr>
        <w:t>.</w:t>
      </w:r>
    </w:p>
    <w:p w14:paraId="558320FB" w14:textId="6FC25BA2" w:rsidR="00C14A37" w:rsidRPr="000218E0" w:rsidRDefault="00C14A37" w:rsidP="00110FB2">
      <w:pPr>
        <w:pStyle w:val="PargrafodaLista"/>
        <w:widowControl w:val="0"/>
        <w:numPr>
          <w:ilvl w:val="0"/>
          <w:numId w:val="16"/>
        </w:numPr>
        <w:spacing w:after="60"/>
        <w:ind w:left="567" w:hanging="567"/>
        <w:contextualSpacing w:val="0"/>
        <w:rPr>
          <w:color w:val="000000" w:themeColor="text1"/>
          <w:sz w:val="20"/>
          <w:szCs w:val="20"/>
        </w:rPr>
      </w:pPr>
      <w:r w:rsidRPr="000218E0">
        <w:rPr>
          <w:color w:val="000000" w:themeColor="text1"/>
          <w:sz w:val="20"/>
          <w:szCs w:val="20"/>
        </w:rPr>
        <w:t>13th Course on Optical Microscopy Imaging for Biosciences, i3S-Porto, Portugal (2022)</w:t>
      </w:r>
      <w:r w:rsidR="00C9148F" w:rsidRPr="000218E0">
        <w:rPr>
          <w:color w:val="000000" w:themeColor="text1"/>
          <w:sz w:val="20"/>
          <w:szCs w:val="20"/>
          <w:lang w:val="en-US"/>
        </w:rPr>
        <w:t>.</w:t>
      </w:r>
    </w:p>
    <w:p w14:paraId="4B819FC9" w14:textId="0E423E61" w:rsidR="00C14A37" w:rsidRPr="000218E0" w:rsidRDefault="00C14A37" w:rsidP="00110FB2">
      <w:pPr>
        <w:pStyle w:val="PargrafodaLista"/>
        <w:widowControl w:val="0"/>
        <w:numPr>
          <w:ilvl w:val="0"/>
          <w:numId w:val="16"/>
        </w:numPr>
        <w:spacing w:after="60"/>
        <w:ind w:left="567" w:hanging="567"/>
        <w:contextualSpacing w:val="0"/>
        <w:rPr>
          <w:color w:val="000000" w:themeColor="text1"/>
          <w:sz w:val="20"/>
          <w:szCs w:val="20"/>
        </w:rPr>
      </w:pPr>
      <w:r w:rsidRPr="000218E0">
        <w:rPr>
          <w:color w:val="000000" w:themeColor="text1"/>
          <w:sz w:val="20"/>
          <w:szCs w:val="20"/>
        </w:rPr>
        <w:t>XVII Meeting of the Portuguese Society for Neuroscience, Coimbra, Portugal (2021)</w:t>
      </w:r>
      <w:r w:rsidR="00C9148F" w:rsidRPr="000218E0">
        <w:rPr>
          <w:color w:val="000000" w:themeColor="text1"/>
          <w:sz w:val="20"/>
          <w:szCs w:val="20"/>
          <w:lang w:val="pt-PT"/>
        </w:rPr>
        <w:t>.</w:t>
      </w:r>
    </w:p>
    <w:p w14:paraId="3760BB45" w14:textId="6271F89A" w:rsidR="003B713A" w:rsidRPr="000218E0" w:rsidRDefault="003B713A" w:rsidP="00110FB2">
      <w:pPr>
        <w:pStyle w:val="PargrafodaLista"/>
        <w:widowControl w:val="0"/>
        <w:numPr>
          <w:ilvl w:val="0"/>
          <w:numId w:val="16"/>
        </w:numPr>
        <w:spacing w:after="60"/>
        <w:ind w:left="540" w:hanging="540"/>
        <w:contextualSpacing w:val="0"/>
        <w:rPr>
          <w:rFonts w:eastAsia="Times New Roman"/>
          <w:sz w:val="20"/>
          <w:szCs w:val="20"/>
        </w:rPr>
      </w:pPr>
      <w:r w:rsidRPr="000218E0">
        <w:rPr>
          <w:rFonts w:eastAsia="Times New Roman"/>
          <w:sz w:val="20"/>
          <w:szCs w:val="20"/>
        </w:rPr>
        <w:t>20th International Union for Pure and Applied Biophysics (IUPAB)</w:t>
      </w:r>
      <w:r w:rsidRPr="000218E0">
        <w:rPr>
          <w:rFonts w:eastAsia="Times New Roman"/>
          <w:sz w:val="20"/>
          <w:szCs w:val="20"/>
          <w:lang w:val="en-US"/>
        </w:rPr>
        <w:t xml:space="preserve">, </w:t>
      </w:r>
      <w:r w:rsidRPr="000218E0">
        <w:rPr>
          <w:rFonts w:eastAsia="Times New Roman"/>
          <w:sz w:val="20"/>
          <w:szCs w:val="20"/>
        </w:rPr>
        <w:t>Virtual Meeting</w:t>
      </w:r>
      <w:r w:rsidRPr="000218E0">
        <w:rPr>
          <w:rFonts w:eastAsia="Times New Roman"/>
          <w:sz w:val="20"/>
          <w:szCs w:val="20"/>
          <w:lang w:val="en-US"/>
        </w:rPr>
        <w:t xml:space="preserve"> </w:t>
      </w:r>
      <w:r w:rsidR="000218E0" w:rsidRPr="000218E0">
        <w:rPr>
          <w:rFonts w:eastAsia="Times New Roman"/>
          <w:sz w:val="20"/>
          <w:szCs w:val="20"/>
          <w:lang w:val="en-US"/>
        </w:rPr>
        <w:t>Brazil</w:t>
      </w:r>
      <w:r w:rsidRPr="000218E0">
        <w:rPr>
          <w:rFonts w:eastAsia="Times New Roman"/>
          <w:sz w:val="20"/>
          <w:szCs w:val="20"/>
        </w:rPr>
        <w:t xml:space="preserve"> (2021).</w:t>
      </w:r>
    </w:p>
    <w:bookmarkEnd w:id="7"/>
    <w:p w14:paraId="3F372E00" w14:textId="0F7982FB" w:rsidR="00920019" w:rsidRPr="000218E0" w:rsidRDefault="00DC594E" w:rsidP="00110FB2">
      <w:pPr>
        <w:pStyle w:val="PargrafodaLista"/>
        <w:widowControl w:val="0"/>
        <w:numPr>
          <w:ilvl w:val="0"/>
          <w:numId w:val="16"/>
        </w:numPr>
        <w:spacing w:after="60"/>
        <w:ind w:left="567" w:hanging="567"/>
        <w:contextualSpacing w:val="0"/>
        <w:rPr>
          <w:rFonts w:eastAsia="Times New Roman"/>
          <w:sz w:val="20"/>
          <w:szCs w:val="20"/>
        </w:rPr>
      </w:pPr>
      <w:r w:rsidRPr="000218E0">
        <w:rPr>
          <w:rFonts w:eastAsia="Times New Roman"/>
          <w:sz w:val="20"/>
          <w:szCs w:val="20"/>
        </w:rPr>
        <w:t xml:space="preserve">65th Biophysical Society Annual Meeting, </w:t>
      </w:r>
      <w:r w:rsidR="003B713A" w:rsidRPr="000218E0">
        <w:rPr>
          <w:rFonts w:eastAsia="Times New Roman"/>
          <w:sz w:val="20"/>
          <w:szCs w:val="20"/>
        </w:rPr>
        <w:t xml:space="preserve">Virtual Meeting </w:t>
      </w:r>
      <w:r w:rsidRPr="000218E0">
        <w:rPr>
          <w:rFonts w:eastAsia="Times New Roman"/>
          <w:sz w:val="20"/>
          <w:szCs w:val="20"/>
        </w:rPr>
        <w:t xml:space="preserve">USA (2021). </w:t>
      </w:r>
    </w:p>
    <w:p w14:paraId="09573EBA" w14:textId="11B95EE0" w:rsidR="005D1CB7" w:rsidRPr="000218E0" w:rsidRDefault="005D1CB7" w:rsidP="00110FB2">
      <w:pPr>
        <w:pStyle w:val="PargrafodaLista"/>
        <w:widowControl w:val="0"/>
        <w:numPr>
          <w:ilvl w:val="0"/>
          <w:numId w:val="16"/>
        </w:numPr>
        <w:spacing w:after="60"/>
        <w:ind w:left="567" w:hanging="567"/>
        <w:contextualSpacing w:val="0"/>
        <w:rPr>
          <w:rFonts w:eastAsia="Times New Roman"/>
          <w:sz w:val="20"/>
          <w:szCs w:val="20"/>
        </w:rPr>
      </w:pPr>
      <w:r w:rsidRPr="000218E0">
        <w:rPr>
          <w:rFonts w:eastAsia="Times New Roman"/>
          <w:sz w:val="20"/>
          <w:szCs w:val="20"/>
        </w:rPr>
        <w:t>Integrative Approaches to Protein Folding &amp; Aggregation, Lisbon, Portugal (2019).</w:t>
      </w:r>
    </w:p>
    <w:p w14:paraId="64F8F51E" w14:textId="3997DB00" w:rsidR="00145A9F" w:rsidRPr="000218E0" w:rsidRDefault="00145A9F" w:rsidP="00110FB2">
      <w:pPr>
        <w:pStyle w:val="PargrafodaLista"/>
        <w:widowControl w:val="0"/>
        <w:numPr>
          <w:ilvl w:val="0"/>
          <w:numId w:val="16"/>
        </w:numPr>
        <w:spacing w:after="60"/>
        <w:ind w:left="567" w:hanging="567"/>
        <w:contextualSpacing w:val="0"/>
        <w:rPr>
          <w:rFonts w:eastAsia="Times New Roman"/>
          <w:sz w:val="20"/>
          <w:szCs w:val="20"/>
        </w:rPr>
      </w:pPr>
      <w:r w:rsidRPr="000218E0">
        <w:rPr>
          <w:rFonts w:eastAsia="Times New Roman"/>
          <w:sz w:val="20"/>
          <w:szCs w:val="20"/>
          <w:shd w:val="clear" w:color="auto" w:fill="FFFFFF"/>
        </w:rPr>
        <w:t>Strategies and tools for modulating pathologic protein self-assembly</w:t>
      </w:r>
      <w:r w:rsidR="00F34140" w:rsidRPr="000218E0">
        <w:rPr>
          <w:rFonts w:eastAsia="Times New Roman"/>
          <w:sz w:val="20"/>
          <w:szCs w:val="20"/>
          <w:shd w:val="clear" w:color="auto" w:fill="FFFFFF"/>
        </w:rPr>
        <w:t>, Porto</w:t>
      </w:r>
      <w:r w:rsidRPr="000218E0">
        <w:rPr>
          <w:rFonts w:eastAsia="Times New Roman"/>
          <w:sz w:val="20"/>
          <w:szCs w:val="20"/>
          <w:shd w:val="clear" w:color="auto" w:fill="FFFFFF"/>
        </w:rPr>
        <w:t>, Portugal (2019</w:t>
      </w:r>
      <w:r w:rsidRPr="000218E0">
        <w:rPr>
          <w:rFonts w:eastAsia="Times New Roman"/>
          <w:sz w:val="20"/>
          <w:szCs w:val="20"/>
          <w:shd w:val="clear" w:color="auto" w:fill="FFFFFF"/>
          <w:lang w:val="en-US"/>
        </w:rPr>
        <w:t>).</w:t>
      </w:r>
    </w:p>
    <w:p w14:paraId="0360F3C3" w14:textId="3F22EAD6" w:rsidR="00031AFA" w:rsidRPr="000218E0" w:rsidRDefault="00031AFA" w:rsidP="00110FB2">
      <w:pPr>
        <w:pStyle w:val="PargrafodaLista"/>
        <w:widowControl w:val="0"/>
        <w:numPr>
          <w:ilvl w:val="0"/>
          <w:numId w:val="16"/>
        </w:numPr>
        <w:spacing w:after="60"/>
        <w:ind w:left="567" w:hanging="567"/>
        <w:contextualSpacing w:val="0"/>
        <w:rPr>
          <w:rFonts w:eastAsia="Times New Roman"/>
          <w:sz w:val="20"/>
          <w:szCs w:val="20"/>
        </w:rPr>
      </w:pPr>
      <w:r w:rsidRPr="000218E0">
        <w:rPr>
          <w:sz w:val="20"/>
          <w:szCs w:val="20"/>
        </w:rPr>
        <w:t xml:space="preserve">6th Iberian / 10th Iberoamerican Biophysics Congress, </w:t>
      </w:r>
      <w:r w:rsidRPr="000218E0">
        <w:rPr>
          <w:rStyle w:val="nfase"/>
          <w:rFonts w:eastAsia="Times New Roman"/>
          <w:bCs/>
          <w:i w:val="0"/>
          <w:iCs w:val="0"/>
          <w:sz w:val="20"/>
          <w:szCs w:val="20"/>
        </w:rPr>
        <w:t>Castellón</w:t>
      </w:r>
      <w:r w:rsidRPr="000218E0">
        <w:rPr>
          <w:rFonts w:eastAsia="Times New Roman"/>
          <w:sz w:val="20"/>
          <w:szCs w:val="20"/>
          <w:shd w:val="clear" w:color="auto" w:fill="FFFFFF"/>
        </w:rPr>
        <w:t>, Spain (2018)</w:t>
      </w:r>
    </w:p>
    <w:p w14:paraId="39743018" w14:textId="77F9A459" w:rsidR="00031AFA" w:rsidRPr="000218E0" w:rsidRDefault="00031AFA" w:rsidP="00B20570">
      <w:pPr>
        <w:pStyle w:val="NormalWeb"/>
        <w:widowControl w:val="0"/>
        <w:numPr>
          <w:ilvl w:val="0"/>
          <w:numId w:val="16"/>
        </w:numPr>
        <w:spacing w:before="0" w:beforeAutospacing="0" w:after="60" w:line="240" w:lineRule="auto"/>
        <w:ind w:left="567" w:hanging="567"/>
        <w:rPr>
          <w:rFonts w:eastAsiaTheme="minorHAnsi"/>
          <w:sz w:val="20"/>
          <w:szCs w:val="20"/>
          <w:lang w:val="pt-BR" w:eastAsia="en-US"/>
        </w:rPr>
      </w:pPr>
      <w:r w:rsidRPr="000218E0">
        <w:rPr>
          <w:rFonts w:eastAsia="Times New Roman"/>
          <w:bCs/>
          <w:sz w:val="20"/>
          <w:szCs w:val="20"/>
          <w:lang w:val="pt-BR"/>
        </w:rPr>
        <w:t>VIth Jornadas Ibéricas de Fotoquímica (6'JIF),</w:t>
      </w:r>
      <w:r w:rsidRPr="000218E0">
        <w:rPr>
          <w:rFonts w:eastAsia="Times New Roman"/>
          <w:sz w:val="20"/>
          <w:szCs w:val="20"/>
          <w:shd w:val="clear" w:color="auto" w:fill="FFFFFF"/>
          <w:lang w:val="pt-BR"/>
        </w:rPr>
        <w:t xml:space="preserve"> Aveiro, Portugal (2018).</w:t>
      </w:r>
    </w:p>
    <w:p w14:paraId="357A445C" w14:textId="55173FDB" w:rsidR="00031AFA" w:rsidRPr="000218E0" w:rsidRDefault="00031AFA" w:rsidP="00B20570">
      <w:pPr>
        <w:pStyle w:val="PargrafodaLista"/>
        <w:widowControl w:val="0"/>
        <w:numPr>
          <w:ilvl w:val="0"/>
          <w:numId w:val="16"/>
        </w:numPr>
        <w:spacing w:after="60"/>
        <w:ind w:left="567" w:hanging="567"/>
        <w:contextualSpacing w:val="0"/>
        <w:rPr>
          <w:sz w:val="20"/>
          <w:szCs w:val="20"/>
        </w:rPr>
      </w:pPr>
      <w:r w:rsidRPr="000218E0">
        <w:rPr>
          <w:sz w:val="20"/>
          <w:szCs w:val="20"/>
        </w:rPr>
        <w:t>11th European Biophysics Congress, Edinburgh, Scotland (2017).</w:t>
      </w:r>
    </w:p>
    <w:p w14:paraId="2E9D4CB3" w14:textId="33656D1A" w:rsidR="00031AFA" w:rsidRPr="000218E0" w:rsidRDefault="00031AFA" w:rsidP="00B20570">
      <w:pPr>
        <w:pStyle w:val="Ttulo1"/>
        <w:keepNext w:val="0"/>
        <w:keepLines w:val="0"/>
        <w:widowControl w:val="0"/>
        <w:numPr>
          <w:ilvl w:val="0"/>
          <w:numId w:val="16"/>
        </w:numPr>
        <w:shd w:val="clear" w:color="auto" w:fill="FFFFFF"/>
        <w:spacing w:before="0" w:after="60"/>
        <w:ind w:left="567" w:hanging="567"/>
        <w:rPr>
          <w:rFonts w:ascii="Times New Roman" w:hAnsi="Times New Roman" w:cs="Times New Roman"/>
          <w:color w:val="auto"/>
          <w:sz w:val="20"/>
          <w:szCs w:val="20"/>
          <w:lang w:val="en-US"/>
        </w:rPr>
      </w:pPr>
      <w:r w:rsidRPr="000218E0">
        <w:rPr>
          <w:rFonts w:ascii="Times New Roman" w:hAnsi="Times New Roman" w:cs="Times New Roman"/>
          <w:color w:val="auto"/>
          <w:sz w:val="20"/>
          <w:szCs w:val="20"/>
          <w:lang w:val="en-GB"/>
        </w:rPr>
        <w:lastRenderedPageBreak/>
        <w:t>Biophysical Society 61</w:t>
      </w:r>
      <w:r w:rsidRPr="000218E0">
        <w:rPr>
          <w:rFonts w:ascii="Times New Roman" w:hAnsi="Times New Roman" w:cs="Times New Roman"/>
          <w:color w:val="auto"/>
          <w:sz w:val="20"/>
          <w:szCs w:val="20"/>
          <w:vertAlign w:val="superscript"/>
          <w:lang w:val="en-GB"/>
        </w:rPr>
        <w:t>st</w:t>
      </w:r>
      <w:r w:rsidRPr="000218E0">
        <w:rPr>
          <w:rFonts w:ascii="Times New Roman" w:hAnsi="Times New Roman" w:cs="Times New Roman"/>
          <w:color w:val="auto"/>
          <w:sz w:val="20"/>
          <w:szCs w:val="20"/>
          <w:lang w:val="en-GB"/>
        </w:rPr>
        <w:t xml:space="preserve"> Annual Meeting,</w:t>
      </w:r>
      <w:r w:rsidRPr="000218E0">
        <w:rPr>
          <w:rFonts w:ascii="Times New Roman" w:hAnsi="Times New Roman" w:cs="Times New Roman"/>
          <w:i/>
          <w:color w:val="auto"/>
          <w:sz w:val="20"/>
          <w:szCs w:val="20"/>
          <w:lang w:val="en-GB"/>
        </w:rPr>
        <w:t xml:space="preserve"> </w:t>
      </w:r>
      <w:r w:rsidRPr="000218E0">
        <w:rPr>
          <w:rFonts w:ascii="Times New Roman" w:hAnsi="Times New Roman" w:cs="Times New Roman"/>
          <w:color w:val="auto"/>
          <w:sz w:val="20"/>
          <w:szCs w:val="20"/>
          <w:lang w:val="en-GB"/>
        </w:rPr>
        <w:t>New Orleans, USA (2017).</w:t>
      </w:r>
    </w:p>
    <w:p w14:paraId="6394293F" w14:textId="1C3B8B8D" w:rsidR="00031AFA" w:rsidRPr="000218E0" w:rsidRDefault="00031AFA" w:rsidP="00B20570">
      <w:pPr>
        <w:pStyle w:val="PargrafodaLista"/>
        <w:widowControl w:val="0"/>
        <w:numPr>
          <w:ilvl w:val="0"/>
          <w:numId w:val="16"/>
        </w:numPr>
        <w:autoSpaceDE w:val="0"/>
        <w:autoSpaceDN w:val="0"/>
        <w:adjustRightInd w:val="0"/>
        <w:spacing w:after="60"/>
        <w:ind w:left="567" w:hanging="567"/>
        <w:contextualSpacing w:val="0"/>
        <w:rPr>
          <w:sz w:val="20"/>
          <w:szCs w:val="20"/>
          <w:lang w:eastAsia="zh-CN"/>
        </w:rPr>
      </w:pPr>
      <w:r w:rsidRPr="000218E0">
        <w:rPr>
          <w:iCs/>
          <w:sz w:val="20"/>
          <w:szCs w:val="20"/>
          <w:lang w:eastAsia="zh-CN"/>
        </w:rPr>
        <w:t xml:space="preserve">Gordon Research conference and seminar (GRC and GRS) </w:t>
      </w:r>
      <w:r w:rsidRPr="000218E0">
        <w:rPr>
          <w:bCs/>
          <w:sz w:val="20"/>
          <w:szCs w:val="20"/>
          <w:lang w:eastAsia="zh-CN"/>
        </w:rPr>
        <w:t>Intrinsically Disordered Proteins</w:t>
      </w:r>
      <w:r w:rsidR="00C14A37" w:rsidRPr="000218E0">
        <w:rPr>
          <w:bCs/>
          <w:sz w:val="20"/>
          <w:szCs w:val="20"/>
          <w:lang w:val="en-US" w:eastAsia="zh-CN"/>
        </w:rPr>
        <w:t>,</w:t>
      </w:r>
      <w:r w:rsidRPr="000218E0">
        <w:rPr>
          <w:bCs/>
          <w:sz w:val="20"/>
          <w:szCs w:val="20"/>
          <w:lang w:eastAsia="zh-CN"/>
        </w:rPr>
        <w:t xml:space="preserve"> </w:t>
      </w:r>
      <w:r w:rsidRPr="000218E0">
        <w:rPr>
          <w:sz w:val="20"/>
          <w:szCs w:val="20"/>
          <w:lang w:eastAsia="zh-CN"/>
        </w:rPr>
        <w:t>Les Diablerets, Switzerland (2016).</w:t>
      </w:r>
    </w:p>
    <w:p w14:paraId="45FF34E5" w14:textId="5B07E974" w:rsidR="00031AFA" w:rsidRPr="000218E0" w:rsidRDefault="00031AFA" w:rsidP="00B20570">
      <w:pPr>
        <w:pStyle w:val="Ttulo1"/>
        <w:keepNext w:val="0"/>
        <w:keepLines w:val="0"/>
        <w:widowControl w:val="0"/>
        <w:numPr>
          <w:ilvl w:val="0"/>
          <w:numId w:val="16"/>
        </w:numPr>
        <w:shd w:val="clear" w:color="auto" w:fill="FFFFFF"/>
        <w:spacing w:before="0" w:after="60"/>
        <w:ind w:left="567" w:hanging="567"/>
        <w:rPr>
          <w:rFonts w:ascii="Times New Roman" w:hAnsi="Times New Roman" w:cs="Times New Roman"/>
          <w:color w:val="auto"/>
          <w:sz w:val="20"/>
          <w:szCs w:val="20"/>
          <w:lang w:val="en-US"/>
        </w:rPr>
      </w:pPr>
      <w:r w:rsidRPr="000218E0">
        <w:rPr>
          <w:rFonts w:ascii="Times New Roman" w:hAnsi="Times New Roman" w:cs="Times New Roman"/>
          <w:color w:val="auto"/>
          <w:sz w:val="20"/>
          <w:szCs w:val="20"/>
          <w:lang w:val="en-GB"/>
        </w:rPr>
        <w:t>Biophysical Society 60</w:t>
      </w:r>
      <w:r w:rsidRPr="000218E0">
        <w:rPr>
          <w:rFonts w:ascii="Times New Roman" w:hAnsi="Times New Roman" w:cs="Times New Roman"/>
          <w:color w:val="auto"/>
          <w:sz w:val="20"/>
          <w:szCs w:val="20"/>
          <w:vertAlign w:val="superscript"/>
          <w:lang w:val="en-GB"/>
        </w:rPr>
        <w:t>th</w:t>
      </w:r>
      <w:r w:rsidRPr="000218E0">
        <w:rPr>
          <w:rFonts w:ascii="Times New Roman" w:hAnsi="Times New Roman" w:cs="Times New Roman"/>
          <w:color w:val="auto"/>
          <w:sz w:val="20"/>
          <w:szCs w:val="20"/>
          <w:lang w:val="en-GB"/>
        </w:rPr>
        <w:t xml:space="preserve"> Annual Meeting,</w:t>
      </w:r>
      <w:r w:rsidRPr="000218E0">
        <w:rPr>
          <w:rFonts w:ascii="Times New Roman" w:hAnsi="Times New Roman" w:cs="Times New Roman"/>
          <w:i/>
          <w:color w:val="auto"/>
          <w:sz w:val="20"/>
          <w:szCs w:val="20"/>
          <w:lang w:val="en-GB"/>
        </w:rPr>
        <w:t xml:space="preserve"> </w:t>
      </w:r>
      <w:r w:rsidRPr="000218E0">
        <w:rPr>
          <w:rFonts w:ascii="Times New Roman" w:hAnsi="Times New Roman" w:cs="Times New Roman"/>
          <w:color w:val="auto"/>
          <w:sz w:val="20"/>
          <w:szCs w:val="20"/>
          <w:lang w:val="en-GB"/>
        </w:rPr>
        <w:t>Los Angeles, USA (2016).</w:t>
      </w:r>
    </w:p>
    <w:p w14:paraId="6A9D1B51" w14:textId="1052FEDC" w:rsidR="00031AFA" w:rsidRPr="000218E0" w:rsidRDefault="00031AFA" w:rsidP="00B20570">
      <w:pPr>
        <w:pStyle w:val="Ttulo1"/>
        <w:keepNext w:val="0"/>
        <w:keepLines w:val="0"/>
        <w:widowControl w:val="0"/>
        <w:numPr>
          <w:ilvl w:val="0"/>
          <w:numId w:val="16"/>
        </w:numPr>
        <w:shd w:val="clear" w:color="auto" w:fill="FFFFFF"/>
        <w:spacing w:before="0" w:after="60"/>
        <w:ind w:left="567" w:hanging="567"/>
        <w:rPr>
          <w:rFonts w:ascii="Times New Roman" w:hAnsi="Times New Roman" w:cs="Times New Roman"/>
          <w:color w:val="auto"/>
          <w:sz w:val="20"/>
          <w:szCs w:val="20"/>
          <w:lang w:val="en-GB"/>
        </w:rPr>
      </w:pPr>
      <w:r w:rsidRPr="000218E0">
        <w:rPr>
          <w:rFonts w:ascii="Times New Roman" w:hAnsi="Times New Roman" w:cs="Times New Roman"/>
          <w:color w:val="auto"/>
          <w:sz w:val="20"/>
          <w:szCs w:val="20"/>
          <w:lang w:val="en-GB"/>
        </w:rPr>
        <w:t>Biophysical Society 59</w:t>
      </w:r>
      <w:r w:rsidRPr="000218E0">
        <w:rPr>
          <w:rFonts w:ascii="Times New Roman" w:hAnsi="Times New Roman" w:cs="Times New Roman"/>
          <w:color w:val="auto"/>
          <w:sz w:val="20"/>
          <w:szCs w:val="20"/>
          <w:vertAlign w:val="superscript"/>
          <w:lang w:val="en-GB"/>
        </w:rPr>
        <w:t>th</w:t>
      </w:r>
      <w:r w:rsidRPr="000218E0">
        <w:rPr>
          <w:rFonts w:ascii="Times New Roman" w:hAnsi="Times New Roman" w:cs="Times New Roman"/>
          <w:color w:val="auto"/>
          <w:sz w:val="20"/>
          <w:szCs w:val="20"/>
          <w:lang w:val="en-GB"/>
        </w:rPr>
        <w:t xml:space="preserve"> Annual Meeting,</w:t>
      </w:r>
      <w:r w:rsidRPr="000218E0">
        <w:rPr>
          <w:rFonts w:ascii="Times New Roman" w:hAnsi="Times New Roman" w:cs="Times New Roman"/>
          <w:i/>
          <w:color w:val="auto"/>
          <w:sz w:val="20"/>
          <w:szCs w:val="20"/>
          <w:lang w:val="en-GB"/>
        </w:rPr>
        <w:t xml:space="preserve"> </w:t>
      </w:r>
      <w:r w:rsidRPr="000218E0">
        <w:rPr>
          <w:rFonts w:ascii="Times New Roman" w:hAnsi="Times New Roman" w:cs="Times New Roman"/>
          <w:color w:val="auto"/>
          <w:sz w:val="20"/>
          <w:szCs w:val="20"/>
          <w:lang w:val="en-GB"/>
        </w:rPr>
        <w:t>Baltimore, USA (2015).</w:t>
      </w:r>
    </w:p>
    <w:p w14:paraId="282DE25F" w14:textId="0817B3A2" w:rsidR="00031AFA" w:rsidRPr="000218E0" w:rsidRDefault="00031AFA" w:rsidP="00B20570">
      <w:pPr>
        <w:pStyle w:val="PargrafodaLista"/>
        <w:widowControl w:val="0"/>
        <w:numPr>
          <w:ilvl w:val="0"/>
          <w:numId w:val="16"/>
        </w:numPr>
        <w:tabs>
          <w:tab w:val="num" w:pos="567"/>
        </w:tabs>
        <w:spacing w:after="60"/>
        <w:ind w:left="567" w:hanging="567"/>
        <w:contextualSpacing w:val="0"/>
        <w:rPr>
          <w:sz w:val="20"/>
          <w:szCs w:val="20"/>
        </w:rPr>
      </w:pPr>
      <w:r w:rsidRPr="000218E0">
        <w:rPr>
          <w:sz w:val="20"/>
          <w:szCs w:val="20"/>
        </w:rPr>
        <w:t>27</w:t>
      </w:r>
      <w:r w:rsidRPr="000218E0">
        <w:rPr>
          <w:sz w:val="20"/>
          <w:szCs w:val="20"/>
          <w:vertAlign w:val="superscript"/>
        </w:rPr>
        <w:t>th</w:t>
      </w:r>
      <w:r w:rsidRPr="000218E0">
        <w:rPr>
          <w:sz w:val="20"/>
          <w:szCs w:val="20"/>
        </w:rPr>
        <w:t xml:space="preserve"> Annual Symposium of the Protein Society, Boston, USA (2013).</w:t>
      </w:r>
    </w:p>
    <w:p w14:paraId="0352183A" w14:textId="12635745" w:rsidR="00031AFA" w:rsidRPr="000218E0" w:rsidRDefault="00031AFA" w:rsidP="00B20570">
      <w:pPr>
        <w:pStyle w:val="PargrafodaLista"/>
        <w:widowControl w:val="0"/>
        <w:numPr>
          <w:ilvl w:val="0"/>
          <w:numId w:val="16"/>
        </w:numPr>
        <w:tabs>
          <w:tab w:val="num" w:pos="567"/>
        </w:tabs>
        <w:spacing w:after="60"/>
        <w:ind w:left="567" w:hanging="567"/>
        <w:contextualSpacing w:val="0"/>
        <w:rPr>
          <w:sz w:val="20"/>
          <w:szCs w:val="20"/>
        </w:rPr>
      </w:pPr>
      <w:r w:rsidRPr="000218E0">
        <w:rPr>
          <w:rStyle w:val="Forte"/>
          <w:b w:val="0"/>
          <w:sz w:val="20"/>
          <w:szCs w:val="20"/>
        </w:rPr>
        <w:t>9</w:t>
      </w:r>
      <w:r w:rsidRPr="000218E0">
        <w:rPr>
          <w:rStyle w:val="Forte"/>
          <w:b w:val="0"/>
          <w:sz w:val="20"/>
          <w:szCs w:val="20"/>
          <w:vertAlign w:val="superscript"/>
        </w:rPr>
        <w:t>th</w:t>
      </w:r>
      <w:r w:rsidRPr="000218E0">
        <w:rPr>
          <w:rStyle w:val="Forte"/>
          <w:b w:val="0"/>
          <w:sz w:val="20"/>
          <w:szCs w:val="20"/>
        </w:rPr>
        <w:t xml:space="preserve"> European Biophysics Congress, </w:t>
      </w:r>
      <w:r w:rsidRPr="000218E0">
        <w:rPr>
          <w:sz w:val="20"/>
          <w:szCs w:val="20"/>
        </w:rPr>
        <w:t>Lisbon, Portugal (2013).</w:t>
      </w:r>
    </w:p>
    <w:p w14:paraId="7F782802" w14:textId="792EC5B3" w:rsidR="00031AFA" w:rsidRPr="000218E0" w:rsidRDefault="003110E3" w:rsidP="00B20570">
      <w:pPr>
        <w:pStyle w:val="PargrafodaLista"/>
        <w:widowControl w:val="0"/>
        <w:numPr>
          <w:ilvl w:val="0"/>
          <w:numId w:val="16"/>
        </w:numPr>
        <w:tabs>
          <w:tab w:val="num" w:pos="426"/>
        </w:tabs>
        <w:spacing w:after="60"/>
        <w:ind w:left="567" w:hanging="567"/>
        <w:contextualSpacing w:val="0"/>
        <w:rPr>
          <w:sz w:val="20"/>
          <w:szCs w:val="20"/>
        </w:rPr>
      </w:pPr>
      <w:r w:rsidRPr="000218E0">
        <w:rPr>
          <w:sz w:val="20"/>
          <w:szCs w:val="20"/>
        </w:rPr>
        <w:t xml:space="preserve">   </w:t>
      </w:r>
      <w:r w:rsidR="00031AFA" w:rsidRPr="000218E0">
        <w:rPr>
          <w:sz w:val="20"/>
          <w:szCs w:val="20"/>
        </w:rPr>
        <w:t>22</w:t>
      </w:r>
      <w:r w:rsidR="00031AFA" w:rsidRPr="000218E0">
        <w:rPr>
          <w:sz w:val="20"/>
          <w:szCs w:val="20"/>
          <w:vertAlign w:val="superscript"/>
        </w:rPr>
        <w:t>nd</w:t>
      </w:r>
      <w:r w:rsidR="00031AFA" w:rsidRPr="000218E0">
        <w:rPr>
          <w:sz w:val="20"/>
          <w:szCs w:val="20"/>
        </w:rPr>
        <w:t xml:space="preserve"> IUBMB &amp; 37</w:t>
      </w:r>
      <w:r w:rsidR="00031AFA" w:rsidRPr="000218E0">
        <w:rPr>
          <w:sz w:val="20"/>
          <w:szCs w:val="20"/>
          <w:vertAlign w:val="superscript"/>
        </w:rPr>
        <w:t>th</w:t>
      </w:r>
      <w:r w:rsidR="00031AFA" w:rsidRPr="000218E0">
        <w:rPr>
          <w:sz w:val="20"/>
          <w:szCs w:val="20"/>
        </w:rPr>
        <w:t xml:space="preserve"> FEBS Congress, Sevilla, Spain (2012).</w:t>
      </w:r>
    </w:p>
    <w:p w14:paraId="3FA3C4BF" w14:textId="08D547C3" w:rsidR="00031AFA" w:rsidRPr="000218E0" w:rsidRDefault="003110E3" w:rsidP="00B20570">
      <w:pPr>
        <w:pStyle w:val="PargrafodaLista"/>
        <w:widowControl w:val="0"/>
        <w:numPr>
          <w:ilvl w:val="0"/>
          <w:numId w:val="16"/>
        </w:numPr>
        <w:tabs>
          <w:tab w:val="num" w:pos="426"/>
        </w:tabs>
        <w:spacing w:after="60"/>
        <w:ind w:left="567" w:hanging="567"/>
        <w:contextualSpacing w:val="0"/>
        <w:rPr>
          <w:sz w:val="20"/>
          <w:szCs w:val="20"/>
        </w:rPr>
      </w:pPr>
      <w:r w:rsidRPr="000218E0">
        <w:rPr>
          <w:sz w:val="20"/>
          <w:szCs w:val="20"/>
          <w:lang w:val="en-GB"/>
        </w:rPr>
        <w:t xml:space="preserve">   </w:t>
      </w:r>
      <w:r w:rsidR="00031AFA" w:rsidRPr="000218E0">
        <w:rPr>
          <w:sz w:val="20"/>
          <w:szCs w:val="20"/>
          <w:lang w:val="en-GB"/>
        </w:rPr>
        <w:t>Biophysical Society 56</w:t>
      </w:r>
      <w:r w:rsidR="00031AFA" w:rsidRPr="000218E0">
        <w:rPr>
          <w:sz w:val="20"/>
          <w:szCs w:val="20"/>
          <w:vertAlign w:val="superscript"/>
          <w:lang w:val="en-GB"/>
        </w:rPr>
        <w:t>th</w:t>
      </w:r>
      <w:r w:rsidR="00031AFA" w:rsidRPr="000218E0">
        <w:rPr>
          <w:sz w:val="20"/>
          <w:szCs w:val="20"/>
          <w:lang w:val="en-GB"/>
        </w:rPr>
        <w:t xml:space="preserve"> Annual Meeting</w:t>
      </w:r>
      <w:r w:rsidR="00031AFA" w:rsidRPr="000218E0">
        <w:rPr>
          <w:sz w:val="20"/>
          <w:szCs w:val="20"/>
        </w:rPr>
        <w:t>, San Diego, USA (2012).</w:t>
      </w:r>
    </w:p>
    <w:p w14:paraId="08BFB313" w14:textId="763C7805" w:rsidR="00031AFA" w:rsidRPr="000218E0" w:rsidRDefault="00031AFA" w:rsidP="00B20570">
      <w:pPr>
        <w:pStyle w:val="PargrafodaLista"/>
        <w:widowControl w:val="0"/>
        <w:numPr>
          <w:ilvl w:val="0"/>
          <w:numId w:val="16"/>
        </w:numPr>
        <w:tabs>
          <w:tab w:val="num" w:pos="567"/>
        </w:tabs>
        <w:spacing w:after="60"/>
        <w:ind w:left="567" w:hanging="567"/>
        <w:contextualSpacing w:val="0"/>
        <w:rPr>
          <w:sz w:val="20"/>
          <w:szCs w:val="20"/>
        </w:rPr>
      </w:pPr>
      <w:r w:rsidRPr="000218E0">
        <w:rPr>
          <w:sz w:val="20"/>
          <w:szCs w:val="20"/>
        </w:rPr>
        <w:t>XIII Iberian Peptide Meeting, Alicante, Spain (2012).</w:t>
      </w:r>
    </w:p>
    <w:p w14:paraId="3D4591A8" w14:textId="4EBE5129" w:rsidR="00031AFA" w:rsidRPr="000218E0" w:rsidRDefault="00031AFA" w:rsidP="00B20570">
      <w:pPr>
        <w:pStyle w:val="PargrafodaLista"/>
        <w:widowControl w:val="0"/>
        <w:numPr>
          <w:ilvl w:val="0"/>
          <w:numId w:val="16"/>
        </w:numPr>
        <w:tabs>
          <w:tab w:val="num" w:pos="567"/>
        </w:tabs>
        <w:spacing w:after="60"/>
        <w:ind w:left="567" w:hanging="567"/>
        <w:contextualSpacing w:val="0"/>
        <w:rPr>
          <w:sz w:val="20"/>
          <w:szCs w:val="20"/>
        </w:rPr>
      </w:pPr>
      <w:r w:rsidRPr="000218E0">
        <w:rPr>
          <w:sz w:val="20"/>
          <w:szCs w:val="20"/>
        </w:rPr>
        <w:t>8</w:t>
      </w:r>
      <w:r w:rsidRPr="000218E0">
        <w:rPr>
          <w:sz w:val="20"/>
          <w:szCs w:val="20"/>
          <w:vertAlign w:val="superscript"/>
        </w:rPr>
        <w:t>th</w:t>
      </w:r>
      <w:r w:rsidRPr="000218E0">
        <w:rPr>
          <w:sz w:val="20"/>
          <w:szCs w:val="20"/>
        </w:rPr>
        <w:t xml:space="preserve"> European Biophysics Congres”, Budapest, Hungary (2011).</w:t>
      </w:r>
    </w:p>
    <w:p w14:paraId="30F1A4E3" w14:textId="21A4EA54" w:rsidR="00031AFA" w:rsidRPr="000218E0" w:rsidRDefault="00031AFA" w:rsidP="00B20570">
      <w:pPr>
        <w:pStyle w:val="PargrafodaLista"/>
        <w:widowControl w:val="0"/>
        <w:numPr>
          <w:ilvl w:val="0"/>
          <w:numId w:val="16"/>
        </w:numPr>
        <w:tabs>
          <w:tab w:val="num" w:pos="567"/>
        </w:tabs>
        <w:spacing w:after="60"/>
        <w:ind w:left="567" w:hanging="567"/>
        <w:contextualSpacing w:val="0"/>
        <w:rPr>
          <w:sz w:val="20"/>
          <w:szCs w:val="20"/>
          <w:lang w:val="en-GB"/>
        </w:rPr>
      </w:pPr>
      <w:r w:rsidRPr="000218E0">
        <w:rPr>
          <w:sz w:val="20"/>
          <w:szCs w:val="20"/>
          <w:lang w:val="en-GB"/>
        </w:rPr>
        <w:t>Biophysical Society 55</w:t>
      </w:r>
      <w:r w:rsidRPr="000218E0">
        <w:rPr>
          <w:sz w:val="20"/>
          <w:szCs w:val="20"/>
          <w:vertAlign w:val="superscript"/>
          <w:lang w:val="en-GB"/>
        </w:rPr>
        <w:t>th</w:t>
      </w:r>
      <w:r w:rsidRPr="000218E0">
        <w:rPr>
          <w:sz w:val="20"/>
          <w:szCs w:val="20"/>
          <w:lang w:val="en-GB"/>
        </w:rPr>
        <w:t xml:space="preserve"> Annual Meeting, Baltimore, USA (2011).</w:t>
      </w:r>
    </w:p>
    <w:p w14:paraId="0AEE811A" w14:textId="39E858D6" w:rsidR="00031AFA" w:rsidRPr="000218E0" w:rsidRDefault="00031AFA" w:rsidP="00B20570">
      <w:pPr>
        <w:pStyle w:val="PargrafodaLista"/>
        <w:widowControl w:val="0"/>
        <w:numPr>
          <w:ilvl w:val="0"/>
          <w:numId w:val="16"/>
        </w:numPr>
        <w:spacing w:after="60"/>
        <w:ind w:left="567" w:hanging="567"/>
        <w:contextualSpacing w:val="0"/>
        <w:rPr>
          <w:sz w:val="20"/>
          <w:szCs w:val="20"/>
        </w:rPr>
      </w:pPr>
      <w:proofErr w:type="spellStart"/>
      <w:r w:rsidRPr="000218E0">
        <w:rPr>
          <w:bCs/>
          <w:sz w:val="20"/>
          <w:szCs w:val="20"/>
          <w:lang w:val="de-DE"/>
        </w:rPr>
        <w:t>Microspectroscopy</w:t>
      </w:r>
      <w:proofErr w:type="spellEnd"/>
      <w:r w:rsidRPr="000218E0">
        <w:rPr>
          <w:bCs/>
          <w:sz w:val="20"/>
          <w:szCs w:val="20"/>
          <w:lang w:val="de-DE"/>
        </w:rPr>
        <w:t xml:space="preserve">: </w:t>
      </w:r>
      <w:proofErr w:type="spellStart"/>
      <w:r w:rsidRPr="000218E0">
        <w:rPr>
          <w:bCs/>
          <w:sz w:val="20"/>
          <w:szCs w:val="20"/>
          <w:lang w:val="de-DE"/>
        </w:rPr>
        <w:t>Probing</w:t>
      </w:r>
      <w:proofErr w:type="spellEnd"/>
      <w:r w:rsidRPr="000218E0">
        <w:rPr>
          <w:bCs/>
          <w:sz w:val="20"/>
          <w:szCs w:val="20"/>
          <w:lang w:val="de-DE"/>
        </w:rPr>
        <w:t xml:space="preserve"> Protein Dynamics and Interactions in Living Cells</w:t>
      </w:r>
      <w:r w:rsidRPr="000218E0">
        <w:rPr>
          <w:bCs/>
          <w:sz w:val="20"/>
          <w:szCs w:val="20"/>
        </w:rPr>
        <w:t>,</w:t>
      </w:r>
      <w:r w:rsidRPr="000218E0">
        <w:rPr>
          <w:bCs/>
          <w:sz w:val="20"/>
          <w:szCs w:val="20"/>
          <w:lang w:val="de-DE"/>
        </w:rPr>
        <w:t xml:space="preserve"> </w:t>
      </w:r>
      <w:r w:rsidRPr="000218E0">
        <w:rPr>
          <w:sz w:val="20"/>
          <w:szCs w:val="20"/>
          <w:lang w:val="de-DE"/>
        </w:rPr>
        <w:t xml:space="preserve">Wageningen </w:t>
      </w:r>
      <w:proofErr w:type="gramStart"/>
      <w:r w:rsidRPr="000218E0">
        <w:rPr>
          <w:sz w:val="20"/>
          <w:szCs w:val="20"/>
          <w:lang w:val="de-DE"/>
        </w:rPr>
        <w:t xml:space="preserve">and  </w:t>
      </w:r>
      <w:r w:rsidRPr="000218E0">
        <w:rPr>
          <w:rStyle w:val="lineheight"/>
          <w:sz w:val="20"/>
          <w:szCs w:val="20"/>
          <w:lang w:val="de-DE"/>
        </w:rPr>
        <w:t>N</w:t>
      </w:r>
      <w:r w:rsidRPr="000218E0">
        <w:rPr>
          <w:rStyle w:val="lineheight"/>
          <w:sz w:val="20"/>
          <w:szCs w:val="20"/>
        </w:rPr>
        <w:t>ijmegen</w:t>
      </w:r>
      <w:proofErr w:type="gramEnd"/>
      <w:r w:rsidRPr="000218E0">
        <w:rPr>
          <w:rStyle w:val="lineheight"/>
          <w:sz w:val="20"/>
          <w:szCs w:val="20"/>
        </w:rPr>
        <w:t xml:space="preserve">, </w:t>
      </w:r>
      <w:r w:rsidRPr="000218E0">
        <w:rPr>
          <w:sz w:val="20"/>
          <w:szCs w:val="20"/>
        </w:rPr>
        <w:t>the</w:t>
      </w:r>
      <w:r w:rsidRPr="000218E0">
        <w:rPr>
          <w:sz w:val="20"/>
          <w:szCs w:val="20"/>
          <w:lang w:val="de-DE"/>
        </w:rPr>
        <w:t xml:space="preserve"> </w:t>
      </w:r>
      <w:proofErr w:type="spellStart"/>
      <w:r w:rsidRPr="000218E0">
        <w:rPr>
          <w:sz w:val="20"/>
          <w:szCs w:val="20"/>
          <w:lang w:val="de-DE"/>
        </w:rPr>
        <w:t>Netherlands</w:t>
      </w:r>
      <w:proofErr w:type="spellEnd"/>
      <w:r w:rsidRPr="000218E0">
        <w:rPr>
          <w:sz w:val="20"/>
          <w:szCs w:val="20"/>
          <w:lang w:val="de-DE"/>
        </w:rPr>
        <w:t xml:space="preserve"> (2010). </w:t>
      </w:r>
    </w:p>
    <w:p w14:paraId="717AB13E" w14:textId="256BF6D0" w:rsidR="00031AFA" w:rsidRPr="000218E0" w:rsidRDefault="00C14A37" w:rsidP="00B20570">
      <w:pPr>
        <w:pStyle w:val="PargrafodaLista"/>
        <w:widowControl w:val="0"/>
        <w:numPr>
          <w:ilvl w:val="0"/>
          <w:numId w:val="16"/>
        </w:numPr>
        <w:tabs>
          <w:tab w:val="num" w:pos="426"/>
        </w:tabs>
        <w:spacing w:after="60"/>
        <w:ind w:left="567" w:hanging="567"/>
        <w:contextualSpacing w:val="0"/>
        <w:rPr>
          <w:sz w:val="20"/>
          <w:szCs w:val="20"/>
        </w:rPr>
      </w:pPr>
      <w:r w:rsidRPr="000218E0">
        <w:rPr>
          <w:sz w:val="20"/>
          <w:szCs w:val="20"/>
          <w:lang w:val="en-US"/>
        </w:rPr>
        <w:t xml:space="preserve">   </w:t>
      </w:r>
      <w:r w:rsidR="00031AFA" w:rsidRPr="000218E0">
        <w:rPr>
          <w:sz w:val="20"/>
          <w:szCs w:val="20"/>
        </w:rPr>
        <w:t>EBSA Biophysics Course on: Membrane Biophysics &amp; Lipid/Protein Interaction, Arcachon,</w:t>
      </w:r>
      <w:r w:rsidR="00201BBD" w:rsidRPr="000218E0">
        <w:rPr>
          <w:sz w:val="20"/>
          <w:szCs w:val="20"/>
        </w:rPr>
        <w:t xml:space="preserve"> </w:t>
      </w:r>
      <w:r w:rsidR="00031AFA" w:rsidRPr="000218E0">
        <w:rPr>
          <w:sz w:val="20"/>
          <w:szCs w:val="20"/>
        </w:rPr>
        <w:t>France (2010).</w:t>
      </w:r>
    </w:p>
    <w:p w14:paraId="414F5D8D" w14:textId="55A4916D" w:rsidR="00031AFA" w:rsidRPr="000218E0" w:rsidRDefault="00031AFA" w:rsidP="00B20570">
      <w:pPr>
        <w:pStyle w:val="PargrafodaLista"/>
        <w:widowControl w:val="0"/>
        <w:numPr>
          <w:ilvl w:val="0"/>
          <w:numId w:val="16"/>
        </w:numPr>
        <w:tabs>
          <w:tab w:val="num" w:pos="567"/>
        </w:tabs>
        <w:spacing w:after="60"/>
        <w:ind w:left="567" w:hanging="567"/>
        <w:contextualSpacing w:val="0"/>
        <w:rPr>
          <w:sz w:val="20"/>
          <w:szCs w:val="20"/>
        </w:rPr>
      </w:pPr>
      <w:r w:rsidRPr="000218E0">
        <w:rPr>
          <w:sz w:val="20"/>
          <w:szCs w:val="20"/>
        </w:rPr>
        <w:t>10</w:t>
      </w:r>
      <w:r w:rsidRPr="000218E0">
        <w:rPr>
          <w:sz w:val="20"/>
          <w:szCs w:val="20"/>
          <w:vertAlign w:val="superscript"/>
        </w:rPr>
        <w:t>th</w:t>
      </w:r>
      <w:r w:rsidRPr="000218E0">
        <w:rPr>
          <w:sz w:val="20"/>
          <w:szCs w:val="20"/>
        </w:rPr>
        <w:t xml:space="preserve"> Portuguese National Meeting on Photochemistry, Porto, Portugal (2010).</w:t>
      </w:r>
    </w:p>
    <w:p w14:paraId="1CC4AFD5" w14:textId="5C0C0EE7" w:rsidR="00031AFA" w:rsidRPr="000218E0" w:rsidRDefault="00031AFA" w:rsidP="00B20570">
      <w:pPr>
        <w:pStyle w:val="PargrafodaLista"/>
        <w:widowControl w:val="0"/>
        <w:numPr>
          <w:ilvl w:val="0"/>
          <w:numId w:val="16"/>
        </w:numPr>
        <w:spacing w:after="60"/>
        <w:ind w:left="567" w:hanging="567"/>
        <w:contextualSpacing w:val="0"/>
        <w:rPr>
          <w:sz w:val="20"/>
          <w:szCs w:val="20"/>
        </w:rPr>
      </w:pPr>
      <w:r w:rsidRPr="000218E0">
        <w:rPr>
          <w:sz w:val="20"/>
          <w:szCs w:val="20"/>
        </w:rPr>
        <w:t xml:space="preserve">International Courses on Toxicology 2010, Coimbra, Portugal (2010). </w:t>
      </w:r>
    </w:p>
    <w:p w14:paraId="409A4E67" w14:textId="0BFF4BD0" w:rsidR="00031AFA" w:rsidRPr="000218E0" w:rsidRDefault="00031AFA" w:rsidP="00B20570">
      <w:pPr>
        <w:pStyle w:val="PargrafodaLista"/>
        <w:widowControl w:val="0"/>
        <w:numPr>
          <w:ilvl w:val="0"/>
          <w:numId w:val="16"/>
        </w:numPr>
        <w:spacing w:after="60"/>
        <w:ind w:left="567" w:hanging="567"/>
        <w:contextualSpacing w:val="0"/>
        <w:rPr>
          <w:sz w:val="20"/>
          <w:szCs w:val="20"/>
        </w:rPr>
      </w:pPr>
      <w:r w:rsidRPr="000218E0">
        <w:rPr>
          <w:sz w:val="20"/>
          <w:szCs w:val="20"/>
        </w:rPr>
        <w:t>XII Iberian Peptide Meeting, Lisbon, Portugal (2010).</w:t>
      </w:r>
    </w:p>
    <w:p w14:paraId="48834342" w14:textId="3125A387" w:rsidR="00031AFA" w:rsidRPr="000218E0" w:rsidRDefault="00031AFA" w:rsidP="00110FB2">
      <w:pPr>
        <w:pStyle w:val="PargrafodaLista"/>
        <w:widowControl w:val="0"/>
        <w:numPr>
          <w:ilvl w:val="0"/>
          <w:numId w:val="16"/>
        </w:numPr>
        <w:spacing w:after="160"/>
        <w:ind w:left="567" w:hanging="567"/>
        <w:rPr>
          <w:sz w:val="20"/>
          <w:szCs w:val="20"/>
        </w:rPr>
      </w:pPr>
      <w:r w:rsidRPr="000218E0">
        <w:rPr>
          <w:sz w:val="20"/>
          <w:szCs w:val="20"/>
        </w:rPr>
        <w:t>7</w:t>
      </w:r>
      <w:r w:rsidRPr="000218E0">
        <w:rPr>
          <w:sz w:val="20"/>
          <w:szCs w:val="20"/>
          <w:vertAlign w:val="superscript"/>
        </w:rPr>
        <w:t>th</w:t>
      </w:r>
      <w:r w:rsidRPr="000218E0">
        <w:rPr>
          <w:sz w:val="20"/>
          <w:szCs w:val="20"/>
        </w:rPr>
        <w:t xml:space="preserve"> European Biophysics Congress, Genoa, Italy (2009).</w:t>
      </w:r>
    </w:p>
    <w:p w14:paraId="4B745E99" w14:textId="0D69C765" w:rsidR="006F5063" w:rsidRPr="000218E0" w:rsidRDefault="006D267D" w:rsidP="005575BF">
      <w:pPr>
        <w:widowControl w:val="0"/>
        <w:numPr>
          <w:ilvl w:val="0"/>
          <w:numId w:val="9"/>
        </w:numPr>
        <w:autoSpaceDE w:val="0"/>
        <w:autoSpaceDN w:val="0"/>
        <w:adjustRightInd w:val="0"/>
        <w:spacing w:after="120"/>
        <w:ind w:left="284" w:hanging="284"/>
        <w:rPr>
          <w:color w:val="000000"/>
          <w:sz w:val="20"/>
          <w:szCs w:val="20"/>
          <w:u w:val="single" w:color="808080" w:themeColor="background1" w:themeShade="80"/>
        </w:rPr>
      </w:pPr>
      <w:bookmarkStart w:id="8" w:name="_Hlk105066124"/>
      <w:r w:rsidRPr="000218E0">
        <w:rPr>
          <w:b/>
          <w:bCs/>
          <w:color w:val="000000"/>
          <w:sz w:val="20"/>
          <w:szCs w:val="20"/>
          <w:u w:val="single" w:color="808080" w:themeColor="background1" w:themeShade="80"/>
        </w:rPr>
        <w:t xml:space="preserve">PRIZES </w:t>
      </w:r>
      <w:r w:rsidRPr="000218E0">
        <w:rPr>
          <w:b/>
          <w:bCs/>
          <w:color w:val="000000"/>
          <w:spacing w:val="3"/>
          <w:sz w:val="20"/>
          <w:szCs w:val="20"/>
          <w:u w:val="single" w:color="808080" w:themeColor="background1" w:themeShade="80"/>
        </w:rPr>
        <w:t>AN</w:t>
      </w:r>
      <w:r w:rsidRPr="000218E0">
        <w:rPr>
          <w:b/>
          <w:bCs/>
          <w:color w:val="000000"/>
          <w:sz w:val="20"/>
          <w:szCs w:val="20"/>
          <w:u w:val="single" w:color="808080" w:themeColor="background1" w:themeShade="80"/>
        </w:rPr>
        <w:t xml:space="preserve">D </w:t>
      </w:r>
      <w:r w:rsidRPr="000218E0">
        <w:rPr>
          <w:b/>
          <w:bCs/>
          <w:color w:val="000000"/>
          <w:spacing w:val="3"/>
          <w:w w:val="102"/>
          <w:sz w:val="20"/>
          <w:szCs w:val="20"/>
          <w:u w:val="single" w:color="808080" w:themeColor="background1" w:themeShade="80"/>
        </w:rPr>
        <w:t>A</w:t>
      </w:r>
      <w:r w:rsidRPr="000218E0">
        <w:rPr>
          <w:b/>
          <w:bCs/>
          <w:color w:val="000000"/>
          <w:spacing w:val="4"/>
          <w:w w:val="102"/>
          <w:sz w:val="20"/>
          <w:szCs w:val="20"/>
          <w:u w:val="single" w:color="808080" w:themeColor="background1" w:themeShade="80"/>
        </w:rPr>
        <w:t>W</w:t>
      </w:r>
      <w:r w:rsidRPr="000218E0">
        <w:rPr>
          <w:b/>
          <w:bCs/>
          <w:color w:val="000000"/>
          <w:spacing w:val="3"/>
          <w:w w:val="102"/>
          <w:sz w:val="20"/>
          <w:szCs w:val="20"/>
          <w:u w:val="single" w:color="808080" w:themeColor="background1" w:themeShade="80"/>
        </w:rPr>
        <w:t>ARD</w:t>
      </w:r>
      <w:r w:rsidRPr="000218E0">
        <w:rPr>
          <w:b/>
          <w:bCs/>
          <w:color w:val="000000"/>
          <w:w w:val="102"/>
          <w:sz w:val="20"/>
          <w:szCs w:val="20"/>
          <w:u w:val="single" w:color="808080" w:themeColor="background1" w:themeShade="80"/>
        </w:rPr>
        <w:t>S</w:t>
      </w:r>
    </w:p>
    <w:p w14:paraId="3459AB6C" w14:textId="5B9FC47B" w:rsidR="000C6D84" w:rsidRDefault="00EF2777" w:rsidP="000C6D84">
      <w:pPr>
        <w:widowControl w:val="0"/>
        <w:spacing w:after="60"/>
        <w:ind w:left="567" w:hanging="567"/>
        <w:jc w:val="both"/>
        <w:rPr>
          <w:iCs/>
          <w:color w:val="000000" w:themeColor="text1"/>
          <w:sz w:val="20"/>
          <w:szCs w:val="20"/>
        </w:rPr>
      </w:pPr>
      <w:r w:rsidRPr="00EF2777">
        <w:rPr>
          <w:iCs/>
          <w:color w:val="000000" w:themeColor="text1"/>
          <w:sz w:val="20"/>
          <w:szCs w:val="20"/>
        </w:rPr>
        <w:t>2022:</w:t>
      </w:r>
      <w:r w:rsidRPr="00EF2777">
        <w:rPr>
          <w:iCs/>
        </w:rPr>
        <w:t xml:space="preserve"> </w:t>
      </w:r>
      <w:r w:rsidRPr="00EF2777">
        <w:rPr>
          <w:iCs/>
          <w:color w:val="000000" w:themeColor="text1"/>
          <w:sz w:val="20"/>
          <w:szCs w:val="20"/>
        </w:rPr>
        <w:t xml:space="preserve">Maria de Sousa Prize- 2nd Edition, sponsored by Bial Foundation and </w:t>
      </w:r>
      <w:r w:rsidR="000C6D84">
        <w:rPr>
          <w:iCs/>
          <w:color w:val="000000" w:themeColor="text1"/>
          <w:sz w:val="20"/>
          <w:szCs w:val="20"/>
        </w:rPr>
        <w:t>Portuguese Medical Association</w:t>
      </w:r>
      <w:r w:rsidRPr="00EF2777">
        <w:rPr>
          <w:iCs/>
          <w:color w:val="000000" w:themeColor="text1"/>
          <w:sz w:val="20"/>
          <w:szCs w:val="20"/>
        </w:rPr>
        <w:t xml:space="preserve">. </w:t>
      </w:r>
      <w:hyperlink r:id="rId9" w:history="1">
        <w:r w:rsidR="000C6D84" w:rsidRPr="00F971B6">
          <w:rPr>
            <w:rStyle w:val="Hiperligao"/>
            <w:iCs/>
            <w:sz w:val="20"/>
            <w:szCs w:val="20"/>
          </w:rPr>
          <w:t>https://www.youtube.com/watch?v=efAyN-F2020</w:t>
        </w:r>
      </w:hyperlink>
    </w:p>
    <w:p w14:paraId="263C1E04" w14:textId="5095B075" w:rsidR="005A3E0B" w:rsidRPr="005A3E0B" w:rsidRDefault="005A3E0B" w:rsidP="000C6D84">
      <w:pPr>
        <w:widowControl w:val="0"/>
        <w:autoSpaceDE w:val="0"/>
        <w:autoSpaceDN w:val="0"/>
        <w:adjustRightInd w:val="0"/>
        <w:spacing w:after="60"/>
        <w:jc w:val="both"/>
        <w:rPr>
          <w:color w:val="000000"/>
          <w:sz w:val="20"/>
          <w:szCs w:val="20"/>
        </w:rPr>
      </w:pPr>
      <w:r w:rsidRPr="005A3E0B">
        <w:rPr>
          <w:i/>
          <w:iCs/>
          <w:color w:val="000000"/>
          <w:sz w:val="20"/>
          <w:szCs w:val="20"/>
        </w:rPr>
        <w:t>2022:</w:t>
      </w:r>
      <w:r w:rsidRPr="005A3E0B">
        <w:rPr>
          <w:color w:val="000000"/>
          <w:sz w:val="20"/>
          <w:szCs w:val="20"/>
        </w:rPr>
        <w:t xml:space="preserve"> </w:t>
      </w:r>
      <w:r w:rsidRPr="005A3E0B">
        <w:rPr>
          <w:color w:val="0F1419"/>
          <w:sz w:val="20"/>
          <w:szCs w:val="20"/>
        </w:rPr>
        <w:t>FEBS Letters Poster Prize (day #3) at Biochemistry Global Summit/ IUBMB-FEBS-PABMB.</w:t>
      </w:r>
    </w:p>
    <w:p w14:paraId="6EB18325" w14:textId="7FE7BF63" w:rsidR="00C14A37" w:rsidRPr="000218E0" w:rsidRDefault="00C14A37" w:rsidP="000C6D84">
      <w:pPr>
        <w:widowControl w:val="0"/>
        <w:spacing w:after="60"/>
        <w:ind w:left="567" w:hanging="567"/>
        <w:jc w:val="both"/>
        <w:rPr>
          <w:i/>
          <w:color w:val="000000" w:themeColor="text1"/>
          <w:sz w:val="20"/>
          <w:szCs w:val="20"/>
        </w:rPr>
      </w:pPr>
      <w:r w:rsidRPr="000218E0">
        <w:rPr>
          <w:i/>
          <w:color w:val="000000" w:themeColor="text1"/>
          <w:sz w:val="20"/>
          <w:szCs w:val="20"/>
        </w:rPr>
        <w:t xml:space="preserve">2022: </w:t>
      </w:r>
      <w:r w:rsidR="000C6D84">
        <w:rPr>
          <w:i/>
          <w:color w:val="000000" w:themeColor="text1"/>
          <w:sz w:val="20"/>
          <w:szCs w:val="20"/>
        </w:rPr>
        <w:tab/>
      </w:r>
      <w:r w:rsidRPr="000218E0">
        <w:rPr>
          <w:color w:val="000000" w:themeColor="text1"/>
          <w:sz w:val="20"/>
          <w:szCs w:val="20"/>
        </w:rPr>
        <w:t>Travel BPS Award for scientists within 10-years after completing the PhD from Biophysical Society (USA)</w:t>
      </w:r>
    </w:p>
    <w:bookmarkEnd w:id="8"/>
    <w:p w14:paraId="2202D0D6" w14:textId="3A21E73D" w:rsidR="00FB0BB3" w:rsidRPr="000218E0" w:rsidRDefault="00FB0BB3" w:rsidP="000C6D84">
      <w:pPr>
        <w:widowControl w:val="0"/>
        <w:spacing w:after="60"/>
        <w:ind w:left="567" w:hanging="567"/>
        <w:jc w:val="both"/>
        <w:rPr>
          <w:i/>
          <w:color w:val="000000" w:themeColor="text1"/>
          <w:sz w:val="20"/>
          <w:szCs w:val="20"/>
        </w:rPr>
      </w:pPr>
      <w:r w:rsidRPr="000218E0">
        <w:rPr>
          <w:i/>
          <w:color w:val="000000" w:themeColor="text1"/>
          <w:sz w:val="20"/>
          <w:szCs w:val="20"/>
        </w:rPr>
        <w:t xml:space="preserve">2019: </w:t>
      </w:r>
      <w:r w:rsidR="000B6C72" w:rsidRPr="000218E0">
        <w:rPr>
          <w:color w:val="000000" w:themeColor="text1"/>
          <w:sz w:val="20"/>
          <w:szCs w:val="20"/>
        </w:rPr>
        <w:t xml:space="preserve">Junior Research Contract under </w:t>
      </w:r>
      <w:r w:rsidRPr="000218E0">
        <w:rPr>
          <w:color w:val="000000" w:themeColor="text1"/>
          <w:sz w:val="20"/>
          <w:szCs w:val="20"/>
        </w:rPr>
        <w:t>CEEC</w:t>
      </w:r>
      <w:r w:rsidR="005575BF">
        <w:rPr>
          <w:color w:val="000000" w:themeColor="text1"/>
          <w:sz w:val="20"/>
          <w:szCs w:val="20"/>
        </w:rPr>
        <w:t>-</w:t>
      </w:r>
      <w:r w:rsidR="006D267D" w:rsidRPr="000218E0">
        <w:rPr>
          <w:color w:val="000000" w:themeColor="text1"/>
          <w:sz w:val="20"/>
          <w:szCs w:val="20"/>
        </w:rPr>
        <w:t>individual</w:t>
      </w:r>
      <w:r w:rsidRPr="000218E0">
        <w:rPr>
          <w:color w:val="000000" w:themeColor="text1"/>
          <w:sz w:val="20"/>
          <w:szCs w:val="20"/>
        </w:rPr>
        <w:t xml:space="preserve"> </w:t>
      </w:r>
      <w:r w:rsidR="000B6C72" w:rsidRPr="000218E0">
        <w:rPr>
          <w:color w:val="000000" w:themeColor="text1"/>
          <w:sz w:val="20"/>
          <w:szCs w:val="20"/>
        </w:rPr>
        <w:t>2017 from FCT (CEECIND/00884/2017</w:t>
      </w:r>
      <w:r w:rsidR="005F3188" w:rsidRPr="000218E0">
        <w:rPr>
          <w:color w:val="000000" w:themeColor="text1"/>
          <w:sz w:val="20"/>
          <w:szCs w:val="20"/>
        </w:rPr>
        <w:t>). 6-</w:t>
      </w:r>
      <w:r w:rsidR="009C36C1" w:rsidRPr="000218E0">
        <w:rPr>
          <w:color w:val="000000" w:themeColor="text1"/>
          <w:sz w:val="20"/>
          <w:szCs w:val="20"/>
        </w:rPr>
        <w:t>years</w:t>
      </w:r>
      <w:r w:rsidR="000B6C72" w:rsidRPr="000218E0">
        <w:rPr>
          <w:color w:val="000000" w:themeColor="text1"/>
          <w:sz w:val="20"/>
          <w:szCs w:val="20"/>
        </w:rPr>
        <w:t xml:space="preserve"> </w:t>
      </w:r>
      <w:r w:rsidR="005F3188" w:rsidRPr="000218E0">
        <w:rPr>
          <w:color w:val="000000" w:themeColor="text1"/>
          <w:sz w:val="20"/>
          <w:szCs w:val="20"/>
        </w:rPr>
        <w:t>contract</w:t>
      </w:r>
      <w:r w:rsidR="000B6C72" w:rsidRPr="000218E0">
        <w:rPr>
          <w:color w:val="000000" w:themeColor="text1"/>
          <w:sz w:val="20"/>
          <w:szCs w:val="20"/>
        </w:rPr>
        <w:t>.</w:t>
      </w:r>
      <w:r w:rsidR="003110E3" w:rsidRPr="000218E0">
        <w:rPr>
          <w:color w:val="000000" w:themeColor="text1"/>
          <w:sz w:val="20"/>
          <w:szCs w:val="20"/>
        </w:rPr>
        <w:t xml:space="preserve"> </w:t>
      </w:r>
    </w:p>
    <w:p w14:paraId="3130B61C" w14:textId="22E4C013" w:rsidR="000914C6" w:rsidRPr="000218E0" w:rsidRDefault="00D056A8" w:rsidP="000C6D84">
      <w:pPr>
        <w:widowControl w:val="0"/>
        <w:spacing w:after="60"/>
        <w:ind w:left="567" w:hanging="567"/>
        <w:jc w:val="both"/>
        <w:rPr>
          <w:color w:val="000000" w:themeColor="text1"/>
          <w:sz w:val="20"/>
          <w:szCs w:val="20"/>
        </w:rPr>
      </w:pPr>
      <w:r w:rsidRPr="000218E0">
        <w:rPr>
          <w:i/>
          <w:color w:val="000000" w:themeColor="text1"/>
          <w:sz w:val="20"/>
          <w:szCs w:val="20"/>
        </w:rPr>
        <w:t>01</w:t>
      </w:r>
      <w:r w:rsidR="003B713A" w:rsidRPr="000218E0">
        <w:rPr>
          <w:i/>
          <w:color w:val="000000" w:themeColor="text1"/>
          <w:sz w:val="20"/>
          <w:szCs w:val="20"/>
        </w:rPr>
        <w:t>-</w:t>
      </w:r>
      <w:r w:rsidRPr="000218E0">
        <w:rPr>
          <w:i/>
          <w:color w:val="000000" w:themeColor="text1"/>
          <w:sz w:val="20"/>
          <w:szCs w:val="20"/>
        </w:rPr>
        <w:t>09/2017</w:t>
      </w:r>
      <w:r w:rsidR="000914C6" w:rsidRPr="000218E0">
        <w:rPr>
          <w:i/>
          <w:color w:val="000000" w:themeColor="text1"/>
          <w:sz w:val="20"/>
          <w:szCs w:val="20"/>
        </w:rPr>
        <w:t>:</w:t>
      </w:r>
      <w:r w:rsidR="000914C6" w:rsidRPr="000218E0">
        <w:rPr>
          <w:color w:val="000000" w:themeColor="text1"/>
          <w:sz w:val="20"/>
          <w:szCs w:val="20"/>
        </w:rPr>
        <w:t xml:space="preserve"> </w:t>
      </w:r>
      <w:r w:rsidR="00B3498B" w:rsidRPr="000218E0">
        <w:rPr>
          <w:color w:val="000000" w:themeColor="text1"/>
          <w:sz w:val="20"/>
          <w:szCs w:val="20"/>
          <w:shd w:val="clear" w:color="auto" w:fill="FFFFFF"/>
        </w:rPr>
        <w:t>Postdoc Fellowship</w:t>
      </w:r>
      <w:r w:rsidR="000914C6" w:rsidRPr="000218E0">
        <w:rPr>
          <w:color w:val="000000" w:themeColor="text1"/>
          <w:sz w:val="20"/>
          <w:szCs w:val="20"/>
          <w:shd w:val="clear" w:color="auto" w:fill="FFFFFF"/>
        </w:rPr>
        <w:t xml:space="preserve"> </w:t>
      </w:r>
      <w:r w:rsidR="00B3498B" w:rsidRPr="000218E0">
        <w:rPr>
          <w:color w:val="000000" w:themeColor="text1"/>
          <w:sz w:val="20"/>
          <w:szCs w:val="20"/>
          <w:shd w:val="clear" w:color="auto" w:fill="FFFFFF"/>
        </w:rPr>
        <w:t xml:space="preserve">from </w:t>
      </w:r>
      <w:r w:rsidR="000914C6" w:rsidRPr="000218E0">
        <w:rPr>
          <w:color w:val="000000" w:themeColor="text1"/>
          <w:sz w:val="20"/>
          <w:szCs w:val="20"/>
        </w:rPr>
        <w:t xml:space="preserve">NSF </w:t>
      </w:r>
      <w:r w:rsidR="000914C6" w:rsidRPr="000218E0">
        <w:rPr>
          <w:color w:val="000000" w:themeColor="text1"/>
          <w:sz w:val="20"/>
          <w:szCs w:val="20"/>
          <w:shd w:val="clear" w:color="auto" w:fill="FFFFFF"/>
        </w:rPr>
        <w:t xml:space="preserve">Center for Engineering </w:t>
      </w:r>
      <w:proofErr w:type="spellStart"/>
      <w:r w:rsidR="000914C6" w:rsidRPr="000218E0">
        <w:rPr>
          <w:color w:val="000000" w:themeColor="text1"/>
          <w:sz w:val="20"/>
          <w:szCs w:val="20"/>
          <w:shd w:val="clear" w:color="auto" w:fill="FFFFFF"/>
        </w:rPr>
        <w:t>MechanoBiology</w:t>
      </w:r>
      <w:proofErr w:type="spellEnd"/>
      <w:r w:rsidR="000914C6" w:rsidRPr="000218E0">
        <w:rPr>
          <w:color w:val="000000" w:themeColor="text1"/>
          <w:sz w:val="20"/>
          <w:szCs w:val="20"/>
          <w:shd w:val="clear" w:color="auto" w:fill="FFFFFF"/>
        </w:rPr>
        <w:t xml:space="preserve"> (CEMB),</w:t>
      </w:r>
      <w:r w:rsidR="003A0445" w:rsidRPr="000218E0">
        <w:rPr>
          <w:color w:val="000000" w:themeColor="text1"/>
          <w:sz w:val="20"/>
          <w:szCs w:val="20"/>
          <w:shd w:val="clear" w:color="auto" w:fill="FFFFFF"/>
        </w:rPr>
        <w:t xml:space="preserve"> </w:t>
      </w:r>
      <w:r w:rsidR="000914C6" w:rsidRPr="000218E0">
        <w:rPr>
          <w:noProof/>
          <w:color w:val="000000" w:themeColor="text1"/>
          <w:sz w:val="20"/>
          <w:szCs w:val="20"/>
          <w:lang w:eastAsia="pt-PT"/>
        </w:rPr>
        <w:t>University of Pennsylvania.</w:t>
      </w:r>
    </w:p>
    <w:p w14:paraId="34C72C1C" w14:textId="78A63A5D" w:rsidR="000914C6" w:rsidRPr="000218E0" w:rsidRDefault="000914C6" w:rsidP="000C6D84">
      <w:pPr>
        <w:pStyle w:val="Ttulo3"/>
        <w:keepNext w:val="0"/>
        <w:widowControl w:val="0"/>
        <w:shd w:val="clear" w:color="auto" w:fill="FFFFFF"/>
        <w:spacing w:before="0" w:after="60"/>
        <w:ind w:left="567" w:hanging="567"/>
        <w:rPr>
          <w:b w:val="0"/>
          <w:i w:val="0"/>
          <w:color w:val="000000" w:themeColor="text1"/>
          <w:sz w:val="20"/>
        </w:rPr>
      </w:pPr>
      <w:r w:rsidRPr="000218E0">
        <w:rPr>
          <w:b w:val="0"/>
          <w:color w:val="000000" w:themeColor="text1"/>
          <w:sz w:val="20"/>
        </w:rPr>
        <w:t>2016:</w:t>
      </w:r>
      <w:r w:rsidRPr="000218E0">
        <w:rPr>
          <w:b w:val="0"/>
          <w:i w:val="0"/>
          <w:color w:val="000000" w:themeColor="text1"/>
          <w:sz w:val="20"/>
        </w:rPr>
        <w:t xml:space="preserve"> </w:t>
      </w:r>
      <w:r w:rsidR="000C6D84">
        <w:rPr>
          <w:b w:val="0"/>
          <w:i w:val="0"/>
          <w:color w:val="000000" w:themeColor="text1"/>
          <w:sz w:val="20"/>
        </w:rPr>
        <w:tab/>
      </w:r>
      <w:r w:rsidRPr="000218E0">
        <w:rPr>
          <w:b w:val="0"/>
          <w:i w:val="0"/>
          <w:color w:val="000000" w:themeColor="text1"/>
          <w:sz w:val="20"/>
        </w:rPr>
        <w:t>Honorary Mention to promote PhD thesis from Portuguese Chemical Society.</w:t>
      </w:r>
    </w:p>
    <w:p w14:paraId="57F40324" w14:textId="6C6CE348" w:rsidR="000914C6" w:rsidRPr="000218E0" w:rsidRDefault="000914C6" w:rsidP="000C6D84">
      <w:pPr>
        <w:pStyle w:val="Ttulo3"/>
        <w:keepNext w:val="0"/>
        <w:widowControl w:val="0"/>
        <w:shd w:val="clear" w:color="auto" w:fill="FFFFFF"/>
        <w:spacing w:before="0" w:after="60"/>
        <w:ind w:left="567" w:hanging="567"/>
        <w:rPr>
          <w:b w:val="0"/>
          <w:i w:val="0"/>
          <w:color w:val="000000" w:themeColor="text1"/>
          <w:sz w:val="20"/>
        </w:rPr>
      </w:pPr>
      <w:r w:rsidRPr="000218E0">
        <w:rPr>
          <w:b w:val="0"/>
          <w:color w:val="000000" w:themeColor="text1"/>
          <w:sz w:val="20"/>
        </w:rPr>
        <w:t>2016:</w:t>
      </w:r>
      <w:r w:rsidRPr="000218E0">
        <w:rPr>
          <w:b w:val="0"/>
          <w:i w:val="0"/>
          <w:color w:val="000000" w:themeColor="text1"/>
          <w:sz w:val="20"/>
        </w:rPr>
        <w:t xml:space="preserve"> </w:t>
      </w:r>
      <w:r w:rsidR="000C6D84">
        <w:rPr>
          <w:b w:val="0"/>
          <w:i w:val="0"/>
          <w:color w:val="000000" w:themeColor="text1"/>
          <w:sz w:val="20"/>
        </w:rPr>
        <w:tab/>
      </w:r>
      <w:r w:rsidRPr="000218E0">
        <w:rPr>
          <w:b w:val="0"/>
          <w:i w:val="0"/>
          <w:color w:val="000000" w:themeColor="text1"/>
          <w:sz w:val="20"/>
        </w:rPr>
        <w:t>CPOW travel award to support</w:t>
      </w:r>
      <w:r w:rsidR="00FB0BB3" w:rsidRPr="000218E0">
        <w:rPr>
          <w:b w:val="0"/>
          <w:i w:val="0"/>
          <w:color w:val="000000" w:themeColor="text1"/>
          <w:sz w:val="20"/>
        </w:rPr>
        <w:t xml:space="preserve"> O</w:t>
      </w:r>
      <w:r w:rsidR="00DF55E0" w:rsidRPr="000218E0">
        <w:rPr>
          <w:b w:val="0"/>
          <w:i w:val="0"/>
          <w:color w:val="000000" w:themeColor="text1"/>
          <w:sz w:val="20"/>
        </w:rPr>
        <w:t>utstanding</w:t>
      </w:r>
      <w:r w:rsidR="00FB0BB3" w:rsidRPr="000218E0">
        <w:rPr>
          <w:b w:val="0"/>
          <w:i w:val="0"/>
          <w:color w:val="000000" w:themeColor="text1"/>
          <w:sz w:val="20"/>
        </w:rPr>
        <w:t xml:space="preserve"> W</w:t>
      </w:r>
      <w:r w:rsidRPr="000218E0">
        <w:rPr>
          <w:b w:val="0"/>
          <w:i w:val="0"/>
          <w:color w:val="000000" w:themeColor="text1"/>
          <w:sz w:val="20"/>
        </w:rPr>
        <w:t>omen</w:t>
      </w:r>
      <w:r w:rsidR="00FB0BB3" w:rsidRPr="000218E0">
        <w:rPr>
          <w:b w:val="0"/>
          <w:i w:val="0"/>
          <w:color w:val="000000" w:themeColor="text1"/>
          <w:sz w:val="20"/>
        </w:rPr>
        <w:t xml:space="preserve"> Y</w:t>
      </w:r>
      <w:r w:rsidR="00DF55E0" w:rsidRPr="000218E0">
        <w:rPr>
          <w:b w:val="0"/>
          <w:i w:val="0"/>
          <w:color w:val="000000" w:themeColor="text1"/>
          <w:sz w:val="20"/>
        </w:rPr>
        <w:t>oung</w:t>
      </w:r>
      <w:r w:rsidR="00FB0BB3" w:rsidRPr="000218E0">
        <w:rPr>
          <w:b w:val="0"/>
          <w:i w:val="0"/>
          <w:color w:val="000000" w:themeColor="text1"/>
          <w:sz w:val="20"/>
        </w:rPr>
        <w:t xml:space="preserve"> B</w:t>
      </w:r>
      <w:r w:rsidRPr="000218E0">
        <w:rPr>
          <w:b w:val="0"/>
          <w:i w:val="0"/>
          <w:color w:val="000000" w:themeColor="text1"/>
          <w:sz w:val="20"/>
        </w:rPr>
        <w:t>iophysicists from Biophysical Society (USA).</w:t>
      </w:r>
    </w:p>
    <w:p w14:paraId="4729552B" w14:textId="79DBF2E8" w:rsidR="000914C6" w:rsidRPr="000218E0" w:rsidRDefault="000914C6" w:rsidP="000C6D84">
      <w:pPr>
        <w:pStyle w:val="Ttulo3"/>
        <w:keepNext w:val="0"/>
        <w:widowControl w:val="0"/>
        <w:shd w:val="clear" w:color="auto" w:fill="FFFFFF"/>
        <w:spacing w:before="0" w:after="60"/>
        <w:ind w:left="567" w:hanging="567"/>
        <w:rPr>
          <w:b w:val="0"/>
          <w:i w:val="0"/>
          <w:color w:val="000000" w:themeColor="text1"/>
          <w:sz w:val="20"/>
        </w:rPr>
      </w:pPr>
      <w:r w:rsidRPr="000218E0">
        <w:rPr>
          <w:b w:val="0"/>
          <w:color w:val="000000" w:themeColor="text1"/>
          <w:sz w:val="20"/>
        </w:rPr>
        <w:t>2010-2013:</w:t>
      </w:r>
      <w:r w:rsidRPr="000218E0">
        <w:rPr>
          <w:b w:val="0"/>
          <w:i w:val="0"/>
          <w:color w:val="000000" w:themeColor="text1"/>
          <w:sz w:val="20"/>
        </w:rPr>
        <w:t xml:space="preserve"> </w:t>
      </w:r>
      <w:r w:rsidR="00166803" w:rsidRPr="000218E0">
        <w:rPr>
          <w:b w:val="0"/>
          <w:i w:val="0"/>
          <w:color w:val="000000" w:themeColor="text1"/>
          <w:sz w:val="20"/>
        </w:rPr>
        <w:t>PhD</w:t>
      </w:r>
      <w:r w:rsidRPr="000218E0">
        <w:rPr>
          <w:b w:val="0"/>
          <w:i w:val="0"/>
          <w:color w:val="000000" w:themeColor="text1"/>
          <w:sz w:val="20"/>
        </w:rPr>
        <w:t xml:space="preserve"> Research Fellowship </w:t>
      </w:r>
      <w:r w:rsidR="00FB0BB3" w:rsidRPr="000218E0">
        <w:rPr>
          <w:b w:val="0"/>
          <w:i w:val="0"/>
          <w:color w:val="000000" w:themeColor="text1"/>
          <w:sz w:val="20"/>
        </w:rPr>
        <w:t>(</w:t>
      </w:r>
      <w:r w:rsidR="00993A48" w:rsidRPr="000218E0">
        <w:rPr>
          <w:b w:val="0"/>
          <w:i w:val="0"/>
          <w:color w:val="000000" w:themeColor="text1"/>
          <w:sz w:val="20"/>
          <w:shd w:val="clear" w:color="auto" w:fill="FFFFFF"/>
        </w:rPr>
        <w:t>SFRH/BD/61723/</w:t>
      </w:r>
      <w:r w:rsidRPr="000218E0">
        <w:rPr>
          <w:b w:val="0"/>
          <w:i w:val="0"/>
          <w:color w:val="000000" w:themeColor="text1"/>
          <w:sz w:val="20"/>
          <w:shd w:val="clear" w:color="auto" w:fill="FFFFFF"/>
        </w:rPr>
        <w:t>2009</w:t>
      </w:r>
      <w:r w:rsidR="00FB0BB3" w:rsidRPr="000218E0">
        <w:rPr>
          <w:b w:val="0"/>
          <w:i w:val="0"/>
          <w:color w:val="000000" w:themeColor="text1"/>
          <w:sz w:val="20"/>
          <w:shd w:val="clear" w:color="auto" w:fill="FFFFFF"/>
        </w:rPr>
        <w:t>)</w:t>
      </w:r>
      <w:r w:rsidRPr="000218E0">
        <w:rPr>
          <w:b w:val="0"/>
          <w:i w:val="0"/>
          <w:color w:val="000000" w:themeColor="text1"/>
          <w:sz w:val="20"/>
          <w:shd w:val="clear" w:color="auto" w:fill="FFFFFF"/>
        </w:rPr>
        <w:t xml:space="preserve"> from </w:t>
      </w:r>
      <w:r w:rsidR="007005D5" w:rsidRPr="000218E0">
        <w:rPr>
          <w:b w:val="0"/>
          <w:i w:val="0"/>
          <w:sz w:val="20"/>
        </w:rPr>
        <w:t>FCT</w:t>
      </w:r>
      <w:r w:rsidRPr="000218E0">
        <w:rPr>
          <w:b w:val="0"/>
          <w:i w:val="0"/>
          <w:color w:val="000000" w:themeColor="text1"/>
          <w:sz w:val="20"/>
        </w:rPr>
        <w:t>, Portugal</w:t>
      </w:r>
      <w:r w:rsidRPr="000218E0">
        <w:rPr>
          <w:b w:val="0"/>
          <w:i w:val="0"/>
          <w:color w:val="000000" w:themeColor="text1"/>
          <w:sz w:val="20"/>
          <w:shd w:val="clear" w:color="auto" w:fill="FAFAF5"/>
        </w:rPr>
        <w:t>.</w:t>
      </w:r>
    </w:p>
    <w:p w14:paraId="17B52B57" w14:textId="2858384B" w:rsidR="000914C6" w:rsidRPr="000218E0" w:rsidRDefault="000914C6" w:rsidP="000C6D84">
      <w:pPr>
        <w:pStyle w:val="Default"/>
        <w:widowControl w:val="0"/>
        <w:spacing w:after="60"/>
        <w:ind w:left="567" w:hanging="567"/>
        <w:jc w:val="both"/>
        <w:rPr>
          <w:rFonts w:ascii="Times New Roman" w:hAnsi="Times New Roman" w:cs="Times New Roman"/>
          <w:color w:val="000000" w:themeColor="text1"/>
          <w:sz w:val="20"/>
          <w:szCs w:val="20"/>
          <w:lang w:val="en-US"/>
        </w:rPr>
      </w:pPr>
      <w:r w:rsidRPr="000218E0">
        <w:rPr>
          <w:rFonts w:ascii="Times New Roman" w:hAnsi="Times New Roman" w:cs="Times New Roman"/>
          <w:i/>
          <w:color w:val="000000" w:themeColor="text1"/>
          <w:sz w:val="20"/>
          <w:szCs w:val="20"/>
          <w:lang w:val="en-US"/>
        </w:rPr>
        <w:t>2013:</w:t>
      </w:r>
      <w:r w:rsidRPr="000218E0">
        <w:rPr>
          <w:rFonts w:ascii="Times New Roman" w:hAnsi="Times New Roman" w:cs="Times New Roman"/>
          <w:color w:val="000000" w:themeColor="text1"/>
          <w:sz w:val="20"/>
          <w:szCs w:val="20"/>
          <w:lang w:val="en-US"/>
        </w:rPr>
        <w:t xml:space="preserve"> </w:t>
      </w:r>
      <w:r w:rsidR="000C6D84">
        <w:rPr>
          <w:rFonts w:ascii="Times New Roman" w:hAnsi="Times New Roman" w:cs="Times New Roman"/>
          <w:color w:val="000000" w:themeColor="text1"/>
          <w:sz w:val="20"/>
          <w:szCs w:val="20"/>
          <w:lang w:val="en-US"/>
        </w:rPr>
        <w:tab/>
      </w:r>
      <w:r w:rsidRPr="000218E0">
        <w:rPr>
          <w:rFonts w:ascii="Times New Roman" w:hAnsi="Times New Roman" w:cs="Times New Roman"/>
          <w:color w:val="000000" w:themeColor="text1"/>
          <w:sz w:val="20"/>
          <w:szCs w:val="20"/>
          <w:lang w:val="en-US"/>
        </w:rPr>
        <w:t>B</w:t>
      </w:r>
      <w:r w:rsidRPr="000218E0">
        <w:rPr>
          <w:rFonts w:ascii="Times New Roman" w:hAnsi="Times New Roman" w:cs="Times New Roman"/>
          <w:color w:val="000000" w:themeColor="text1"/>
          <w:sz w:val="20"/>
          <w:szCs w:val="20"/>
          <w:lang w:val="en-US" w:eastAsia="zh-CN"/>
        </w:rPr>
        <w:t>iophysical Society (USA) Student Poster Award at the 2013 EBSA Conference.</w:t>
      </w:r>
    </w:p>
    <w:p w14:paraId="1C4C5E7B" w14:textId="77777777" w:rsidR="000914C6" w:rsidRPr="000218E0" w:rsidRDefault="000914C6" w:rsidP="000C6D84">
      <w:pPr>
        <w:widowControl w:val="0"/>
        <w:spacing w:after="60"/>
        <w:ind w:left="567" w:hanging="567"/>
        <w:jc w:val="both"/>
        <w:rPr>
          <w:color w:val="000000" w:themeColor="text1"/>
          <w:sz w:val="20"/>
          <w:szCs w:val="20"/>
        </w:rPr>
      </w:pPr>
      <w:r w:rsidRPr="000218E0">
        <w:rPr>
          <w:i/>
          <w:color w:val="000000" w:themeColor="text1"/>
          <w:sz w:val="20"/>
          <w:szCs w:val="20"/>
          <w:lang w:eastAsia="pt-PT"/>
        </w:rPr>
        <w:t>2013:</w:t>
      </w:r>
      <w:r w:rsidRPr="000218E0">
        <w:rPr>
          <w:color w:val="000000" w:themeColor="text1"/>
          <w:sz w:val="20"/>
          <w:szCs w:val="20"/>
          <w:lang w:eastAsia="pt-PT"/>
        </w:rPr>
        <w:t xml:space="preserve"> Fellowship from </w:t>
      </w:r>
      <w:r w:rsidRPr="000218E0">
        <w:rPr>
          <w:color w:val="000000" w:themeColor="text1"/>
          <w:sz w:val="20"/>
          <w:szCs w:val="20"/>
          <w:lang w:val="en-GB"/>
        </w:rPr>
        <w:t>Portuguese Biochemistry Society to</w:t>
      </w:r>
      <w:r w:rsidRPr="000218E0">
        <w:rPr>
          <w:color w:val="000000" w:themeColor="text1"/>
          <w:sz w:val="20"/>
          <w:szCs w:val="20"/>
          <w:lang w:eastAsia="pt-PT"/>
        </w:rPr>
        <w:t xml:space="preserve"> participate in the “</w:t>
      </w:r>
      <w:r w:rsidRPr="000218E0">
        <w:rPr>
          <w:color w:val="000000" w:themeColor="text1"/>
          <w:sz w:val="20"/>
          <w:szCs w:val="20"/>
        </w:rPr>
        <w:t>27</w:t>
      </w:r>
      <w:r w:rsidRPr="000218E0">
        <w:rPr>
          <w:color w:val="000000" w:themeColor="text1"/>
          <w:sz w:val="20"/>
          <w:szCs w:val="20"/>
          <w:vertAlign w:val="superscript"/>
        </w:rPr>
        <w:t>th</w:t>
      </w:r>
      <w:r w:rsidRPr="000218E0">
        <w:rPr>
          <w:color w:val="000000" w:themeColor="text1"/>
          <w:sz w:val="20"/>
          <w:szCs w:val="20"/>
        </w:rPr>
        <w:t xml:space="preserve"> Annual Symposium of The Protein Society”.</w:t>
      </w:r>
    </w:p>
    <w:p w14:paraId="38D15F2A" w14:textId="5B7467E4" w:rsidR="000914C6" w:rsidRPr="000218E0" w:rsidRDefault="000914C6" w:rsidP="000C6D84">
      <w:pPr>
        <w:widowControl w:val="0"/>
        <w:tabs>
          <w:tab w:val="left" w:pos="567"/>
        </w:tabs>
        <w:spacing w:after="60"/>
        <w:ind w:left="567" w:hanging="567"/>
        <w:jc w:val="both"/>
        <w:rPr>
          <w:color w:val="000000" w:themeColor="text1"/>
          <w:sz w:val="20"/>
          <w:szCs w:val="20"/>
        </w:rPr>
      </w:pPr>
      <w:r w:rsidRPr="000218E0">
        <w:rPr>
          <w:i/>
          <w:color w:val="000000" w:themeColor="text1"/>
          <w:sz w:val="20"/>
          <w:szCs w:val="20"/>
          <w:lang w:eastAsia="pt-PT"/>
        </w:rPr>
        <w:t>2012</w:t>
      </w:r>
      <w:r w:rsidRPr="000218E0">
        <w:rPr>
          <w:i/>
          <w:color w:val="000000" w:themeColor="text1"/>
          <w:sz w:val="20"/>
          <w:szCs w:val="20"/>
        </w:rPr>
        <w:t>:</w:t>
      </w:r>
      <w:r w:rsidRPr="000218E0">
        <w:rPr>
          <w:color w:val="000000" w:themeColor="text1"/>
          <w:sz w:val="20"/>
          <w:szCs w:val="20"/>
        </w:rPr>
        <w:t xml:space="preserve"> </w:t>
      </w:r>
      <w:r w:rsidR="000C6D84">
        <w:rPr>
          <w:color w:val="000000" w:themeColor="text1"/>
          <w:sz w:val="20"/>
          <w:szCs w:val="20"/>
        </w:rPr>
        <w:tab/>
      </w:r>
      <w:r w:rsidRPr="000218E0">
        <w:rPr>
          <w:bCs/>
          <w:color w:val="000000" w:themeColor="text1"/>
          <w:sz w:val="20"/>
          <w:szCs w:val="20"/>
        </w:rPr>
        <w:t>IUBMB/FEBS/SEBBM bursary</w:t>
      </w:r>
      <w:r w:rsidRPr="000218E0">
        <w:rPr>
          <w:color w:val="000000" w:themeColor="text1"/>
          <w:sz w:val="20"/>
          <w:szCs w:val="20"/>
          <w:lang w:eastAsia="pt-PT"/>
        </w:rPr>
        <w:t xml:space="preserve"> for attendance at </w:t>
      </w:r>
      <w:r w:rsidRPr="000218E0">
        <w:rPr>
          <w:color w:val="000000" w:themeColor="text1"/>
          <w:sz w:val="20"/>
          <w:szCs w:val="20"/>
        </w:rPr>
        <w:t>“22</w:t>
      </w:r>
      <w:r w:rsidRPr="000218E0">
        <w:rPr>
          <w:color w:val="000000" w:themeColor="text1"/>
          <w:sz w:val="20"/>
          <w:szCs w:val="20"/>
          <w:vertAlign w:val="superscript"/>
        </w:rPr>
        <w:t>nd</w:t>
      </w:r>
      <w:r w:rsidRPr="000218E0">
        <w:rPr>
          <w:color w:val="000000" w:themeColor="text1"/>
          <w:sz w:val="20"/>
          <w:szCs w:val="20"/>
        </w:rPr>
        <w:t xml:space="preserve"> IUBMB &amp; 37</w:t>
      </w:r>
      <w:r w:rsidRPr="000218E0">
        <w:rPr>
          <w:color w:val="000000" w:themeColor="text1"/>
          <w:sz w:val="20"/>
          <w:szCs w:val="20"/>
          <w:vertAlign w:val="superscript"/>
        </w:rPr>
        <w:t>th</w:t>
      </w:r>
      <w:r w:rsidRPr="000218E0">
        <w:rPr>
          <w:color w:val="000000" w:themeColor="text1"/>
          <w:sz w:val="20"/>
          <w:szCs w:val="20"/>
        </w:rPr>
        <w:t xml:space="preserve"> FEBS Congress”.</w:t>
      </w:r>
    </w:p>
    <w:p w14:paraId="533C96DD" w14:textId="1BC27D15" w:rsidR="000914C6" w:rsidRPr="000218E0" w:rsidRDefault="000914C6" w:rsidP="000C6D84">
      <w:pPr>
        <w:widowControl w:val="0"/>
        <w:tabs>
          <w:tab w:val="left" w:pos="567"/>
        </w:tabs>
        <w:spacing w:after="60"/>
        <w:ind w:left="567" w:hanging="567"/>
        <w:jc w:val="both"/>
        <w:rPr>
          <w:color w:val="000000" w:themeColor="text1"/>
          <w:sz w:val="20"/>
          <w:szCs w:val="20"/>
        </w:rPr>
      </w:pPr>
      <w:r w:rsidRPr="000218E0">
        <w:rPr>
          <w:i/>
          <w:color w:val="000000" w:themeColor="text1"/>
          <w:sz w:val="20"/>
          <w:szCs w:val="20"/>
          <w:lang w:eastAsia="pt-PT"/>
        </w:rPr>
        <w:t>2012</w:t>
      </w:r>
      <w:r w:rsidRPr="000218E0">
        <w:rPr>
          <w:i/>
          <w:color w:val="000000" w:themeColor="text1"/>
          <w:sz w:val="20"/>
          <w:szCs w:val="20"/>
        </w:rPr>
        <w:t>:</w:t>
      </w:r>
      <w:r w:rsidRPr="000218E0">
        <w:rPr>
          <w:color w:val="000000" w:themeColor="text1"/>
          <w:sz w:val="20"/>
          <w:szCs w:val="20"/>
        </w:rPr>
        <w:t xml:space="preserve"> </w:t>
      </w:r>
      <w:r w:rsidR="000C6D84">
        <w:rPr>
          <w:color w:val="000000" w:themeColor="text1"/>
          <w:sz w:val="20"/>
          <w:szCs w:val="20"/>
        </w:rPr>
        <w:tab/>
      </w:r>
      <w:r w:rsidRPr="000218E0">
        <w:rPr>
          <w:color w:val="000000" w:themeColor="text1"/>
          <w:sz w:val="20"/>
          <w:szCs w:val="20"/>
          <w:lang w:eastAsia="pt-PT"/>
        </w:rPr>
        <w:t xml:space="preserve">EBSA bursary for attendance at </w:t>
      </w:r>
      <w:r w:rsidRPr="000218E0">
        <w:rPr>
          <w:color w:val="000000" w:themeColor="text1"/>
          <w:sz w:val="20"/>
          <w:szCs w:val="20"/>
        </w:rPr>
        <w:t>“XIII Iberian Peptide Meeting”.</w:t>
      </w:r>
    </w:p>
    <w:p w14:paraId="5674767F" w14:textId="0F454DA6" w:rsidR="000914C6" w:rsidRPr="000218E0" w:rsidRDefault="000914C6" w:rsidP="000C6D84">
      <w:pPr>
        <w:widowControl w:val="0"/>
        <w:spacing w:after="60"/>
        <w:ind w:left="567" w:hanging="567"/>
        <w:jc w:val="both"/>
        <w:rPr>
          <w:color w:val="000000" w:themeColor="text1"/>
          <w:sz w:val="20"/>
          <w:szCs w:val="20"/>
          <w:lang w:eastAsia="pt-PT"/>
        </w:rPr>
      </w:pPr>
      <w:r w:rsidRPr="000218E0">
        <w:rPr>
          <w:i/>
          <w:color w:val="000000" w:themeColor="text1"/>
          <w:sz w:val="20"/>
          <w:szCs w:val="20"/>
          <w:lang w:eastAsia="pt-PT"/>
        </w:rPr>
        <w:t>2011</w:t>
      </w:r>
      <w:r w:rsidRPr="000218E0">
        <w:rPr>
          <w:i/>
          <w:color w:val="000000" w:themeColor="text1"/>
          <w:sz w:val="20"/>
          <w:szCs w:val="20"/>
        </w:rPr>
        <w:t>:</w:t>
      </w:r>
      <w:r w:rsidRPr="000218E0">
        <w:rPr>
          <w:color w:val="000000" w:themeColor="text1"/>
          <w:sz w:val="20"/>
          <w:szCs w:val="20"/>
        </w:rPr>
        <w:t xml:space="preserve"> </w:t>
      </w:r>
      <w:r w:rsidR="000C6D84">
        <w:rPr>
          <w:color w:val="000000" w:themeColor="text1"/>
          <w:sz w:val="20"/>
          <w:szCs w:val="20"/>
        </w:rPr>
        <w:tab/>
      </w:r>
      <w:r w:rsidRPr="000218E0">
        <w:rPr>
          <w:color w:val="000000" w:themeColor="text1"/>
          <w:sz w:val="20"/>
          <w:szCs w:val="20"/>
          <w:lang w:eastAsia="pt-PT"/>
        </w:rPr>
        <w:t>International Travel Award from Biophysical Society (USA) for participation in the “Biophysical Society 55</w:t>
      </w:r>
      <w:r w:rsidRPr="000218E0">
        <w:rPr>
          <w:color w:val="000000" w:themeColor="text1"/>
          <w:sz w:val="20"/>
          <w:szCs w:val="20"/>
          <w:vertAlign w:val="superscript"/>
          <w:lang w:eastAsia="pt-PT"/>
        </w:rPr>
        <w:t>th</w:t>
      </w:r>
      <w:r w:rsidRPr="000218E0">
        <w:rPr>
          <w:color w:val="000000" w:themeColor="text1"/>
          <w:sz w:val="20"/>
          <w:szCs w:val="20"/>
          <w:lang w:eastAsia="pt-PT"/>
        </w:rPr>
        <w:t xml:space="preserve"> Annual Meeting”.   </w:t>
      </w:r>
    </w:p>
    <w:p w14:paraId="4CF2DAA6" w14:textId="70C08390" w:rsidR="000914C6" w:rsidRPr="000218E0" w:rsidRDefault="000914C6" w:rsidP="000C6D84">
      <w:pPr>
        <w:widowControl w:val="0"/>
        <w:spacing w:after="60"/>
        <w:ind w:left="567" w:hanging="567"/>
        <w:jc w:val="both"/>
        <w:rPr>
          <w:color w:val="000000" w:themeColor="text1"/>
          <w:sz w:val="20"/>
          <w:szCs w:val="20"/>
          <w:lang w:val="de-DE"/>
        </w:rPr>
      </w:pPr>
      <w:r w:rsidRPr="000218E0">
        <w:rPr>
          <w:i/>
          <w:color w:val="000000" w:themeColor="text1"/>
          <w:sz w:val="20"/>
          <w:szCs w:val="20"/>
          <w:lang w:eastAsia="pt-PT"/>
        </w:rPr>
        <w:t>2010</w:t>
      </w:r>
      <w:r w:rsidRPr="000218E0">
        <w:rPr>
          <w:i/>
          <w:color w:val="000000" w:themeColor="text1"/>
          <w:sz w:val="20"/>
          <w:szCs w:val="20"/>
        </w:rPr>
        <w:t>:</w:t>
      </w:r>
      <w:r w:rsidRPr="000218E0">
        <w:rPr>
          <w:color w:val="000000" w:themeColor="text1"/>
          <w:sz w:val="20"/>
          <w:szCs w:val="20"/>
        </w:rPr>
        <w:t xml:space="preserve"> </w:t>
      </w:r>
      <w:r w:rsidR="000C6D84">
        <w:rPr>
          <w:color w:val="000000" w:themeColor="text1"/>
          <w:sz w:val="20"/>
          <w:szCs w:val="20"/>
        </w:rPr>
        <w:tab/>
      </w:r>
      <w:r w:rsidRPr="000218E0">
        <w:rPr>
          <w:color w:val="000000" w:themeColor="text1"/>
          <w:sz w:val="20"/>
          <w:szCs w:val="20"/>
          <w:lang w:eastAsia="pt-PT"/>
        </w:rPr>
        <w:t xml:space="preserve">FEBS Youth Travel Fund (YTF) to participate in a FEBS Advanced Course in </w:t>
      </w:r>
      <w:r w:rsidRPr="000218E0">
        <w:rPr>
          <w:color w:val="000000" w:themeColor="text1"/>
          <w:sz w:val="20"/>
          <w:szCs w:val="20"/>
          <w:lang w:val="de-DE"/>
        </w:rPr>
        <w:t xml:space="preserve">Wageningen and </w:t>
      </w:r>
      <w:r w:rsidRPr="000218E0">
        <w:rPr>
          <w:rStyle w:val="lineheight"/>
          <w:color w:val="000000" w:themeColor="text1"/>
          <w:sz w:val="20"/>
          <w:szCs w:val="20"/>
          <w:lang w:val="de-DE"/>
        </w:rPr>
        <w:t>N</w:t>
      </w:r>
      <w:proofErr w:type="spellStart"/>
      <w:r w:rsidRPr="000218E0">
        <w:rPr>
          <w:rStyle w:val="lineheight"/>
          <w:color w:val="000000" w:themeColor="text1"/>
          <w:sz w:val="20"/>
          <w:szCs w:val="20"/>
        </w:rPr>
        <w:t>ijmegen</w:t>
      </w:r>
      <w:proofErr w:type="spellEnd"/>
      <w:r w:rsidRPr="000218E0">
        <w:rPr>
          <w:rStyle w:val="lineheight"/>
          <w:color w:val="000000" w:themeColor="text1"/>
          <w:sz w:val="20"/>
          <w:szCs w:val="20"/>
        </w:rPr>
        <w:t xml:space="preserve"> (</w:t>
      </w:r>
      <w:r w:rsidRPr="000218E0">
        <w:rPr>
          <w:color w:val="000000" w:themeColor="text1"/>
          <w:sz w:val="20"/>
          <w:szCs w:val="20"/>
        </w:rPr>
        <w:t>the</w:t>
      </w:r>
      <w:r w:rsidRPr="000218E0">
        <w:rPr>
          <w:color w:val="000000" w:themeColor="text1"/>
          <w:sz w:val="20"/>
          <w:szCs w:val="20"/>
          <w:lang w:val="de-DE"/>
        </w:rPr>
        <w:t xml:space="preserve"> </w:t>
      </w:r>
      <w:proofErr w:type="spellStart"/>
      <w:r w:rsidRPr="000218E0">
        <w:rPr>
          <w:color w:val="000000" w:themeColor="text1"/>
          <w:sz w:val="20"/>
          <w:szCs w:val="20"/>
          <w:lang w:val="de-DE"/>
        </w:rPr>
        <w:t>Netherlands</w:t>
      </w:r>
      <w:proofErr w:type="spellEnd"/>
      <w:r w:rsidRPr="000218E0">
        <w:rPr>
          <w:color w:val="000000" w:themeColor="text1"/>
          <w:sz w:val="20"/>
          <w:szCs w:val="20"/>
          <w:lang w:val="de-DE"/>
        </w:rPr>
        <w:t>).</w:t>
      </w:r>
    </w:p>
    <w:p w14:paraId="1C914EB0" w14:textId="2484163D" w:rsidR="005D1CB7" w:rsidRPr="000218E0" w:rsidRDefault="000914C6" w:rsidP="005575BF">
      <w:pPr>
        <w:pStyle w:val="NormalWeb"/>
        <w:widowControl w:val="0"/>
        <w:spacing w:before="0" w:beforeAutospacing="0" w:after="160"/>
        <w:ind w:left="567" w:hanging="567"/>
        <w:rPr>
          <w:color w:val="000000" w:themeColor="text1"/>
          <w:sz w:val="20"/>
          <w:szCs w:val="20"/>
          <w:lang w:val="en-US"/>
        </w:rPr>
      </w:pPr>
      <w:r w:rsidRPr="000218E0">
        <w:rPr>
          <w:i/>
          <w:color w:val="000000" w:themeColor="text1"/>
          <w:sz w:val="20"/>
          <w:szCs w:val="20"/>
          <w:lang w:val="en-US"/>
        </w:rPr>
        <w:t>2009:</w:t>
      </w:r>
      <w:r w:rsidRPr="000218E0">
        <w:rPr>
          <w:color w:val="000000" w:themeColor="text1"/>
          <w:sz w:val="20"/>
          <w:szCs w:val="20"/>
          <w:lang w:val="en-US"/>
        </w:rPr>
        <w:t xml:space="preserve"> </w:t>
      </w:r>
      <w:r w:rsidR="000C6D84">
        <w:rPr>
          <w:color w:val="000000" w:themeColor="text1"/>
          <w:sz w:val="20"/>
          <w:szCs w:val="20"/>
          <w:lang w:val="en-US"/>
        </w:rPr>
        <w:tab/>
      </w:r>
      <w:r w:rsidRPr="000218E0">
        <w:rPr>
          <w:color w:val="000000" w:themeColor="text1"/>
          <w:sz w:val="20"/>
          <w:szCs w:val="20"/>
          <w:lang w:val="en-US"/>
        </w:rPr>
        <w:t xml:space="preserve">Fellowship from </w:t>
      </w:r>
      <w:r w:rsidRPr="000218E0">
        <w:rPr>
          <w:color w:val="000000" w:themeColor="text1"/>
          <w:sz w:val="20"/>
          <w:szCs w:val="20"/>
          <w:lang w:val="en-GB"/>
        </w:rPr>
        <w:t>Portuguese Biophysical Society to</w:t>
      </w:r>
      <w:r w:rsidRPr="000218E0">
        <w:rPr>
          <w:color w:val="000000" w:themeColor="text1"/>
          <w:sz w:val="20"/>
          <w:szCs w:val="20"/>
          <w:lang w:val="en-US"/>
        </w:rPr>
        <w:t xml:space="preserve"> participate in the “7</w:t>
      </w:r>
      <w:r w:rsidRPr="000218E0">
        <w:rPr>
          <w:color w:val="000000" w:themeColor="text1"/>
          <w:sz w:val="20"/>
          <w:szCs w:val="20"/>
          <w:vertAlign w:val="superscript"/>
          <w:lang w:val="en-US"/>
        </w:rPr>
        <w:t>th</w:t>
      </w:r>
      <w:r w:rsidRPr="000218E0">
        <w:rPr>
          <w:color w:val="000000" w:themeColor="text1"/>
          <w:sz w:val="20"/>
          <w:szCs w:val="20"/>
          <w:lang w:val="en-US"/>
        </w:rPr>
        <w:t xml:space="preserve"> European Biophysics</w:t>
      </w:r>
      <w:r w:rsidR="00993A48" w:rsidRPr="000218E0">
        <w:rPr>
          <w:color w:val="000000" w:themeColor="text1"/>
          <w:sz w:val="20"/>
          <w:szCs w:val="20"/>
          <w:lang w:val="en-US"/>
        </w:rPr>
        <w:t xml:space="preserve"> </w:t>
      </w:r>
      <w:r w:rsidR="00993A48" w:rsidRPr="000218E0">
        <w:rPr>
          <w:rFonts w:ascii="TimesNewRomanPSMT" w:eastAsiaTheme="minorHAnsi" w:hAnsi="TimesNewRomanPSMT" w:cs="TimesNewRomanPSMT"/>
          <w:sz w:val="20"/>
          <w:szCs w:val="20"/>
          <w:lang w:val="en-US" w:eastAsia="en-US"/>
        </w:rPr>
        <w:t xml:space="preserve">Congress”. </w:t>
      </w:r>
    </w:p>
    <w:p w14:paraId="30A0E192" w14:textId="77777777" w:rsidR="005D1CB7" w:rsidRPr="000218E0" w:rsidRDefault="00D056A8" w:rsidP="005575BF">
      <w:pPr>
        <w:pStyle w:val="NormalWeb"/>
        <w:widowControl w:val="0"/>
        <w:numPr>
          <w:ilvl w:val="0"/>
          <w:numId w:val="9"/>
        </w:numPr>
        <w:tabs>
          <w:tab w:val="left" w:pos="284"/>
        </w:tabs>
        <w:spacing w:before="0" w:beforeAutospacing="0" w:after="120"/>
        <w:ind w:left="284" w:hanging="284"/>
        <w:rPr>
          <w:b/>
          <w:bCs/>
          <w:spacing w:val="3"/>
          <w:sz w:val="20"/>
          <w:szCs w:val="20"/>
          <w:u w:val="single" w:color="808080" w:themeColor="background1" w:themeShade="80"/>
          <w:lang w:val="en-US"/>
        </w:rPr>
      </w:pPr>
      <w:bookmarkStart w:id="9" w:name="_Hlk105066103"/>
      <w:r w:rsidRPr="000218E0">
        <w:rPr>
          <w:b/>
          <w:bCs/>
          <w:spacing w:val="3"/>
          <w:sz w:val="20"/>
          <w:szCs w:val="20"/>
          <w:u w:val="single" w:color="808080" w:themeColor="background1" w:themeShade="80"/>
          <w:lang w:val="en-US"/>
        </w:rPr>
        <w:t xml:space="preserve">PARTICPATION IN PROJECTS </w:t>
      </w:r>
    </w:p>
    <w:p w14:paraId="553D49AD" w14:textId="77777777" w:rsidR="005575BF" w:rsidRDefault="00EF2777" w:rsidP="00B20570">
      <w:pPr>
        <w:pStyle w:val="NormalWeb"/>
        <w:widowControl w:val="0"/>
        <w:numPr>
          <w:ilvl w:val="0"/>
          <w:numId w:val="22"/>
        </w:numPr>
        <w:spacing w:before="0" w:beforeAutospacing="0" w:after="0" w:line="240" w:lineRule="auto"/>
        <w:ind w:left="567" w:hanging="567"/>
        <w:rPr>
          <w:sz w:val="20"/>
          <w:szCs w:val="20"/>
          <w:lang w:val="en-US"/>
        </w:rPr>
      </w:pPr>
      <w:r w:rsidRPr="003E31FC">
        <w:rPr>
          <w:b/>
          <w:bCs/>
          <w:sz w:val="20"/>
          <w:szCs w:val="20"/>
          <w:lang w:val="en-US"/>
        </w:rPr>
        <w:t>PI of Maria de Sousa Grant- 2</w:t>
      </w:r>
      <w:r w:rsidRPr="003E31FC">
        <w:rPr>
          <w:b/>
          <w:bCs/>
          <w:sz w:val="20"/>
          <w:szCs w:val="20"/>
          <w:vertAlign w:val="superscript"/>
          <w:lang w:val="en-US"/>
        </w:rPr>
        <w:t>nd</w:t>
      </w:r>
      <w:r w:rsidRPr="003E31FC">
        <w:rPr>
          <w:b/>
          <w:bCs/>
          <w:sz w:val="20"/>
          <w:szCs w:val="20"/>
          <w:lang w:val="en-US"/>
        </w:rPr>
        <w:t xml:space="preserve"> edition</w:t>
      </w:r>
      <w:r w:rsidRPr="001A0D93">
        <w:rPr>
          <w:sz w:val="20"/>
          <w:szCs w:val="20"/>
          <w:lang w:val="en-US"/>
        </w:rPr>
        <w:t xml:space="preserve"> “</w:t>
      </w:r>
      <w:r w:rsidRPr="003C3111">
        <w:rPr>
          <w:sz w:val="20"/>
          <w:szCs w:val="20"/>
          <w:lang w:val="en-US"/>
        </w:rPr>
        <w:t>Tracking the unconventionally secreted tau species: insights into the progression of tauopathies</w:t>
      </w:r>
      <w:r>
        <w:rPr>
          <w:sz w:val="20"/>
          <w:szCs w:val="20"/>
          <w:lang w:val="en-US"/>
        </w:rPr>
        <w:t>”</w:t>
      </w:r>
      <w:r w:rsidRPr="001A0D93">
        <w:rPr>
          <w:sz w:val="20"/>
          <w:szCs w:val="20"/>
          <w:lang w:val="en-US"/>
        </w:rPr>
        <w:t>, supported by Bial Foun</w:t>
      </w:r>
      <w:r>
        <w:rPr>
          <w:sz w:val="20"/>
          <w:szCs w:val="20"/>
          <w:lang w:val="en-US"/>
        </w:rPr>
        <w:t xml:space="preserve">dation and </w:t>
      </w:r>
      <w:r>
        <w:rPr>
          <w:iCs/>
          <w:color w:val="000000" w:themeColor="text1"/>
          <w:sz w:val="20"/>
          <w:szCs w:val="20"/>
          <w:lang w:val="en-US"/>
        </w:rPr>
        <w:t xml:space="preserve">Portuguese </w:t>
      </w:r>
      <w:r w:rsidR="00B20570">
        <w:rPr>
          <w:iCs/>
          <w:color w:val="000000" w:themeColor="text1"/>
          <w:sz w:val="20"/>
          <w:szCs w:val="20"/>
          <w:lang w:val="en-US"/>
        </w:rPr>
        <w:t xml:space="preserve">Medical </w:t>
      </w:r>
      <w:r>
        <w:rPr>
          <w:iCs/>
          <w:color w:val="000000" w:themeColor="text1"/>
          <w:sz w:val="20"/>
          <w:szCs w:val="20"/>
          <w:lang w:val="en-US"/>
        </w:rPr>
        <w:t>Association</w:t>
      </w:r>
      <w:r w:rsidRPr="00022268">
        <w:rPr>
          <w:b/>
          <w:bCs/>
          <w:sz w:val="20"/>
          <w:szCs w:val="20"/>
          <w:lang w:val="en-US"/>
        </w:rPr>
        <w:t>.</w:t>
      </w:r>
      <w:r w:rsidRPr="00CD5FAC">
        <w:rPr>
          <w:sz w:val="20"/>
          <w:szCs w:val="20"/>
          <w:lang w:val="en-US"/>
        </w:rPr>
        <w:t xml:space="preserve"> </w:t>
      </w:r>
    </w:p>
    <w:p w14:paraId="1CD4D9A5" w14:textId="609E02D4" w:rsidR="00EF2777" w:rsidRDefault="00EF2777" w:rsidP="005575BF">
      <w:pPr>
        <w:pStyle w:val="NormalWeb"/>
        <w:widowControl w:val="0"/>
        <w:spacing w:before="0" w:beforeAutospacing="0" w:after="0" w:line="240" w:lineRule="auto"/>
        <w:ind w:left="567"/>
        <w:rPr>
          <w:sz w:val="20"/>
          <w:szCs w:val="20"/>
          <w:lang w:val="en-US"/>
        </w:rPr>
      </w:pPr>
      <w:r w:rsidRPr="005575BF">
        <w:rPr>
          <w:b/>
          <w:bCs/>
          <w:sz w:val="20"/>
          <w:szCs w:val="20"/>
          <w:lang w:val="en-US"/>
        </w:rPr>
        <w:t>01</w:t>
      </w:r>
      <w:r w:rsidR="005575BF" w:rsidRPr="005575BF">
        <w:rPr>
          <w:b/>
          <w:bCs/>
          <w:sz w:val="20"/>
          <w:szCs w:val="20"/>
          <w:lang w:val="en-US"/>
        </w:rPr>
        <w:t>/</w:t>
      </w:r>
      <w:r w:rsidRPr="005575BF">
        <w:rPr>
          <w:b/>
          <w:bCs/>
          <w:sz w:val="20"/>
          <w:szCs w:val="20"/>
          <w:lang w:val="en-US"/>
        </w:rPr>
        <w:t>2023-12/2024.</w:t>
      </w:r>
      <w:r>
        <w:rPr>
          <w:sz w:val="20"/>
          <w:szCs w:val="20"/>
          <w:lang w:val="en-US"/>
        </w:rPr>
        <w:t xml:space="preserve"> </w:t>
      </w:r>
      <w:r w:rsidRPr="00CD5FAC">
        <w:rPr>
          <w:sz w:val="20"/>
          <w:szCs w:val="20"/>
          <w:lang w:val="en-US"/>
        </w:rPr>
        <w:t>Funding of 30k euros</w:t>
      </w:r>
      <w:r>
        <w:rPr>
          <w:sz w:val="20"/>
          <w:szCs w:val="20"/>
          <w:lang w:val="en-US"/>
        </w:rPr>
        <w:t>.</w:t>
      </w:r>
    </w:p>
    <w:p w14:paraId="1348EA06" w14:textId="321F85D6" w:rsidR="00B20570" w:rsidRDefault="00000000" w:rsidP="005575BF">
      <w:pPr>
        <w:pStyle w:val="NormalWeb"/>
        <w:widowControl w:val="0"/>
        <w:spacing w:before="0" w:beforeAutospacing="0" w:after="60" w:line="240" w:lineRule="auto"/>
        <w:ind w:left="567"/>
        <w:rPr>
          <w:sz w:val="20"/>
          <w:szCs w:val="20"/>
          <w:lang w:val="en-US"/>
        </w:rPr>
      </w:pPr>
      <w:hyperlink r:id="rId10" w:history="1">
        <w:r w:rsidR="00B20570" w:rsidRPr="00F971B6">
          <w:rPr>
            <w:rStyle w:val="Hiperligao"/>
            <w:sz w:val="20"/>
            <w:szCs w:val="20"/>
            <w:lang w:val="en-US"/>
          </w:rPr>
          <w:t>https://www.fundacaobial.com/premios/premio-maria-de-sousa/premio-maria-de-sousa-2022/</w:t>
        </w:r>
      </w:hyperlink>
    </w:p>
    <w:p w14:paraId="2CAE6064" w14:textId="15B47826" w:rsidR="00EF2777" w:rsidRPr="001A0D93" w:rsidRDefault="00EF2777" w:rsidP="005575BF">
      <w:pPr>
        <w:pStyle w:val="NormalWeb"/>
        <w:widowControl w:val="0"/>
        <w:numPr>
          <w:ilvl w:val="0"/>
          <w:numId w:val="22"/>
        </w:numPr>
        <w:spacing w:before="0" w:beforeAutospacing="0" w:after="60" w:line="240" w:lineRule="auto"/>
        <w:ind w:left="567" w:hanging="567"/>
        <w:rPr>
          <w:b/>
          <w:bCs/>
          <w:sz w:val="20"/>
          <w:szCs w:val="20"/>
          <w:lang w:val="en-US"/>
        </w:rPr>
      </w:pPr>
      <w:r w:rsidRPr="003E31FC">
        <w:rPr>
          <w:b/>
          <w:bCs/>
          <w:sz w:val="20"/>
          <w:szCs w:val="20"/>
          <w:lang w:val="en-US"/>
        </w:rPr>
        <w:lastRenderedPageBreak/>
        <w:t>PI of the FCT Exploratory Grant</w:t>
      </w:r>
      <w:r w:rsidRPr="001A0D93">
        <w:rPr>
          <w:b/>
          <w:bCs/>
          <w:sz w:val="20"/>
          <w:szCs w:val="20"/>
          <w:lang w:val="en-US"/>
        </w:rPr>
        <w:t xml:space="preserve"> </w:t>
      </w:r>
      <w:r w:rsidRPr="007957C6">
        <w:rPr>
          <w:sz w:val="20"/>
          <w:szCs w:val="20"/>
          <w:lang w:val="en-US"/>
        </w:rPr>
        <w:t>“The role of the plasma membrane in the unconventional secretion of tau: insights into the progression of tauopathies</w:t>
      </w:r>
      <w:r w:rsidR="002246B1">
        <w:rPr>
          <w:sz w:val="20"/>
          <w:szCs w:val="20"/>
          <w:lang w:val="en-US"/>
        </w:rPr>
        <w:t xml:space="preserve">” </w:t>
      </w:r>
      <w:r w:rsidR="003E31FC">
        <w:rPr>
          <w:sz w:val="20"/>
          <w:szCs w:val="20"/>
          <w:lang w:val="en-US"/>
        </w:rPr>
        <w:t>(</w:t>
      </w:r>
      <w:proofErr w:type="gramStart"/>
      <w:r w:rsidRPr="003C3111">
        <w:rPr>
          <w:sz w:val="20"/>
          <w:szCs w:val="20"/>
          <w:lang w:val="en-US"/>
        </w:rPr>
        <w:t>2022.01454.PTDC</w:t>
      </w:r>
      <w:proofErr w:type="gramEnd"/>
      <w:r>
        <w:rPr>
          <w:sz w:val="20"/>
          <w:szCs w:val="20"/>
          <w:lang w:val="en-US"/>
        </w:rPr>
        <w:t>)</w:t>
      </w:r>
      <w:r w:rsidR="003E31FC">
        <w:rPr>
          <w:sz w:val="20"/>
          <w:szCs w:val="20"/>
          <w:lang w:val="en-US"/>
        </w:rPr>
        <w:t>, s</w:t>
      </w:r>
      <w:r w:rsidR="003E31FC" w:rsidRPr="000218E0">
        <w:rPr>
          <w:color w:val="000000" w:themeColor="text1"/>
          <w:sz w:val="20"/>
          <w:szCs w:val="20"/>
          <w:shd w:val="clear" w:color="auto" w:fill="FFFFFF"/>
          <w:lang w:val="en-US"/>
        </w:rPr>
        <w:t>upported by FCT (Portugal).</w:t>
      </w:r>
      <w:r w:rsidR="003E31FC" w:rsidRPr="000218E0">
        <w:rPr>
          <w:sz w:val="20"/>
          <w:szCs w:val="20"/>
          <w:lang w:val="en-US"/>
        </w:rPr>
        <w:t> </w:t>
      </w:r>
      <w:r>
        <w:rPr>
          <w:b/>
          <w:bCs/>
          <w:sz w:val="20"/>
          <w:szCs w:val="20"/>
          <w:lang w:val="en-US"/>
        </w:rPr>
        <w:t xml:space="preserve">03/2023-08/2024. </w:t>
      </w:r>
      <w:r w:rsidRPr="001A0D93">
        <w:rPr>
          <w:sz w:val="20"/>
          <w:szCs w:val="20"/>
          <w:lang w:val="en-US"/>
        </w:rPr>
        <w:t xml:space="preserve">Funding of </w:t>
      </w:r>
      <w:r>
        <w:rPr>
          <w:sz w:val="20"/>
          <w:szCs w:val="20"/>
          <w:lang w:val="en-US"/>
        </w:rPr>
        <w:t>~50K euros.</w:t>
      </w:r>
    </w:p>
    <w:p w14:paraId="67EC6914" w14:textId="77777777" w:rsidR="003E31FC" w:rsidRPr="003E31FC" w:rsidRDefault="00EF2777" w:rsidP="003E31FC">
      <w:pPr>
        <w:pStyle w:val="NormalWeb"/>
        <w:widowControl w:val="0"/>
        <w:numPr>
          <w:ilvl w:val="0"/>
          <w:numId w:val="22"/>
        </w:numPr>
        <w:spacing w:before="0" w:beforeAutospacing="0" w:after="0" w:line="240" w:lineRule="auto"/>
        <w:ind w:left="567" w:hanging="567"/>
        <w:rPr>
          <w:sz w:val="20"/>
          <w:szCs w:val="20"/>
          <w:lang w:val="en-US"/>
        </w:rPr>
      </w:pPr>
      <w:r w:rsidRPr="00AD51C8">
        <w:rPr>
          <w:b/>
          <w:bCs/>
          <w:sz w:val="20"/>
          <w:szCs w:val="20"/>
          <w:lang w:val="en-US"/>
        </w:rPr>
        <w:t>Management Committee Member</w:t>
      </w:r>
      <w:r>
        <w:rPr>
          <w:sz w:val="20"/>
          <w:szCs w:val="20"/>
          <w:lang w:val="en-US"/>
        </w:rPr>
        <w:t xml:space="preserve"> of the Cost-Action “</w:t>
      </w:r>
      <w:r w:rsidRPr="00352561">
        <w:rPr>
          <w:sz w:val="20"/>
          <w:szCs w:val="20"/>
          <w:lang w:val="en-US"/>
        </w:rPr>
        <w:t>ML4NGP - Non-globular proteins in the era of Machine Learning</w:t>
      </w:r>
      <w:r>
        <w:rPr>
          <w:sz w:val="20"/>
          <w:szCs w:val="20"/>
          <w:lang w:val="en-US"/>
        </w:rPr>
        <w:t xml:space="preserve"> (</w:t>
      </w:r>
      <w:r w:rsidRPr="00352561">
        <w:rPr>
          <w:sz w:val="20"/>
          <w:szCs w:val="20"/>
          <w:lang w:val="en-US"/>
        </w:rPr>
        <w:t>CA21160</w:t>
      </w:r>
      <w:r w:rsidR="003E31FC">
        <w:rPr>
          <w:sz w:val="20"/>
          <w:szCs w:val="20"/>
          <w:lang w:val="en-US"/>
        </w:rPr>
        <w:t xml:space="preserve">). European Funding.  </w:t>
      </w:r>
      <w:r w:rsidR="003E31FC" w:rsidRPr="003E31FC">
        <w:rPr>
          <w:b/>
          <w:bCs/>
          <w:sz w:val="20"/>
          <w:szCs w:val="20"/>
          <w:lang w:val="en-US"/>
        </w:rPr>
        <w:t>10/</w:t>
      </w:r>
      <w:r w:rsidRPr="003E31FC">
        <w:rPr>
          <w:b/>
          <w:bCs/>
          <w:sz w:val="20"/>
          <w:szCs w:val="20"/>
          <w:lang w:val="en-US"/>
        </w:rPr>
        <w:t>2022-</w:t>
      </w:r>
      <w:r w:rsidR="003E31FC" w:rsidRPr="003E31FC">
        <w:rPr>
          <w:b/>
          <w:bCs/>
          <w:sz w:val="20"/>
          <w:szCs w:val="20"/>
          <w:lang w:val="en-US"/>
        </w:rPr>
        <w:t>10/</w:t>
      </w:r>
      <w:r w:rsidRPr="003E31FC">
        <w:rPr>
          <w:b/>
          <w:bCs/>
          <w:sz w:val="20"/>
          <w:szCs w:val="20"/>
          <w:lang w:val="en-US"/>
        </w:rPr>
        <w:t>2026.</w:t>
      </w:r>
      <w:r w:rsidR="003E31FC">
        <w:rPr>
          <w:b/>
          <w:bCs/>
          <w:sz w:val="20"/>
          <w:szCs w:val="20"/>
          <w:lang w:val="en-US"/>
        </w:rPr>
        <w:t xml:space="preserve"> </w:t>
      </w:r>
    </w:p>
    <w:p w14:paraId="6DA2E269" w14:textId="3CA5728A" w:rsidR="00EF2777" w:rsidRPr="003E31FC" w:rsidRDefault="00000000" w:rsidP="003E31FC">
      <w:pPr>
        <w:pStyle w:val="NormalWeb"/>
        <w:widowControl w:val="0"/>
        <w:spacing w:before="0" w:beforeAutospacing="0" w:after="60" w:line="240" w:lineRule="auto"/>
        <w:ind w:left="567"/>
        <w:rPr>
          <w:sz w:val="20"/>
          <w:szCs w:val="20"/>
          <w:lang w:val="en-US"/>
        </w:rPr>
      </w:pPr>
      <w:hyperlink r:id="rId11" w:history="1">
        <w:r w:rsidR="003E31FC" w:rsidRPr="00F971B6">
          <w:rPr>
            <w:rStyle w:val="Hiperligao"/>
            <w:sz w:val="20"/>
            <w:szCs w:val="20"/>
            <w:lang w:val="en-US"/>
          </w:rPr>
          <w:t>https://www.cost.eu/actions/CA21160/</w:t>
        </w:r>
      </w:hyperlink>
    </w:p>
    <w:p w14:paraId="2D6C26CE" w14:textId="25613AEB" w:rsidR="00A917C7" w:rsidRPr="000218E0" w:rsidRDefault="00DE08B0" w:rsidP="005575BF">
      <w:pPr>
        <w:pStyle w:val="NormalWeb"/>
        <w:widowControl w:val="0"/>
        <w:numPr>
          <w:ilvl w:val="0"/>
          <w:numId w:val="22"/>
        </w:numPr>
        <w:spacing w:before="0" w:beforeAutospacing="0" w:after="60" w:line="240" w:lineRule="auto"/>
        <w:ind w:left="567" w:hanging="567"/>
        <w:rPr>
          <w:sz w:val="20"/>
          <w:szCs w:val="20"/>
          <w:lang w:val="en-US"/>
        </w:rPr>
      </w:pPr>
      <w:r w:rsidRPr="000218E0">
        <w:rPr>
          <w:b/>
          <w:color w:val="000000" w:themeColor="text1"/>
          <w:sz w:val="20"/>
          <w:szCs w:val="20"/>
          <w:lang w:val="en-US"/>
        </w:rPr>
        <w:t>PI of the project</w:t>
      </w:r>
      <w:r w:rsidR="00D056A8" w:rsidRPr="000218E0">
        <w:rPr>
          <w:color w:val="000000" w:themeColor="text1"/>
          <w:sz w:val="20"/>
          <w:szCs w:val="20"/>
          <w:lang w:val="en-US"/>
        </w:rPr>
        <w:t xml:space="preserve"> </w:t>
      </w:r>
      <w:r w:rsidR="00D056A8" w:rsidRPr="000218E0">
        <w:rPr>
          <w:color w:val="000000"/>
          <w:sz w:val="20"/>
          <w:szCs w:val="20"/>
          <w:lang w:val="en-US"/>
        </w:rPr>
        <w:t>“</w:t>
      </w:r>
      <w:r w:rsidR="00A4416B" w:rsidRPr="000218E0">
        <w:rPr>
          <w:sz w:val="20"/>
          <w:szCs w:val="20"/>
          <w:lang w:val="en-US"/>
        </w:rPr>
        <w:t xml:space="preserve">The aggregation-prone structures of Huntingtin exon 1 at the single-molecule level: Influence of membranes and implications in Huntington </w:t>
      </w:r>
      <w:r w:rsidR="003A0445" w:rsidRPr="000218E0">
        <w:rPr>
          <w:sz w:val="20"/>
          <w:szCs w:val="20"/>
          <w:lang w:val="en-US"/>
        </w:rPr>
        <w:t>disease” (</w:t>
      </w:r>
      <w:r w:rsidR="00A4416B" w:rsidRPr="000218E0">
        <w:rPr>
          <w:sz w:val="20"/>
          <w:szCs w:val="20"/>
          <w:lang w:val="en-US"/>
        </w:rPr>
        <w:t xml:space="preserve">PTDC/BIA-BFS/30959/2017), </w:t>
      </w:r>
      <w:r w:rsidR="00B3498B" w:rsidRPr="000218E0">
        <w:rPr>
          <w:color w:val="000000" w:themeColor="text1"/>
          <w:sz w:val="20"/>
          <w:szCs w:val="20"/>
          <w:shd w:val="clear" w:color="auto" w:fill="FFFFFF"/>
          <w:lang w:val="en-US"/>
        </w:rPr>
        <w:t>supported by FCT</w:t>
      </w:r>
      <w:r w:rsidR="00A4416B" w:rsidRPr="000218E0">
        <w:rPr>
          <w:color w:val="000000" w:themeColor="text1"/>
          <w:sz w:val="20"/>
          <w:szCs w:val="20"/>
          <w:shd w:val="clear" w:color="auto" w:fill="FFFFFF"/>
          <w:lang w:val="en-US"/>
        </w:rPr>
        <w:t xml:space="preserve"> </w:t>
      </w:r>
      <w:r w:rsidR="00B3498B" w:rsidRPr="000218E0">
        <w:rPr>
          <w:color w:val="000000" w:themeColor="text1"/>
          <w:sz w:val="20"/>
          <w:szCs w:val="20"/>
          <w:shd w:val="clear" w:color="auto" w:fill="FFFFFF"/>
          <w:lang w:val="en-US"/>
        </w:rPr>
        <w:t>(</w:t>
      </w:r>
      <w:r w:rsidR="00A4416B" w:rsidRPr="000218E0">
        <w:rPr>
          <w:color w:val="000000" w:themeColor="text1"/>
          <w:sz w:val="20"/>
          <w:szCs w:val="20"/>
          <w:shd w:val="clear" w:color="auto" w:fill="FFFFFF"/>
          <w:lang w:val="en-US"/>
        </w:rPr>
        <w:t>Portugal</w:t>
      </w:r>
      <w:r w:rsidR="00B3498B" w:rsidRPr="000218E0">
        <w:rPr>
          <w:color w:val="000000" w:themeColor="text1"/>
          <w:sz w:val="20"/>
          <w:szCs w:val="20"/>
          <w:shd w:val="clear" w:color="auto" w:fill="FFFFFF"/>
          <w:lang w:val="en-US"/>
        </w:rPr>
        <w:t>).</w:t>
      </w:r>
      <w:r w:rsidR="00A4416B" w:rsidRPr="000218E0">
        <w:rPr>
          <w:sz w:val="20"/>
          <w:szCs w:val="20"/>
          <w:lang w:val="en-US"/>
        </w:rPr>
        <w:t> </w:t>
      </w:r>
      <w:r w:rsidR="005575BF" w:rsidRPr="003E31FC">
        <w:rPr>
          <w:b/>
          <w:bCs/>
          <w:sz w:val="20"/>
          <w:szCs w:val="20"/>
          <w:lang w:val="en-US"/>
        </w:rPr>
        <w:t xml:space="preserve">10/2018-09/2022. </w:t>
      </w:r>
      <w:r w:rsidR="003E3263" w:rsidRPr="000218E0">
        <w:rPr>
          <w:sz w:val="20"/>
          <w:szCs w:val="20"/>
          <w:lang w:val="en-US"/>
        </w:rPr>
        <w:t>Funding of 238K euros.</w:t>
      </w:r>
    </w:p>
    <w:bookmarkEnd w:id="9"/>
    <w:p w14:paraId="6ED8B478" w14:textId="11584BB3" w:rsidR="00A917C7" w:rsidRPr="000218E0" w:rsidRDefault="00A917C7" w:rsidP="005575BF">
      <w:pPr>
        <w:pStyle w:val="NormalWeb"/>
        <w:widowControl w:val="0"/>
        <w:numPr>
          <w:ilvl w:val="0"/>
          <w:numId w:val="22"/>
        </w:numPr>
        <w:tabs>
          <w:tab w:val="left" w:pos="540"/>
        </w:tabs>
        <w:spacing w:before="0" w:beforeAutospacing="0" w:after="60" w:line="240" w:lineRule="auto"/>
        <w:ind w:left="540" w:hanging="540"/>
        <w:rPr>
          <w:sz w:val="20"/>
          <w:szCs w:val="20"/>
          <w:lang w:val="en-US"/>
        </w:rPr>
      </w:pPr>
      <w:r w:rsidRPr="000218E0">
        <w:rPr>
          <w:sz w:val="20"/>
          <w:szCs w:val="20"/>
          <w:lang w:val="en-US"/>
        </w:rPr>
        <w:t xml:space="preserve">Researcher in the Project POCI-01-0145-FEDER-022122. Head of the Advanced Fluorescence Microscopy Facility at </w:t>
      </w:r>
      <w:proofErr w:type="spellStart"/>
      <w:r w:rsidRPr="000218E0">
        <w:rPr>
          <w:sz w:val="20"/>
          <w:szCs w:val="20"/>
          <w:lang w:val="en-US"/>
        </w:rPr>
        <w:t>iBB</w:t>
      </w:r>
      <w:proofErr w:type="spellEnd"/>
      <w:r w:rsidRPr="000218E0">
        <w:rPr>
          <w:sz w:val="20"/>
          <w:szCs w:val="20"/>
          <w:lang w:val="en-US"/>
        </w:rPr>
        <w:t xml:space="preserve">. Node of </w:t>
      </w:r>
      <w:r w:rsidR="003B713A" w:rsidRPr="000218E0">
        <w:rPr>
          <w:sz w:val="20"/>
          <w:szCs w:val="20"/>
          <w:lang w:val="en-US"/>
        </w:rPr>
        <w:t xml:space="preserve">PPBI - Portuguese Platform of </w:t>
      </w:r>
      <w:proofErr w:type="spellStart"/>
      <w:r w:rsidR="003B713A" w:rsidRPr="000218E0">
        <w:rPr>
          <w:sz w:val="20"/>
          <w:szCs w:val="20"/>
          <w:lang w:val="en-US"/>
        </w:rPr>
        <w:t>BioImaging</w:t>
      </w:r>
      <w:proofErr w:type="spellEnd"/>
      <w:r w:rsidR="003B713A" w:rsidRPr="000218E0">
        <w:rPr>
          <w:sz w:val="20"/>
          <w:szCs w:val="20"/>
          <w:lang w:val="en-US"/>
        </w:rPr>
        <w:t>.</w:t>
      </w:r>
    </w:p>
    <w:p w14:paraId="03EF67EE" w14:textId="0E033A24" w:rsidR="005D1CB7" w:rsidRPr="000218E0" w:rsidRDefault="000914C6" w:rsidP="005575BF">
      <w:pPr>
        <w:pStyle w:val="NormalWeb"/>
        <w:widowControl w:val="0"/>
        <w:numPr>
          <w:ilvl w:val="0"/>
          <w:numId w:val="22"/>
        </w:numPr>
        <w:spacing w:before="0" w:beforeAutospacing="0" w:after="60" w:line="240" w:lineRule="auto"/>
        <w:ind w:left="567" w:hanging="567"/>
        <w:rPr>
          <w:rStyle w:val="apple-converted-space"/>
          <w:color w:val="000000" w:themeColor="text1"/>
          <w:sz w:val="20"/>
          <w:szCs w:val="20"/>
          <w:shd w:val="clear" w:color="auto" w:fill="FFFFFF"/>
          <w:lang w:val="en-US"/>
        </w:rPr>
      </w:pPr>
      <w:r w:rsidRPr="000218E0">
        <w:rPr>
          <w:color w:val="000000" w:themeColor="text1"/>
          <w:sz w:val="20"/>
          <w:szCs w:val="20"/>
          <w:shd w:val="clear" w:color="auto" w:fill="FFFFFF"/>
          <w:lang w:val="en-US"/>
        </w:rPr>
        <w:t>Researcher in the project “Molecular mechanisms and cellular implications of tau dysfunction", PI</w:t>
      </w:r>
      <w:r w:rsidR="009E1621" w:rsidRPr="000218E0">
        <w:rPr>
          <w:color w:val="000000" w:themeColor="text1"/>
          <w:sz w:val="20"/>
          <w:szCs w:val="20"/>
          <w:shd w:val="clear" w:color="auto" w:fill="FFFFFF"/>
          <w:lang w:val="en-US"/>
        </w:rPr>
        <w:t>s</w:t>
      </w:r>
      <w:r w:rsidRPr="000218E0">
        <w:rPr>
          <w:color w:val="000000" w:themeColor="text1"/>
          <w:sz w:val="20"/>
          <w:szCs w:val="20"/>
          <w:shd w:val="clear" w:color="auto" w:fill="FFFFFF"/>
          <w:lang w:val="en-US"/>
        </w:rPr>
        <w:t xml:space="preserve"> Prof. E. Rhoades and Prof. D. Odde (NIH 1RF1AG053951-01), supported by R01 NIH (USA).</w:t>
      </w:r>
      <w:r w:rsidRPr="000218E0">
        <w:rPr>
          <w:rStyle w:val="apple-converted-space"/>
          <w:color w:val="000000" w:themeColor="text1"/>
          <w:sz w:val="20"/>
          <w:szCs w:val="20"/>
          <w:shd w:val="clear" w:color="auto" w:fill="FFFFFF"/>
          <w:lang w:val="en-US"/>
        </w:rPr>
        <w:t> </w:t>
      </w:r>
    </w:p>
    <w:p w14:paraId="1597E8DD" w14:textId="49953CC9" w:rsidR="005D1CB7" w:rsidRPr="000218E0" w:rsidRDefault="000914C6" w:rsidP="005575BF">
      <w:pPr>
        <w:pStyle w:val="NormalWeb"/>
        <w:widowControl w:val="0"/>
        <w:numPr>
          <w:ilvl w:val="0"/>
          <w:numId w:val="22"/>
        </w:numPr>
        <w:spacing w:before="0" w:beforeAutospacing="0" w:after="60" w:line="240" w:lineRule="auto"/>
        <w:ind w:left="567" w:hanging="567"/>
        <w:rPr>
          <w:sz w:val="20"/>
          <w:szCs w:val="20"/>
          <w:lang w:val="en-US"/>
        </w:rPr>
      </w:pPr>
      <w:r w:rsidRPr="000218E0">
        <w:rPr>
          <w:color w:val="000000" w:themeColor="text1"/>
          <w:sz w:val="20"/>
          <w:szCs w:val="20"/>
          <w:shd w:val="clear" w:color="auto" w:fill="FFFFFF"/>
          <w:lang w:val="en-US"/>
        </w:rPr>
        <w:t>Researcher in the project “Modulation of calcitonin amyloid formation by lipid membranes and extracellular matrix: implications for the mechanism of cytotoxicity of amyloidogenic polypeptides” (PTDC/BBB-BQB/2661/2012), supported by FCT</w:t>
      </w:r>
      <w:r w:rsidR="00B3498B" w:rsidRPr="000218E0">
        <w:rPr>
          <w:color w:val="000000" w:themeColor="text1"/>
          <w:sz w:val="20"/>
          <w:szCs w:val="20"/>
          <w:shd w:val="clear" w:color="auto" w:fill="FFFFFF"/>
          <w:lang w:val="en-US"/>
        </w:rPr>
        <w:t xml:space="preserve"> (Portugal).</w:t>
      </w:r>
      <w:r w:rsidR="00B3498B" w:rsidRPr="000218E0">
        <w:rPr>
          <w:sz w:val="20"/>
          <w:szCs w:val="20"/>
          <w:lang w:val="en-US"/>
        </w:rPr>
        <w:t> </w:t>
      </w:r>
    </w:p>
    <w:p w14:paraId="6FE1A6D2" w14:textId="7D49CEB5" w:rsidR="005D1CB7" w:rsidRPr="000218E0" w:rsidRDefault="000914C6" w:rsidP="005575BF">
      <w:pPr>
        <w:pStyle w:val="NormalWeb"/>
        <w:widowControl w:val="0"/>
        <w:numPr>
          <w:ilvl w:val="0"/>
          <w:numId w:val="22"/>
        </w:numPr>
        <w:spacing w:before="0" w:beforeAutospacing="0" w:after="60" w:line="240" w:lineRule="auto"/>
        <w:ind w:left="567" w:hanging="567"/>
        <w:rPr>
          <w:sz w:val="20"/>
          <w:szCs w:val="20"/>
          <w:lang w:val="en-US"/>
        </w:rPr>
      </w:pPr>
      <w:r w:rsidRPr="000218E0">
        <w:rPr>
          <w:color w:val="000000" w:themeColor="text1"/>
          <w:sz w:val="20"/>
          <w:szCs w:val="20"/>
          <w:shd w:val="clear" w:color="auto" w:fill="FFFFFF"/>
          <w:lang w:val="en-US"/>
        </w:rPr>
        <w:t>Researcher in the project “Multifunctional Nanomaterials for Fluorescence Microscopy and Sensors” (RECI/CTM- POL/0342/2012), supported by FCT</w:t>
      </w:r>
      <w:r w:rsidR="00B3498B" w:rsidRPr="000218E0">
        <w:rPr>
          <w:color w:val="000000" w:themeColor="text1"/>
          <w:sz w:val="20"/>
          <w:szCs w:val="20"/>
          <w:shd w:val="clear" w:color="auto" w:fill="FFFFFF"/>
          <w:lang w:val="en-US"/>
        </w:rPr>
        <w:t xml:space="preserve"> (Portugal).</w:t>
      </w:r>
      <w:r w:rsidR="00B3498B" w:rsidRPr="000218E0">
        <w:rPr>
          <w:sz w:val="20"/>
          <w:szCs w:val="20"/>
          <w:lang w:val="en-US"/>
        </w:rPr>
        <w:t> </w:t>
      </w:r>
    </w:p>
    <w:p w14:paraId="0DFCEEEA" w14:textId="3F9DC800" w:rsidR="00A917C7" w:rsidRPr="00110FB2" w:rsidRDefault="000914C6" w:rsidP="00110FB2">
      <w:pPr>
        <w:pStyle w:val="NormalWeb"/>
        <w:widowControl w:val="0"/>
        <w:numPr>
          <w:ilvl w:val="0"/>
          <w:numId w:val="22"/>
        </w:numPr>
        <w:spacing w:before="0" w:beforeAutospacing="0" w:after="160" w:line="240" w:lineRule="auto"/>
        <w:ind w:left="567" w:hanging="567"/>
        <w:rPr>
          <w:sz w:val="20"/>
          <w:szCs w:val="20"/>
          <w:lang w:val="en-US"/>
        </w:rPr>
      </w:pPr>
      <w:r w:rsidRPr="000218E0">
        <w:rPr>
          <w:color w:val="000000" w:themeColor="text1"/>
          <w:sz w:val="20"/>
          <w:szCs w:val="20"/>
          <w:shd w:val="clear" w:color="auto" w:fill="FFFFFF"/>
          <w:lang w:val="en-US"/>
        </w:rPr>
        <w:t>Researcher in the project "Amyloidogenic proteins: role of lipid-protein interaction in amyloid-like fibril formation" (PTDC/QUI-BIQ/099947/2008), supported by FCT</w:t>
      </w:r>
      <w:r w:rsidR="00B3498B" w:rsidRPr="000218E0">
        <w:rPr>
          <w:color w:val="000000" w:themeColor="text1"/>
          <w:sz w:val="20"/>
          <w:szCs w:val="20"/>
          <w:shd w:val="clear" w:color="auto" w:fill="FFFFFF"/>
          <w:lang w:val="en-US"/>
        </w:rPr>
        <w:t xml:space="preserve"> (Portugal).</w:t>
      </w:r>
      <w:r w:rsidR="00B3498B" w:rsidRPr="000218E0">
        <w:rPr>
          <w:sz w:val="20"/>
          <w:szCs w:val="20"/>
          <w:lang w:val="en-US"/>
        </w:rPr>
        <w:t> </w:t>
      </w:r>
    </w:p>
    <w:p w14:paraId="7EE99545" w14:textId="0A26CFC2" w:rsidR="005D1CB7" w:rsidRPr="000218E0" w:rsidRDefault="00FC38F8" w:rsidP="00ED1A52">
      <w:pPr>
        <w:pStyle w:val="NormalWeb"/>
        <w:widowControl w:val="0"/>
        <w:numPr>
          <w:ilvl w:val="0"/>
          <w:numId w:val="28"/>
        </w:numPr>
        <w:spacing w:before="0" w:beforeAutospacing="0" w:after="120"/>
        <w:ind w:left="284" w:hanging="284"/>
        <w:rPr>
          <w:b/>
          <w:color w:val="000000"/>
          <w:sz w:val="20"/>
          <w:szCs w:val="20"/>
          <w:u w:val="single" w:color="808080" w:themeColor="background1" w:themeShade="80"/>
          <w:lang w:val="en-US"/>
        </w:rPr>
      </w:pPr>
      <w:bookmarkStart w:id="10" w:name="_Hlk105066153"/>
      <w:r w:rsidRPr="000218E0">
        <w:rPr>
          <w:b/>
          <w:color w:val="000000"/>
          <w:sz w:val="20"/>
          <w:szCs w:val="20"/>
          <w:u w:val="single" w:color="808080" w:themeColor="background1" w:themeShade="80"/>
          <w:lang w:val="en-US"/>
        </w:rPr>
        <w:t>SUPERVISION AND MEN</w:t>
      </w:r>
      <w:r w:rsidR="00A4416B" w:rsidRPr="000218E0">
        <w:rPr>
          <w:b/>
          <w:color w:val="000000"/>
          <w:sz w:val="20"/>
          <w:szCs w:val="20"/>
          <w:u w:val="single" w:color="808080" w:themeColor="background1" w:themeShade="80"/>
          <w:lang w:val="en-US"/>
        </w:rPr>
        <w:t>TORING FELLOWS</w:t>
      </w:r>
    </w:p>
    <w:bookmarkEnd w:id="10"/>
    <w:p w14:paraId="6B0AFA09" w14:textId="77777777" w:rsidR="005D1CB7" w:rsidRPr="000218E0" w:rsidRDefault="003E3263" w:rsidP="00DA6740">
      <w:pPr>
        <w:pStyle w:val="NormalWeb"/>
        <w:widowControl w:val="0"/>
        <w:spacing w:before="0" w:beforeAutospacing="0" w:after="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Mentor</w:t>
      </w:r>
      <w:r w:rsidR="000914C6" w:rsidRPr="000218E0">
        <w:rPr>
          <w:color w:val="000000" w:themeColor="text1"/>
          <w:sz w:val="20"/>
          <w:szCs w:val="20"/>
          <w:shd w:val="clear" w:color="auto" w:fill="FFFFFF"/>
          <w:lang w:val="en-US"/>
        </w:rPr>
        <w:t xml:space="preserve"> of undergraduate </w:t>
      </w:r>
      <w:r w:rsidR="003E76FE" w:rsidRPr="000218E0">
        <w:rPr>
          <w:color w:val="000000" w:themeColor="text1"/>
          <w:sz w:val="20"/>
          <w:szCs w:val="20"/>
          <w:shd w:val="clear" w:color="auto" w:fill="FFFFFF"/>
          <w:lang w:val="en-US"/>
        </w:rPr>
        <w:t>research student</w:t>
      </w:r>
      <w:r w:rsidR="009F052A" w:rsidRPr="000218E0">
        <w:rPr>
          <w:color w:val="000000" w:themeColor="text1"/>
          <w:sz w:val="20"/>
          <w:szCs w:val="20"/>
          <w:shd w:val="clear" w:color="auto" w:fill="FFFFFF"/>
          <w:lang w:val="en-US"/>
        </w:rPr>
        <w:t>s</w:t>
      </w:r>
      <w:r w:rsidR="00B724F7" w:rsidRPr="000218E0">
        <w:rPr>
          <w:color w:val="000000" w:themeColor="text1"/>
          <w:sz w:val="20"/>
          <w:szCs w:val="20"/>
          <w:shd w:val="clear" w:color="auto" w:fill="FFFFFF"/>
          <w:lang w:val="en-US"/>
        </w:rPr>
        <w:t xml:space="preserve"> at Yale and </w:t>
      </w:r>
      <w:r w:rsidR="009E1621" w:rsidRPr="000218E0">
        <w:rPr>
          <w:color w:val="000000" w:themeColor="text1"/>
          <w:sz w:val="20"/>
          <w:szCs w:val="20"/>
          <w:shd w:val="clear" w:color="auto" w:fill="FFFFFF"/>
          <w:lang w:val="en-US"/>
        </w:rPr>
        <w:t xml:space="preserve">University of Pennsylvania (USA): </w:t>
      </w:r>
    </w:p>
    <w:p w14:paraId="4C1F97B3" w14:textId="77777777" w:rsidR="005D1CB7" w:rsidRPr="000218E0" w:rsidRDefault="000914C6" w:rsidP="00DA6740">
      <w:pPr>
        <w:pStyle w:val="NormalWeb"/>
        <w:widowControl w:val="0"/>
        <w:spacing w:before="0" w:beforeAutospacing="0" w:after="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1. </w:t>
      </w:r>
      <w:r w:rsidR="003A0445" w:rsidRPr="000218E0">
        <w:rPr>
          <w:color w:val="000000" w:themeColor="text1"/>
          <w:sz w:val="20"/>
          <w:szCs w:val="20"/>
          <w:shd w:val="clear" w:color="auto" w:fill="FFFFFF"/>
          <w:lang w:val="en-US"/>
        </w:rPr>
        <w:t xml:space="preserve"> </w:t>
      </w:r>
      <w:r w:rsidRPr="000218E0">
        <w:rPr>
          <w:color w:val="000000" w:themeColor="text1"/>
          <w:sz w:val="20"/>
          <w:szCs w:val="20"/>
          <w:shd w:val="clear" w:color="auto" w:fill="FFFFFF"/>
          <w:lang w:val="en-US"/>
        </w:rPr>
        <w:t xml:space="preserve">Juliana </w:t>
      </w:r>
      <w:proofErr w:type="spellStart"/>
      <w:r w:rsidRPr="000218E0">
        <w:rPr>
          <w:color w:val="000000" w:themeColor="text1"/>
          <w:sz w:val="20"/>
          <w:szCs w:val="20"/>
          <w:shd w:val="clear" w:color="auto" w:fill="FFFFFF"/>
          <w:lang w:val="en-US"/>
        </w:rPr>
        <w:t>Coraor</w:t>
      </w:r>
      <w:proofErr w:type="spellEnd"/>
      <w:r w:rsidR="003E76FE" w:rsidRPr="000218E0">
        <w:rPr>
          <w:color w:val="000000" w:themeColor="text1"/>
          <w:sz w:val="20"/>
          <w:szCs w:val="20"/>
          <w:shd w:val="clear" w:color="auto" w:fill="FFFFFF"/>
          <w:lang w:val="en-US"/>
        </w:rPr>
        <w:t xml:space="preserve"> at Yale University</w:t>
      </w:r>
      <w:r w:rsidRPr="000218E0">
        <w:rPr>
          <w:color w:val="000000" w:themeColor="text1"/>
          <w:sz w:val="20"/>
          <w:szCs w:val="20"/>
          <w:shd w:val="clear" w:color="auto" w:fill="FFFFFF"/>
          <w:lang w:val="en-US"/>
        </w:rPr>
        <w:t>.</w:t>
      </w:r>
      <w:r w:rsidR="003E76FE" w:rsidRPr="000218E0">
        <w:rPr>
          <w:color w:val="000000" w:themeColor="text1"/>
          <w:sz w:val="20"/>
          <w:szCs w:val="20"/>
          <w:shd w:val="clear" w:color="auto" w:fill="FFFFFF"/>
          <w:lang w:val="en-US"/>
        </w:rPr>
        <w:t xml:space="preserve"> Currently MD-PhD </w:t>
      </w:r>
      <w:r w:rsidR="001A4A8C" w:rsidRPr="000218E0">
        <w:rPr>
          <w:color w:val="000000" w:themeColor="text1"/>
          <w:sz w:val="20"/>
          <w:szCs w:val="20"/>
          <w:shd w:val="clear" w:color="auto" w:fill="FFFFFF"/>
          <w:lang w:val="en-US"/>
        </w:rPr>
        <w:t>student at Harvard</w:t>
      </w:r>
      <w:r w:rsidR="00591D46" w:rsidRPr="000218E0">
        <w:rPr>
          <w:color w:val="000000" w:themeColor="text1"/>
          <w:sz w:val="20"/>
          <w:szCs w:val="20"/>
          <w:shd w:val="clear" w:color="auto" w:fill="FFFFFF"/>
          <w:lang w:val="en-US"/>
        </w:rPr>
        <w:t xml:space="preserve"> University</w:t>
      </w:r>
      <w:r w:rsidR="00B017CA" w:rsidRPr="000218E0">
        <w:rPr>
          <w:color w:val="000000" w:themeColor="text1"/>
          <w:sz w:val="20"/>
          <w:szCs w:val="20"/>
          <w:shd w:val="clear" w:color="auto" w:fill="FFFFFF"/>
          <w:lang w:val="en-US"/>
        </w:rPr>
        <w:t>.</w:t>
      </w:r>
    </w:p>
    <w:p w14:paraId="24AD7647" w14:textId="77777777" w:rsidR="005D1CB7" w:rsidRPr="000218E0" w:rsidRDefault="00E76A7A" w:rsidP="003E31FC">
      <w:pPr>
        <w:pStyle w:val="NormalWeb"/>
        <w:widowControl w:val="0"/>
        <w:spacing w:before="0" w:beforeAutospacing="0" w:after="12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2. </w:t>
      </w:r>
      <w:r w:rsidR="001A4A8C" w:rsidRPr="000218E0">
        <w:rPr>
          <w:color w:val="000000" w:themeColor="text1"/>
          <w:sz w:val="20"/>
          <w:szCs w:val="20"/>
          <w:shd w:val="clear" w:color="auto" w:fill="FFFFFF"/>
          <w:lang w:val="en-US"/>
        </w:rPr>
        <w:t xml:space="preserve"> </w:t>
      </w:r>
      <w:r w:rsidR="003A0445" w:rsidRPr="000218E0">
        <w:rPr>
          <w:color w:val="000000" w:themeColor="text1"/>
          <w:sz w:val="20"/>
          <w:szCs w:val="20"/>
          <w:shd w:val="clear" w:color="auto" w:fill="FFFFFF"/>
          <w:lang w:val="en-US"/>
        </w:rPr>
        <w:t>Richard Potter at University of Pennsylvania</w:t>
      </w:r>
      <w:r w:rsidR="00591D46" w:rsidRPr="000218E0">
        <w:rPr>
          <w:color w:val="000000" w:themeColor="text1"/>
          <w:sz w:val="20"/>
          <w:szCs w:val="20"/>
          <w:shd w:val="clear" w:color="auto" w:fill="FFFFFF"/>
          <w:lang w:val="en-US"/>
        </w:rPr>
        <w:t>.</w:t>
      </w:r>
    </w:p>
    <w:p w14:paraId="3B0E3544" w14:textId="77777777" w:rsidR="005D1CB7" w:rsidRPr="000218E0" w:rsidRDefault="003E3263" w:rsidP="00DA6740">
      <w:pPr>
        <w:pStyle w:val="NormalWeb"/>
        <w:widowControl w:val="0"/>
        <w:spacing w:before="0" w:beforeAutospacing="0" w:after="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Mentor</w:t>
      </w:r>
      <w:r w:rsidR="000914C6" w:rsidRPr="000218E0">
        <w:rPr>
          <w:color w:val="000000" w:themeColor="text1"/>
          <w:sz w:val="20"/>
          <w:szCs w:val="20"/>
          <w:shd w:val="clear" w:color="auto" w:fill="FFFFFF"/>
          <w:lang w:val="en-US"/>
        </w:rPr>
        <w:t xml:space="preserve"> of first year graduate students during research rotation</w:t>
      </w:r>
      <w:r w:rsidR="003E76FE" w:rsidRPr="000218E0">
        <w:rPr>
          <w:color w:val="000000" w:themeColor="text1"/>
          <w:sz w:val="20"/>
          <w:szCs w:val="20"/>
          <w:shd w:val="clear" w:color="auto" w:fill="FFFFFF"/>
          <w:lang w:val="en-US"/>
        </w:rPr>
        <w:t>s at University of Pennsylvania</w:t>
      </w:r>
      <w:r w:rsidR="00591D46" w:rsidRPr="000218E0">
        <w:rPr>
          <w:color w:val="000000" w:themeColor="text1"/>
          <w:sz w:val="20"/>
          <w:szCs w:val="20"/>
          <w:shd w:val="clear" w:color="auto" w:fill="FFFFFF"/>
          <w:lang w:val="en-US"/>
        </w:rPr>
        <w:t xml:space="preserve"> (USA)</w:t>
      </w:r>
      <w:r w:rsidR="005D1CB7" w:rsidRPr="000218E0">
        <w:rPr>
          <w:color w:val="000000" w:themeColor="text1"/>
          <w:sz w:val="20"/>
          <w:szCs w:val="20"/>
          <w:shd w:val="clear" w:color="auto" w:fill="FFFFFF"/>
          <w:lang w:val="en-US"/>
        </w:rPr>
        <w:t>:</w:t>
      </w:r>
    </w:p>
    <w:p w14:paraId="6ED29DBE" w14:textId="3E2BF904" w:rsidR="005D1CB7" w:rsidRPr="000218E0" w:rsidRDefault="000914C6" w:rsidP="00DA6740">
      <w:pPr>
        <w:pStyle w:val="NormalWeb"/>
        <w:widowControl w:val="0"/>
        <w:spacing w:before="0" w:beforeAutospacing="0" w:after="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1. Buyan Pan, Chemistry </w:t>
      </w:r>
      <w:r w:rsidR="003215B8" w:rsidRPr="000218E0">
        <w:rPr>
          <w:color w:val="000000" w:themeColor="text1"/>
          <w:sz w:val="20"/>
          <w:szCs w:val="20"/>
          <w:shd w:val="clear" w:color="auto" w:fill="FFFFFF"/>
          <w:lang w:val="en-US"/>
        </w:rPr>
        <w:t xml:space="preserve">PhD </w:t>
      </w:r>
      <w:r w:rsidRPr="000218E0">
        <w:rPr>
          <w:color w:val="000000" w:themeColor="text1"/>
          <w:sz w:val="20"/>
          <w:szCs w:val="20"/>
          <w:shd w:val="clear" w:color="auto" w:fill="FFFFFF"/>
          <w:lang w:val="en-US"/>
        </w:rPr>
        <w:t>Student (Rhoades Lab)</w:t>
      </w:r>
      <w:r w:rsidR="003E31FC">
        <w:rPr>
          <w:color w:val="000000" w:themeColor="text1"/>
          <w:sz w:val="20"/>
          <w:szCs w:val="20"/>
          <w:shd w:val="clear" w:color="auto" w:fill="FFFFFF"/>
          <w:lang w:val="en-US"/>
        </w:rPr>
        <w:t xml:space="preserve"> and now Postdoc at </w:t>
      </w:r>
      <w:r w:rsidR="003E31FC" w:rsidRPr="003E31FC">
        <w:rPr>
          <w:color w:val="000000" w:themeColor="text1"/>
          <w:sz w:val="20"/>
          <w:szCs w:val="20"/>
          <w:shd w:val="clear" w:color="auto" w:fill="FFFFFF"/>
          <w:lang w:val="en-US"/>
        </w:rPr>
        <w:t>Rapoport lab</w:t>
      </w:r>
      <w:r w:rsidR="003E31FC">
        <w:rPr>
          <w:color w:val="000000" w:themeColor="text1"/>
          <w:sz w:val="20"/>
          <w:szCs w:val="20"/>
          <w:shd w:val="clear" w:color="auto" w:fill="FFFFFF"/>
          <w:lang w:val="en-US"/>
        </w:rPr>
        <w:t xml:space="preserve"> at </w:t>
      </w:r>
      <w:r w:rsidR="003E31FC" w:rsidRPr="003E31FC">
        <w:rPr>
          <w:color w:val="000000" w:themeColor="text1"/>
          <w:sz w:val="20"/>
          <w:szCs w:val="20"/>
          <w:shd w:val="clear" w:color="auto" w:fill="FFFFFF"/>
          <w:lang w:val="en-US"/>
        </w:rPr>
        <w:t>Harvard University</w:t>
      </w:r>
      <w:r w:rsidR="003E31FC">
        <w:rPr>
          <w:color w:val="000000" w:themeColor="text1"/>
          <w:sz w:val="20"/>
          <w:szCs w:val="20"/>
          <w:shd w:val="clear" w:color="auto" w:fill="FFFFFF"/>
          <w:lang w:val="en-US"/>
        </w:rPr>
        <w:t>.</w:t>
      </w:r>
    </w:p>
    <w:p w14:paraId="32F309E9" w14:textId="77777777" w:rsidR="005D1CB7" w:rsidRPr="000218E0" w:rsidRDefault="000914C6" w:rsidP="00DA6740">
      <w:pPr>
        <w:pStyle w:val="NormalWeb"/>
        <w:widowControl w:val="0"/>
        <w:spacing w:before="0" w:beforeAutospacing="0" w:after="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2. Sanju Wickramasinghe, PhD Student in Biochemistry &amp; Molecular Biophysics (Rhoades Lab)</w:t>
      </w:r>
      <w:r w:rsidR="00591D46" w:rsidRPr="000218E0">
        <w:rPr>
          <w:color w:val="000000" w:themeColor="text1"/>
          <w:sz w:val="20"/>
          <w:szCs w:val="20"/>
          <w:shd w:val="clear" w:color="auto" w:fill="FFFFFF"/>
          <w:lang w:val="en-US"/>
        </w:rPr>
        <w:t>.</w:t>
      </w:r>
    </w:p>
    <w:p w14:paraId="70F06853" w14:textId="77777777" w:rsidR="005D1CB7" w:rsidRPr="000218E0" w:rsidRDefault="000914C6" w:rsidP="003E31FC">
      <w:pPr>
        <w:pStyle w:val="NormalWeb"/>
        <w:widowControl w:val="0"/>
        <w:spacing w:before="0" w:beforeAutospacing="0" w:after="12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3. </w:t>
      </w:r>
      <w:proofErr w:type="spellStart"/>
      <w:r w:rsidRPr="000218E0">
        <w:rPr>
          <w:color w:val="000000" w:themeColor="text1"/>
          <w:sz w:val="20"/>
          <w:szCs w:val="20"/>
          <w:shd w:val="clear" w:color="auto" w:fill="FFFFFF"/>
          <w:lang w:val="en-US"/>
        </w:rPr>
        <w:t>Sunbin</w:t>
      </w:r>
      <w:proofErr w:type="spellEnd"/>
      <w:r w:rsidRPr="000218E0">
        <w:rPr>
          <w:color w:val="000000" w:themeColor="text1"/>
          <w:sz w:val="20"/>
          <w:szCs w:val="20"/>
          <w:shd w:val="clear" w:color="auto" w:fill="FFFFFF"/>
          <w:lang w:val="en-US"/>
        </w:rPr>
        <w:t xml:space="preserve"> Deng, Chemistry </w:t>
      </w:r>
      <w:r w:rsidR="00ED5382" w:rsidRPr="000218E0">
        <w:rPr>
          <w:color w:val="000000" w:themeColor="text1"/>
          <w:sz w:val="20"/>
          <w:szCs w:val="20"/>
          <w:shd w:val="clear" w:color="auto" w:fill="FFFFFF"/>
          <w:lang w:val="en-US"/>
        </w:rPr>
        <w:t xml:space="preserve">PhD </w:t>
      </w:r>
      <w:r w:rsidRPr="000218E0">
        <w:rPr>
          <w:color w:val="000000" w:themeColor="text1"/>
          <w:sz w:val="20"/>
          <w:szCs w:val="20"/>
          <w:shd w:val="clear" w:color="auto" w:fill="FFFFFF"/>
          <w:lang w:val="en-US"/>
        </w:rPr>
        <w:t>Student</w:t>
      </w:r>
      <w:r w:rsidR="00591D46" w:rsidRPr="000218E0">
        <w:rPr>
          <w:color w:val="000000" w:themeColor="text1"/>
          <w:sz w:val="20"/>
          <w:szCs w:val="20"/>
          <w:shd w:val="clear" w:color="auto" w:fill="FFFFFF"/>
          <w:lang w:val="en-US"/>
        </w:rPr>
        <w:t>.</w:t>
      </w:r>
    </w:p>
    <w:p w14:paraId="60490B87" w14:textId="22F7ED69" w:rsidR="005D1CB7" w:rsidRPr="000218E0" w:rsidRDefault="00B724F7" w:rsidP="00DA6740">
      <w:pPr>
        <w:pStyle w:val="NormalWeb"/>
        <w:widowControl w:val="0"/>
        <w:spacing w:before="0" w:beforeAutospacing="0" w:after="0"/>
        <w:ind w:left="567" w:hanging="567"/>
        <w:rPr>
          <w:color w:val="000000" w:themeColor="text1"/>
          <w:sz w:val="20"/>
          <w:szCs w:val="20"/>
          <w:shd w:val="clear" w:color="auto" w:fill="FFFFFF"/>
          <w:lang w:val="en-US"/>
        </w:rPr>
      </w:pPr>
      <w:bookmarkStart w:id="11" w:name="_Hlk105066198"/>
      <w:r w:rsidRPr="000218E0">
        <w:rPr>
          <w:color w:val="000000" w:themeColor="text1"/>
          <w:sz w:val="20"/>
          <w:szCs w:val="20"/>
          <w:shd w:val="clear" w:color="auto" w:fill="FFFFFF"/>
          <w:lang w:val="en-US"/>
        </w:rPr>
        <w:t>Supervision of Undergraduate students in Portugal</w:t>
      </w:r>
      <w:r w:rsidR="00FA1583">
        <w:rPr>
          <w:color w:val="000000" w:themeColor="text1"/>
          <w:sz w:val="20"/>
          <w:szCs w:val="20"/>
          <w:shd w:val="clear" w:color="auto" w:fill="FFFFFF"/>
          <w:lang w:val="en-US"/>
        </w:rPr>
        <w:t>:</w:t>
      </w:r>
    </w:p>
    <w:p w14:paraId="1A1DBBFA" w14:textId="77777777" w:rsidR="005575BF" w:rsidRPr="000218E0" w:rsidRDefault="005575BF" w:rsidP="005575BF">
      <w:pPr>
        <w:pStyle w:val="NormalWeb"/>
        <w:widowControl w:val="0"/>
        <w:numPr>
          <w:ilvl w:val="0"/>
          <w:numId w:val="19"/>
        </w:numPr>
        <w:spacing w:before="0" w:beforeAutospacing="0" w:after="0"/>
        <w:ind w:left="284" w:hanging="284"/>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Rafaela Cruz, Undergraduate student at FCUL, </w:t>
      </w:r>
      <w:proofErr w:type="spellStart"/>
      <w:r w:rsidRPr="000218E0">
        <w:rPr>
          <w:color w:val="000000" w:themeColor="text1"/>
          <w:sz w:val="20"/>
          <w:szCs w:val="20"/>
          <w:shd w:val="clear" w:color="auto" w:fill="FFFFFF"/>
          <w:lang w:val="en-US"/>
        </w:rPr>
        <w:t>ULisboa</w:t>
      </w:r>
      <w:proofErr w:type="spellEnd"/>
      <w:r w:rsidRPr="000218E0">
        <w:rPr>
          <w:color w:val="000000" w:themeColor="text1"/>
          <w:sz w:val="20"/>
          <w:szCs w:val="20"/>
          <w:shd w:val="clear" w:color="auto" w:fill="FFFFFF"/>
          <w:lang w:val="en-US"/>
        </w:rPr>
        <w:t>.</w:t>
      </w:r>
    </w:p>
    <w:p w14:paraId="01C12C42" w14:textId="77777777" w:rsidR="005575BF" w:rsidRPr="000218E0" w:rsidRDefault="005575BF" w:rsidP="005575BF">
      <w:pPr>
        <w:pStyle w:val="NormalWeb"/>
        <w:widowControl w:val="0"/>
        <w:numPr>
          <w:ilvl w:val="0"/>
          <w:numId w:val="19"/>
        </w:numPr>
        <w:spacing w:before="0" w:beforeAutospacing="0" w:after="0"/>
        <w:ind w:left="284" w:hanging="284"/>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Miguel Mira, Undergraduate student at FCUL, </w:t>
      </w:r>
      <w:proofErr w:type="spellStart"/>
      <w:r w:rsidRPr="000218E0">
        <w:rPr>
          <w:color w:val="000000" w:themeColor="text1"/>
          <w:sz w:val="20"/>
          <w:szCs w:val="20"/>
          <w:shd w:val="clear" w:color="auto" w:fill="FFFFFF"/>
          <w:lang w:val="en-US"/>
        </w:rPr>
        <w:t>ULisboa</w:t>
      </w:r>
      <w:proofErr w:type="spellEnd"/>
      <w:r w:rsidRPr="000218E0">
        <w:rPr>
          <w:color w:val="000000" w:themeColor="text1"/>
          <w:sz w:val="20"/>
          <w:szCs w:val="20"/>
          <w:shd w:val="clear" w:color="auto" w:fill="FFFFFF"/>
          <w:lang w:val="en-US"/>
        </w:rPr>
        <w:t>.</w:t>
      </w:r>
    </w:p>
    <w:p w14:paraId="3035DBE1" w14:textId="7B93A07C" w:rsidR="005575BF" w:rsidRPr="003E31FC" w:rsidRDefault="005575BF" w:rsidP="003E31FC">
      <w:pPr>
        <w:pStyle w:val="NormalWeb"/>
        <w:widowControl w:val="0"/>
        <w:numPr>
          <w:ilvl w:val="0"/>
          <w:numId w:val="19"/>
        </w:numPr>
        <w:spacing w:before="0" w:beforeAutospacing="0" w:after="120"/>
        <w:ind w:left="284" w:hanging="284"/>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Miguel Ferreira, Undergraduate student at FCUL, </w:t>
      </w:r>
      <w:proofErr w:type="spellStart"/>
      <w:r w:rsidRPr="000218E0">
        <w:rPr>
          <w:color w:val="000000" w:themeColor="text1"/>
          <w:sz w:val="20"/>
          <w:szCs w:val="20"/>
          <w:shd w:val="clear" w:color="auto" w:fill="FFFFFF"/>
          <w:lang w:val="en-US"/>
        </w:rPr>
        <w:t>ULisboa</w:t>
      </w:r>
      <w:proofErr w:type="spellEnd"/>
      <w:r w:rsidR="003E31FC">
        <w:rPr>
          <w:color w:val="000000" w:themeColor="text1"/>
          <w:sz w:val="20"/>
          <w:szCs w:val="20"/>
          <w:shd w:val="clear" w:color="auto" w:fill="FFFFFF"/>
          <w:lang w:val="en-US"/>
        </w:rPr>
        <w:t>.</w:t>
      </w:r>
      <w:r w:rsidRPr="000218E0">
        <w:rPr>
          <w:color w:val="000000" w:themeColor="text1"/>
          <w:sz w:val="20"/>
          <w:szCs w:val="20"/>
          <w:shd w:val="clear" w:color="auto" w:fill="FFFFFF"/>
        </w:rPr>
        <w:t xml:space="preserve"> </w:t>
      </w:r>
    </w:p>
    <w:p w14:paraId="0323B606" w14:textId="1C5BAAA4" w:rsidR="005575BF" w:rsidRPr="000218E0" w:rsidRDefault="005575BF" w:rsidP="005575BF">
      <w:pPr>
        <w:pStyle w:val="NormalWeb"/>
        <w:widowControl w:val="0"/>
        <w:spacing w:before="0" w:beforeAutospacing="0" w:after="0"/>
        <w:rPr>
          <w:color w:val="000000" w:themeColor="text1"/>
          <w:sz w:val="20"/>
          <w:szCs w:val="20"/>
          <w:shd w:val="clear" w:color="auto" w:fill="FFFFFF"/>
          <w:lang w:val="en-US"/>
        </w:rPr>
      </w:pPr>
      <w:r w:rsidRPr="000218E0">
        <w:rPr>
          <w:color w:val="000000" w:themeColor="text1"/>
          <w:sz w:val="20"/>
          <w:szCs w:val="20"/>
          <w:shd w:val="clear" w:color="auto" w:fill="FFFFFF"/>
          <w:lang w:val="en-US"/>
        </w:rPr>
        <w:t>Supervision of Master students in Portugal</w:t>
      </w:r>
      <w:r w:rsidR="00FA1583">
        <w:rPr>
          <w:color w:val="000000" w:themeColor="text1"/>
          <w:sz w:val="20"/>
          <w:szCs w:val="20"/>
          <w:shd w:val="clear" w:color="auto" w:fill="FFFFFF"/>
          <w:lang w:val="en-US"/>
        </w:rPr>
        <w:t>:</w:t>
      </w:r>
    </w:p>
    <w:p w14:paraId="4C71EB4D" w14:textId="656A438E" w:rsidR="00FA1583" w:rsidRDefault="003E76FE" w:rsidP="00885C00">
      <w:pPr>
        <w:pStyle w:val="NormalWeb"/>
        <w:widowControl w:val="0"/>
        <w:numPr>
          <w:ilvl w:val="0"/>
          <w:numId w:val="23"/>
        </w:numPr>
        <w:spacing w:before="0" w:beforeAutospacing="0" w:after="0"/>
        <w:ind w:left="284" w:hanging="284"/>
        <w:rPr>
          <w:color w:val="000000" w:themeColor="text1"/>
          <w:sz w:val="20"/>
          <w:szCs w:val="20"/>
          <w:shd w:val="clear" w:color="auto" w:fill="FFFFFF"/>
          <w:lang w:val="en-US"/>
        </w:rPr>
      </w:pPr>
      <w:r w:rsidRPr="00FA1583">
        <w:rPr>
          <w:color w:val="000000" w:themeColor="text1"/>
          <w:sz w:val="20"/>
          <w:szCs w:val="20"/>
          <w:shd w:val="clear" w:color="auto" w:fill="FFFFFF"/>
          <w:lang w:val="en-US"/>
        </w:rPr>
        <w:t>Andreia Pereira,</w:t>
      </w:r>
      <w:r w:rsidR="009F052A" w:rsidRPr="00FA1583">
        <w:rPr>
          <w:color w:val="000000" w:themeColor="text1"/>
          <w:sz w:val="20"/>
          <w:szCs w:val="20"/>
          <w:shd w:val="clear" w:color="auto" w:fill="FFFFFF"/>
          <w:lang w:val="en-US"/>
        </w:rPr>
        <w:t xml:space="preserve"> </w:t>
      </w:r>
      <w:r w:rsidR="003110E3" w:rsidRPr="00FA1583">
        <w:rPr>
          <w:color w:val="000000" w:themeColor="text1"/>
          <w:sz w:val="20"/>
          <w:szCs w:val="20"/>
          <w:shd w:val="clear" w:color="auto" w:fill="FFFFFF"/>
          <w:lang w:val="en-US"/>
        </w:rPr>
        <w:t>Biotechnology</w:t>
      </w:r>
      <w:r w:rsidR="005575BF" w:rsidRPr="00FA1583">
        <w:rPr>
          <w:color w:val="000000" w:themeColor="text1"/>
          <w:sz w:val="20"/>
          <w:szCs w:val="20"/>
          <w:shd w:val="clear" w:color="auto" w:fill="FFFFFF"/>
          <w:lang w:val="en-US"/>
        </w:rPr>
        <w:t xml:space="preserve"> </w:t>
      </w:r>
      <w:r w:rsidR="00B724F7" w:rsidRPr="00FA1583">
        <w:rPr>
          <w:color w:val="000000" w:themeColor="text1"/>
          <w:sz w:val="20"/>
          <w:szCs w:val="20"/>
          <w:shd w:val="clear" w:color="auto" w:fill="FFFFFF"/>
          <w:lang w:val="en-US"/>
        </w:rPr>
        <w:t xml:space="preserve">at </w:t>
      </w:r>
      <w:r w:rsidRPr="00FA1583">
        <w:rPr>
          <w:color w:val="000000" w:themeColor="text1"/>
          <w:sz w:val="20"/>
          <w:szCs w:val="20"/>
          <w:shd w:val="clear" w:color="auto" w:fill="FFFFFF"/>
          <w:lang w:val="en-US"/>
        </w:rPr>
        <w:t>IST</w:t>
      </w:r>
      <w:r w:rsidR="00FA1583">
        <w:rPr>
          <w:color w:val="000000" w:themeColor="text1"/>
          <w:sz w:val="20"/>
          <w:szCs w:val="20"/>
          <w:shd w:val="clear" w:color="auto" w:fill="FFFFFF"/>
          <w:lang w:val="en-US"/>
        </w:rPr>
        <w:t xml:space="preserve">, </w:t>
      </w:r>
      <w:proofErr w:type="spellStart"/>
      <w:r w:rsidR="00FA1583">
        <w:rPr>
          <w:color w:val="000000" w:themeColor="text1"/>
          <w:sz w:val="20"/>
          <w:szCs w:val="20"/>
          <w:shd w:val="clear" w:color="auto" w:fill="FFFFFF"/>
          <w:lang w:val="en-US"/>
        </w:rPr>
        <w:t>U</w:t>
      </w:r>
      <w:r w:rsidR="00FA1583" w:rsidRPr="000218E0">
        <w:rPr>
          <w:color w:val="000000" w:themeColor="text1"/>
          <w:sz w:val="20"/>
          <w:szCs w:val="20"/>
          <w:shd w:val="clear" w:color="auto" w:fill="FFFFFF"/>
          <w:lang w:val="en-US"/>
        </w:rPr>
        <w:t>Lisboa</w:t>
      </w:r>
      <w:proofErr w:type="spellEnd"/>
      <w:r w:rsidR="00FA1583" w:rsidRPr="000218E0">
        <w:rPr>
          <w:color w:val="000000" w:themeColor="text1"/>
          <w:sz w:val="20"/>
          <w:szCs w:val="20"/>
          <w:shd w:val="clear" w:color="auto" w:fill="FFFFFF"/>
          <w:lang w:val="en-US"/>
        </w:rPr>
        <w:t>.</w:t>
      </w:r>
    </w:p>
    <w:p w14:paraId="692975E7" w14:textId="3E991145" w:rsidR="000218E0" w:rsidRPr="00FA1583" w:rsidRDefault="000218E0" w:rsidP="00885C00">
      <w:pPr>
        <w:pStyle w:val="NormalWeb"/>
        <w:widowControl w:val="0"/>
        <w:numPr>
          <w:ilvl w:val="0"/>
          <w:numId w:val="23"/>
        </w:numPr>
        <w:spacing w:before="0" w:beforeAutospacing="0" w:after="0"/>
        <w:ind w:left="284" w:hanging="284"/>
        <w:rPr>
          <w:color w:val="000000" w:themeColor="text1"/>
          <w:sz w:val="20"/>
          <w:szCs w:val="20"/>
          <w:shd w:val="clear" w:color="auto" w:fill="FFFFFF"/>
          <w:lang w:val="en-US"/>
        </w:rPr>
      </w:pPr>
      <w:r w:rsidRPr="00FA1583">
        <w:rPr>
          <w:sz w:val="20"/>
          <w:szCs w:val="20"/>
          <w:lang w:val="en-US"/>
        </w:rPr>
        <w:t>Adriana Inácio,</w:t>
      </w:r>
      <w:r w:rsidRPr="00FA1583">
        <w:rPr>
          <w:color w:val="000000" w:themeColor="text1"/>
          <w:sz w:val="20"/>
          <w:szCs w:val="20"/>
          <w:shd w:val="clear" w:color="auto" w:fill="FFFFFF"/>
          <w:lang w:val="en-US"/>
        </w:rPr>
        <w:t xml:space="preserve"> Biotechnology at IST</w:t>
      </w:r>
      <w:r w:rsidR="00FA1583">
        <w:rPr>
          <w:color w:val="000000" w:themeColor="text1"/>
          <w:sz w:val="20"/>
          <w:szCs w:val="20"/>
          <w:shd w:val="clear" w:color="auto" w:fill="FFFFFF"/>
          <w:lang w:val="en-US"/>
        </w:rPr>
        <w:t>,</w:t>
      </w:r>
      <w:r w:rsidR="00FA1583" w:rsidRPr="00FA1583">
        <w:rPr>
          <w:color w:val="000000" w:themeColor="text1"/>
          <w:sz w:val="20"/>
          <w:szCs w:val="20"/>
          <w:shd w:val="clear" w:color="auto" w:fill="FFFFFF"/>
          <w:lang w:val="en-US"/>
        </w:rPr>
        <w:t xml:space="preserve"> </w:t>
      </w:r>
      <w:proofErr w:type="spellStart"/>
      <w:r w:rsidR="00FA1583">
        <w:rPr>
          <w:color w:val="000000" w:themeColor="text1"/>
          <w:sz w:val="20"/>
          <w:szCs w:val="20"/>
          <w:shd w:val="clear" w:color="auto" w:fill="FFFFFF"/>
          <w:lang w:val="en-US"/>
        </w:rPr>
        <w:t>U</w:t>
      </w:r>
      <w:r w:rsidR="00FA1583" w:rsidRPr="000218E0">
        <w:rPr>
          <w:color w:val="000000" w:themeColor="text1"/>
          <w:sz w:val="20"/>
          <w:szCs w:val="20"/>
          <w:shd w:val="clear" w:color="auto" w:fill="FFFFFF"/>
          <w:lang w:val="en-US"/>
        </w:rPr>
        <w:t>Lisboa</w:t>
      </w:r>
      <w:proofErr w:type="spellEnd"/>
      <w:r w:rsidR="00FA1583" w:rsidRPr="000218E0">
        <w:rPr>
          <w:color w:val="000000" w:themeColor="text1"/>
          <w:sz w:val="20"/>
          <w:szCs w:val="20"/>
          <w:shd w:val="clear" w:color="auto" w:fill="FFFFFF"/>
          <w:lang w:val="en-US"/>
        </w:rPr>
        <w:t>.</w:t>
      </w:r>
    </w:p>
    <w:p w14:paraId="2C751F1E" w14:textId="520028F8" w:rsidR="00FF369A" w:rsidRPr="003E31FC" w:rsidRDefault="00FF369A" w:rsidP="003E31FC">
      <w:pPr>
        <w:pStyle w:val="NormalWeb"/>
        <w:widowControl w:val="0"/>
        <w:numPr>
          <w:ilvl w:val="0"/>
          <w:numId w:val="23"/>
        </w:numPr>
        <w:spacing w:before="0" w:beforeAutospacing="0" w:after="0"/>
        <w:ind w:left="284" w:hanging="284"/>
        <w:rPr>
          <w:color w:val="000000" w:themeColor="text1"/>
          <w:sz w:val="20"/>
          <w:szCs w:val="20"/>
          <w:shd w:val="clear" w:color="auto" w:fill="FFFFFF"/>
          <w:lang w:val="en-US"/>
        </w:rPr>
      </w:pPr>
      <w:r w:rsidRPr="003E31FC">
        <w:rPr>
          <w:color w:val="000000" w:themeColor="text1"/>
          <w:sz w:val="20"/>
          <w:szCs w:val="20"/>
          <w:shd w:val="clear" w:color="auto" w:fill="FFFFFF"/>
          <w:lang w:val="en-US"/>
        </w:rPr>
        <w:t xml:space="preserve">Vanessa Ramos, </w:t>
      </w:r>
      <w:r w:rsidRPr="003E31FC">
        <w:rPr>
          <w:sz w:val="20"/>
          <w:szCs w:val="20"/>
          <w:lang w:val="en-US"/>
        </w:rPr>
        <w:t>Biochemistry</w:t>
      </w:r>
      <w:r w:rsidRPr="003E31FC">
        <w:rPr>
          <w:color w:val="000000" w:themeColor="text1"/>
          <w:sz w:val="20"/>
          <w:szCs w:val="20"/>
          <w:shd w:val="clear" w:color="auto" w:fill="FFFFFF"/>
          <w:lang w:val="en-US"/>
        </w:rPr>
        <w:t xml:space="preserve"> at </w:t>
      </w:r>
      <w:r w:rsidR="00A11F87" w:rsidRPr="003E31FC">
        <w:rPr>
          <w:color w:val="000000" w:themeColor="text1"/>
          <w:sz w:val="20"/>
          <w:szCs w:val="20"/>
          <w:shd w:val="clear" w:color="auto" w:fill="FFFFFF"/>
          <w:lang w:val="en-US"/>
        </w:rPr>
        <w:t xml:space="preserve">FCUL, </w:t>
      </w:r>
      <w:proofErr w:type="spellStart"/>
      <w:r w:rsidR="00A11F87" w:rsidRPr="003E31FC">
        <w:rPr>
          <w:color w:val="000000" w:themeColor="text1"/>
          <w:sz w:val="20"/>
          <w:szCs w:val="20"/>
          <w:shd w:val="clear" w:color="auto" w:fill="FFFFFF"/>
          <w:lang w:val="en-US"/>
        </w:rPr>
        <w:t>ULisboa</w:t>
      </w:r>
      <w:proofErr w:type="spellEnd"/>
      <w:r w:rsidR="005575BF" w:rsidRPr="003E31FC">
        <w:rPr>
          <w:color w:val="000000" w:themeColor="text1"/>
          <w:sz w:val="20"/>
          <w:szCs w:val="20"/>
          <w:shd w:val="clear" w:color="auto" w:fill="FFFFFF"/>
          <w:lang w:val="en-US"/>
        </w:rPr>
        <w:t>.</w:t>
      </w:r>
    </w:p>
    <w:p w14:paraId="02F429FD" w14:textId="640D0AE3" w:rsidR="0069416F" w:rsidRPr="003E31FC" w:rsidRDefault="0069416F" w:rsidP="003E31FC">
      <w:pPr>
        <w:pStyle w:val="NormalWeb"/>
        <w:widowControl w:val="0"/>
        <w:numPr>
          <w:ilvl w:val="0"/>
          <w:numId w:val="23"/>
        </w:numPr>
        <w:spacing w:before="0" w:beforeAutospacing="0" w:after="0"/>
        <w:ind w:left="284" w:hanging="284"/>
        <w:rPr>
          <w:color w:val="000000" w:themeColor="text1"/>
          <w:sz w:val="20"/>
          <w:szCs w:val="20"/>
          <w:shd w:val="clear" w:color="auto" w:fill="FFFFFF"/>
          <w:lang w:val="en-US"/>
        </w:rPr>
      </w:pPr>
      <w:r w:rsidRPr="003E31FC">
        <w:rPr>
          <w:color w:val="000000" w:themeColor="text1"/>
          <w:sz w:val="20"/>
          <w:szCs w:val="20"/>
          <w:shd w:val="clear" w:color="auto" w:fill="FFFFFF"/>
          <w:lang w:val="en-US"/>
        </w:rPr>
        <w:t>Daniela Muntean, Biotechnology</w:t>
      </w:r>
      <w:r w:rsidR="003E31FC">
        <w:rPr>
          <w:color w:val="000000" w:themeColor="text1"/>
          <w:sz w:val="20"/>
          <w:szCs w:val="20"/>
          <w:shd w:val="clear" w:color="auto" w:fill="FFFFFF"/>
          <w:lang w:val="en-US"/>
        </w:rPr>
        <w:t xml:space="preserve"> </w:t>
      </w:r>
      <w:r w:rsidRPr="003E31FC">
        <w:rPr>
          <w:color w:val="000000" w:themeColor="text1"/>
          <w:sz w:val="20"/>
          <w:szCs w:val="20"/>
          <w:shd w:val="clear" w:color="auto" w:fill="FFFFFF"/>
          <w:lang w:val="en-US"/>
        </w:rPr>
        <w:t>at IST</w:t>
      </w:r>
      <w:r w:rsidR="00FA1583">
        <w:rPr>
          <w:color w:val="000000" w:themeColor="text1"/>
          <w:sz w:val="20"/>
          <w:szCs w:val="20"/>
          <w:shd w:val="clear" w:color="auto" w:fill="FFFFFF"/>
          <w:lang w:val="en-US"/>
        </w:rPr>
        <w:t>,</w:t>
      </w:r>
      <w:r w:rsidR="00FA1583" w:rsidRPr="00FA1583">
        <w:rPr>
          <w:color w:val="000000" w:themeColor="text1"/>
          <w:sz w:val="20"/>
          <w:szCs w:val="20"/>
          <w:shd w:val="clear" w:color="auto" w:fill="FFFFFF"/>
          <w:lang w:val="en-US"/>
        </w:rPr>
        <w:t xml:space="preserve"> </w:t>
      </w:r>
      <w:proofErr w:type="spellStart"/>
      <w:r w:rsidR="00FA1583">
        <w:rPr>
          <w:color w:val="000000" w:themeColor="text1"/>
          <w:sz w:val="20"/>
          <w:szCs w:val="20"/>
          <w:shd w:val="clear" w:color="auto" w:fill="FFFFFF"/>
          <w:lang w:val="en-US"/>
        </w:rPr>
        <w:t>U</w:t>
      </w:r>
      <w:r w:rsidR="00FA1583" w:rsidRPr="000218E0">
        <w:rPr>
          <w:color w:val="000000" w:themeColor="text1"/>
          <w:sz w:val="20"/>
          <w:szCs w:val="20"/>
          <w:shd w:val="clear" w:color="auto" w:fill="FFFFFF"/>
          <w:lang w:val="en-US"/>
        </w:rPr>
        <w:t>Lisboa</w:t>
      </w:r>
      <w:proofErr w:type="spellEnd"/>
      <w:r w:rsidR="00FA1583" w:rsidRPr="000218E0">
        <w:rPr>
          <w:color w:val="000000" w:themeColor="text1"/>
          <w:sz w:val="20"/>
          <w:szCs w:val="20"/>
          <w:shd w:val="clear" w:color="auto" w:fill="FFFFFF"/>
          <w:lang w:val="en-US"/>
        </w:rPr>
        <w:t>.</w:t>
      </w:r>
    </w:p>
    <w:p w14:paraId="4E126CAE" w14:textId="3FEAC7D1" w:rsidR="0069416F" w:rsidRPr="003E31FC" w:rsidRDefault="0069416F" w:rsidP="003E31FC">
      <w:pPr>
        <w:pStyle w:val="NormalWeb"/>
        <w:widowControl w:val="0"/>
        <w:numPr>
          <w:ilvl w:val="0"/>
          <w:numId w:val="23"/>
        </w:numPr>
        <w:spacing w:before="0" w:beforeAutospacing="0" w:after="0"/>
        <w:ind w:left="284" w:hanging="284"/>
        <w:rPr>
          <w:color w:val="000000" w:themeColor="text1"/>
          <w:sz w:val="20"/>
          <w:szCs w:val="20"/>
          <w:shd w:val="clear" w:color="auto" w:fill="FFFFFF"/>
          <w:lang w:val="en-US"/>
        </w:rPr>
      </w:pPr>
      <w:r w:rsidRPr="003E31FC">
        <w:rPr>
          <w:color w:val="000000" w:themeColor="text1"/>
          <w:sz w:val="20"/>
          <w:szCs w:val="20"/>
          <w:shd w:val="clear" w:color="auto" w:fill="FFFFFF"/>
          <w:lang w:val="en-US"/>
        </w:rPr>
        <w:t>Gonçalo Damas, Biotechnology at IST</w:t>
      </w:r>
      <w:r w:rsidR="00FA1583">
        <w:rPr>
          <w:color w:val="000000" w:themeColor="text1"/>
          <w:sz w:val="20"/>
          <w:szCs w:val="20"/>
          <w:shd w:val="clear" w:color="auto" w:fill="FFFFFF"/>
          <w:lang w:val="en-US"/>
        </w:rPr>
        <w:t>,</w:t>
      </w:r>
      <w:r w:rsidR="00FA1583" w:rsidRPr="00FA1583">
        <w:rPr>
          <w:color w:val="000000" w:themeColor="text1"/>
          <w:sz w:val="20"/>
          <w:szCs w:val="20"/>
          <w:shd w:val="clear" w:color="auto" w:fill="FFFFFF"/>
          <w:lang w:val="en-US"/>
        </w:rPr>
        <w:t xml:space="preserve"> </w:t>
      </w:r>
      <w:proofErr w:type="spellStart"/>
      <w:r w:rsidR="00FA1583">
        <w:rPr>
          <w:color w:val="000000" w:themeColor="text1"/>
          <w:sz w:val="20"/>
          <w:szCs w:val="20"/>
          <w:shd w:val="clear" w:color="auto" w:fill="FFFFFF"/>
          <w:lang w:val="en-US"/>
        </w:rPr>
        <w:t>U</w:t>
      </w:r>
      <w:r w:rsidR="00FA1583" w:rsidRPr="000218E0">
        <w:rPr>
          <w:color w:val="000000" w:themeColor="text1"/>
          <w:sz w:val="20"/>
          <w:szCs w:val="20"/>
          <w:shd w:val="clear" w:color="auto" w:fill="FFFFFF"/>
          <w:lang w:val="en-US"/>
        </w:rPr>
        <w:t>Lisboa</w:t>
      </w:r>
      <w:proofErr w:type="spellEnd"/>
      <w:r w:rsidR="00FA1583">
        <w:rPr>
          <w:color w:val="000000" w:themeColor="text1"/>
          <w:sz w:val="20"/>
          <w:szCs w:val="20"/>
          <w:shd w:val="clear" w:color="auto" w:fill="FFFFFF"/>
          <w:lang w:val="en-US"/>
        </w:rPr>
        <w:t xml:space="preserve"> </w:t>
      </w:r>
      <w:r w:rsidRPr="003E31FC">
        <w:rPr>
          <w:b/>
          <w:bCs/>
          <w:color w:val="000000" w:themeColor="text1"/>
          <w:sz w:val="20"/>
          <w:szCs w:val="20"/>
          <w:shd w:val="clear" w:color="auto" w:fill="FFFFFF"/>
          <w:lang w:val="en-US"/>
        </w:rPr>
        <w:t>(ongoing).</w:t>
      </w:r>
    </w:p>
    <w:p w14:paraId="05BC5A77" w14:textId="6B61D366" w:rsidR="005575BF" w:rsidRPr="003E31FC" w:rsidRDefault="005575BF" w:rsidP="003E31FC">
      <w:pPr>
        <w:pStyle w:val="NormalWeb"/>
        <w:widowControl w:val="0"/>
        <w:numPr>
          <w:ilvl w:val="0"/>
          <w:numId w:val="23"/>
        </w:numPr>
        <w:spacing w:before="0" w:beforeAutospacing="0" w:after="0"/>
        <w:ind w:left="284" w:hanging="284"/>
        <w:rPr>
          <w:color w:val="000000" w:themeColor="text1"/>
          <w:sz w:val="20"/>
          <w:szCs w:val="20"/>
          <w:shd w:val="clear" w:color="auto" w:fill="FFFFFF"/>
        </w:rPr>
      </w:pPr>
      <w:r w:rsidRPr="003E31FC">
        <w:rPr>
          <w:color w:val="000000" w:themeColor="text1"/>
          <w:sz w:val="20"/>
          <w:szCs w:val="20"/>
          <w:shd w:val="clear" w:color="auto" w:fill="FFFFFF"/>
        </w:rPr>
        <w:t xml:space="preserve">Carlota de Galrinho e Silva, </w:t>
      </w:r>
      <w:proofErr w:type="spellStart"/>
      <w:r w:rsidRPr="003E31FC">
        <w:rPr>
          <w:color w:val="000000" w:themeColor="text1"/>
          <w:sz w:val="20"/>
          <w:szCs w:val="20"/>
          <w:shd w:val="clear" w:color="auto" w:fill="FFFFFF"/>
        </w:rPr>
        <w:t>Pharmaceutical</w:t>
      </w:r>
      <w:proofErr w:type="spellEnd"/>
      <w:r w:rsidRPr="003E31FC">
        <w:rPr>
          <w:color w:val="000000" w:themeColor="text1"/>
          <w:sz w:val="20"/>
          <w:szCs w:val="20"/>
          <w:shd w:val="clear" w:color="auto" w:fill="FFFFFF"/>
        </w:rPr>
        <w:t xml:space="preserve"> </w:t>
      </w:r>
      <w:proofErr w:type="spellStart"/>
      <w:r w:rsidRPr="003E31FC">
        <w:rPr>
          <w:color w:val="000000" w:themeColor="text1"/>
          <w:sz w:val="20"/>
          <w:szCs w:val="20"/>
          <w:shd w:val="clear" w:color="auto" w:fill="FFFFFF"/>
        </w:rPr>
        <w:t>Engineering</w:t>
      </w:r>
      <w:proofErr w:type="spellEnd"/>
      <w:r w:rsidRPr="003E31FC">
        <w:rPr>
          <w:color w:val="000000" w:themeColor="text1"/>
          <w:sz w:val="20"/>
          <w:szCs w:val="20"/>
          <w:shd w:val="clear" w:color="auto" w:fill="FFFFFF"/>
        </w:rPr>
        <w:t xml:space="preserve"> </w:t>
      </w:r>
      <w:proofErr w:type="spellStart"/>
      <w:r w:rsidRPr="003E31FC">
        <w:rPr>
          <w:color w:val="000000" w:themeColor="text1"/>
          <w:sz w:val="20"/>
          <w:szCs w:val="20"/>
          <w:shd w:val="clear" w:color="auto" w:fill="FFFFFF"/>
        </w:rPr>
        <w:t>at</w:t>
      </w:r>
      <w:proofErr w:type="spellEnd"/>
      <w:r w:rsidRPr="003E31FC">
        <w:rPr>
          <w:color w:val="000000" w:themeColor="text1"/>
          <w:sz w:val="20"/>
          <w:szCs w:val="20"/>
          <w:shd w:val="clear" w:color="auto" w:fill="FFFFFF"/>
        </w:rPr>
        <w:t xml:space="preserve"> IST</w:t>
      </w:r>
      <w:r w:rsidR="00FA1583">
        <w:rPr>
          <w:color w:val="000000" w:themeColor="text1"/>
          <w:sz w:val="20"/>
          <w:szCs w:val="20"/>
          <w:shd w:val="clear" w:color="auto" w:fill="FFFFFF"/>
        </w:rPr>
        <w:t xml:space="preserve">, </w:t>
      </w:r>
      <w:proofErr w:type="spellStart"/>
      <w:r w:rsidR="00FA1583" w:rsidRPr="00FA1583">
        <w:rPr>
          <w:color w:val="000000" w:themeColor="text1"/>
          <w:sz w:val="20"/>
          <w:szCs w:val="20"/>
          <w:shd w:val="clear" w:color="auto" w:fill="FFFFFF"/>
        </w:rPr>
        <w:t>ULisboa</w:t>
      </w:r>
      <w:proofErr w:type="spellEnd"/>
      <w:r w:rsidR="00FA1583">
        <w:rPr>
          <w:color w:val="000000" w:themeColor="text1"/>
          <w:sz w:val="20"/>
          <w:szCs w:val="20"/>
          <w:shd w:val="clear" w:color="auto" w:fill="FFFFFF"/>
        </w:rPr>
        <w:t xml:space="preserve"> </w:t>
      </w:r>
      <w:r w:rsidRPr="003E31FC">
        <w:rPr>
          <w:b/>
          <w:bCs/>
          <w:color w:val="000000" w:themeColor="text1"/>
          <w:sz w:val="20"/>
          <w:szCs w:val="20"/>
          <w:shd w:val="clear" w:color="auto" w:fill="FFFFFF"/>
        </w:rPr>
        <w:t>(</w:t>
      </w:r>
      <w:proofErr w:type="spellStart"/>
      <w:r w:rsidRPr="003E31FC">
        <w:rPr>
          <w:b/>
          <w:bCs/>
          <w:color w:val="000000" w:themeColor="text1"/>
          <w:sz w:val="20"/>
          <w:szCs w:val="20"/>
          <w:shd w:val="clear" w:color="auto" w:fill="FFFFFF"/>
        </w:rPr>
        <w:t>ongoing</w:t>
      </w:r>
      <w:proofErr w:type="spellEnd"/>
      <w:r w:rsidRPr="003E31FC">
        <w:rPr>
          <w:b/>
          <w:bCs/>
          <w:color w:val="000000" w:themeColor="text1"/>
          <w:sz w:val="20"/>
          <w:szCs w:val="20"/>
          <w:shd w:val="clear" w:color="auto" w:fill="FFFFFF"/>
        </w:rPr>
        <w:t>).</w:t>
      </w:r>
    </w:p>
    <w:p w14:paraId="7559EA2C" w14:textId="487E6470" w:rsidR="005575BF" w:rsidRPr="003E31FC" w:rsidRDefault="005575BF" w:rsidP="003E31FC">
      <w:pPr>
        <w:pStyle w:val="NormalWeb"/>
        <w:widowControl w:val="0"/>
        <w:numPr>
          <w:ilvl w:val="0"/>
          <w:numId w:val="23"/>
        </w:numPr>
        <w:spacing w:before="0" w:beforeAutospacing="0" w:after="120"/>
        <w:ind w:left="284" w:hanging="284"/>
        <w:rPr>
          <w:color w:val="000000" w:themeColor="text1"/>
          <w:sz w:val="20"/>
          <w:szCs w:val="20"/>
          <w:shd w:val="clear" w:color="auto" w:fill="FFFFFF"/>
          <w:lang w:val="en-US"/>
        </w:rPr>
      </w:pPr>
      <w:r w:rsidRPr="003E31FC">
        <w:rPr>
          <w:color w:val="000000" w:themeColor="text1"/>
          <w:sz w:val="20"/>
          <w:szCs w:val="20"/>
          <w:shd w:val="clear" w:color="auto" w:fill="FFFFFF"/>
          <w:lang w:val="en-US"/>
        </w:rPr>
        <w:t>Catarina Pimenta, Biological Engineering at IST</w:t>
      </w:r>
      <w:r w:rsidR="00FA1583">
        <w:rPr>
          <w:color w:val="000000" w:themeColor="text1"/>
          <w:sz w:val="20"/>
          <w:szCs w:val="20"/>
          <w:shd w:val="clear" w:color="auto" w:fill="FFFFFF"/>
          <w:lang w:val="en-US"/>
        </w:rPr>
        <w:t>¸</w:t>
      </w:r>
      <w:r w:rsidR="00FA1583" w:rsidRPr="00FA1583">
        <w:rPr>
          <w:color w:val="000000" w:themeColor="text1"/>
          <w:sz w:val="20"/>
          <w:szCs w:val="20"/>
          <w:shd w:val="clear" w:color="auto" w:fill="FFFFFF"/>
          <w:lang w:val="en-US"/>
        </w:rPr>
        <w:t xml:space="preserve"> </w:t>
      </w:r>
      <w:proofErr w:type="spellStart"/>
      <w:r w:rsidR="00FA1583">
        <w:rPr>
          <w:color w:val="000000" w:themeColor="text1"/>
          <w:sz w:val="20"/>
          <w:szCs w:val="20"/>
          <w:shd w:val="clear" w:color="auto" w:fill="FFFFFF"/>
          <w:lang w:val="en-US"/>
        </w:rPr>
        <w:t>U</w:t>
      </w:r>
      <w:r w:rsidR="00FA1583" w:rsidRPr="000218E0">
        <w:rPr>
          <w:color w:val="000000" w:themeColor="text1"/>
          <w:sz w:val="20"/>
          <w:szCs w:val="20"/>
          <w:shd w:val="clear" w:color="auto" w:fill="FFFFFF"/>
          <w:lang w:val="en-US"/>
        </w:rPr>
        <w:t>Lisboa</w:t>
      </w:r>
      <w:proofErr w:type="spellEnd"/>
      <w:r w:rsidRPr="003E31FC">
        <w:rPr>
          <w:color w:val="000000" w:themeColor="text1"/>
          <w:sz w:val="20"/>
          <w:szCs w:val="20"/>
          <w:shd w:val="clear" w:color="auto" w:fill="FFFFFF"/>
          <w:lang w:val="en-US"/>
        </w:rPr>
        <w:t xml:space="preserve"> </w:t>
      </w:r>
      <w:r w:rsidRPr="003E31FC">
        <w:rPr>
          <w:b/>
          <w:bCs/>
          <w:color w:val="000000" w:themeColor="text1"/>
          <w:sz w:val="20"/>
          <w:szCs w:val="20"/>
          <w:shd w:val="clear" w:color="auto" w:fill="FFFFFF"/>
          <w:lang w:val="en-US"/>
        </w:rPr>
        <w:t>(ongoing).</w:t>
      </w:r>
    </w:p>
    <w:p w14:paraId="6F91890D" w14:textId="03AE12B9" w:rsidR="005D1CB7" w:rsidRPr="000218E0" w:rsidRDefault="00540A1E" w:rsidP="00DA6740">
      <w:pPr>
        <w:pStyle w:val="NormalWeb"/>
        <w:widowControl w:val="0"/>
        <w:spacing w:before="0" w:beforeAutospacing="0" w:after="0"/>
        <w:ind w:left="567" w:hanging="567"/>
        <w:rPr>
          <w:color w:val="000000" w:themeColor="text1"/>
          <w:sz w:val="20"/>
          <w:szCs w:val="20"/>
          <w:shd w:val="clear" w:color="auto" w:fill="FFFFFF"/>
          <w:lang w:val="en-US"/>
        </w:rPr>
      </w:pPr>
      <w:r w:rsidRPr="000218E0">
        <w:rPr>
          <w:color w:val="000000" w:themeColor="text1"/>
          <w:sz w:val="20"/>
          <w:szCs w:val="20"/>
          <w:shd w:val="clear" w:color="auto" w:fill="FFFFFF"/>
          <w:lang w:val="en-US"/>
        </w:rPr>
        <w:t xml:space="preserve">Supervision of </w:t>
      </w:r>
      <w:proofErr w:type="spellStart"/>
      <w:r w:rsidRPr="000218E0">
        <w:rPr>
          <w:color w:val="000000" w:themeColor="text1"/>
          <w:sz w:val="20"/>
          <w:szCs w:val="20"/>
          <w:shd w:val="clear" w:color="auto" w:fill="FFFFFF"/>
          <w:lang w:val="en-US"/>
        </w:rPr>
        <w:t>Posdoc</w:t>
      </w:r>
      <w:proofErr w:type="spellEnd"/>
      <w:r w:rsidRPr="000218E0">
        <w:rPr>
          <w:color w:val="000000" w:themeColor="text1"/>
          <w:sz w:val="20"/>
          <w:szCs w:val="20"/>
          <w:shd w:val="clear" w:color="auto" w:fill="FFFFFF"/>
          <w:lang w:val="en-US"/>
        </w:rPr>
        <w:t xml:space="preserve"> in Portugal</w:t>
      </w:r>
      <w:r w:rsidR="00FA1583">
        <w:rPr>
          <w:color w:val="000000" w:themeColor="text1"/>
          <w:sz w:val="20"/>
          <w:szCs w:val="20"/>
          <w:shd w:val="clear" w:color="auto" w:fill="FFFFFF"/>
          <w:lang w:val="en-US"/>
        </w:rPr>
        <w:t>:</w:t>
      </w:r>
    </w:p>
    <w:p w14:paraId="160AE296" w14:textId="35E1C9B3" w:rsidR="00540A1E" w:rsidRPr="000218E0" w:rsidRDefault="00591D46" w:rsidP="00017B8A">
      <w:pPr>
        <w:pStyle w:val="NormalWeb"/>
        <w:widowControl w:val="0"/>
        <w:numPr>
          <w:ilvl w:val="0"/>
          <w:numId w:val="20"/>
        </w:numPr>
        <w:spacing w:before="0" w:beforeAutospacing="0" w:after="0"/>
        <w:ind w:left="284" w:hanging="284"/>
        <w:rPr>
          <w:color w:val="000000"/>
          <w:sz w:val="20"/>
          <w:szCs w:val="20"/>
          <w:u w:val="single" w:color="808080" w:themeColor="background1" w:themeShade="80"/>
          <w:lang w:val="pt-BR"/>
        </w:rPr>
      </w:pPr>
      <w:r w:rsidRPr="000218E0">
        <w:rPr>
          <w:color w:val="000000" w:themeColor="text1"/>
          <w:sz w:val="20"/>
          <w:szCs w:val="20"/>
        </w:rPr>
        <w:t>Tânia</w:t>
      </w:r>
      <w:r w:rsidR="00540A1E" w:rsidRPr="000218E0">
        <w:rPr>
          <w:color w:val="000000" w:themeColor="text1"/>
          <w:sz w:val="20"/>
          <w:szCs w:val="20"/>
        </w:rPr>
        <w:t xml:space="preserve"> Sousa, IST, </w:t>
      </w:r>
      <w:proofErr w:type="spellStart"/>
      <w:r w:rsidR="00540A1E" w:rsidRPr="000218E0">
        <w:rPr>
          <w:color w:val="000000" w:themeColor="text1"/>
          <w:sz w:val="20"/>
          <w:szCs w:val="20"/>
          <w:shd w:val="clear" w:color="auto" w:fill="FFFFFF"/>
        </w:rPr>
        <w:t>ULisboa</w:t>
      </w:r>
      <w:proofErr w:type="spellEnd"/>
      <w:r w:rsidR="00540A1E" w:rsidRPr="000218E0">
        <w:rPr>
          <w:color w:val="000000" w:themeColor="text1"/>
          <w:sz w:val="20"/>
          <w:szCs w:val="20"/>
          <w:shd w:val="clear" w:color="auto" w:fill="FFFFFF"/>
        </w:rPr>
        <w:t xml:space="preserve"> </w:t>
      </w:r>
      <w:r w:rsidR="00540A1E" w:rsidRPr="000218E0">
        <w:rPr>
          <w:color w:val="000000" w:themeColor="text1"/>
          <w:sz w:val="20"/>
          <w:szCs w:val="20"/>
          <w:shd w:val="clear" w:color="auto" w:fill="FFFFFF"/>
          <w:lang w:val="pt-BR"/>
        </w:rPr>
        <w:t>(</w:t>
      </w:r>
      <w:r w:rsidR="00FF369A" w:rsidRPr="000218E0">
        <w:rPr>
          <w:color w:val="000000" w:themeColor="text1"/>
          <w:sz w:val="20"/>
          <w:szCs w:val="20"/>
          <w:shd w:val="clear" w:color="auto" w:fill="FFFFFF"/>
          <w:lang w:val="pt-BR"/>
        </w:rPr>
        <w:t>from April 2019</w:t>
      </w:r>
      <w:r w:rsidR="008C26E6" w:rsidRPr="000218E0">
        <w:rPr>
          <w:color w:val="000000" w:themeColor="text1"/>
          <w:sz w:val="20"/>
          <w:szCs w:val="20"/>
          <w:shd w:val="clear" w:color="auto" w:fill="FFFFFF"/>
          <w:lang w:val="pt-BR"/>
        </w:rPr>
        <w:t xml:space="preserve"> to </w:t>
      </w:r>
      <w:r w:rsidR="00FF369A" w:rsidRPr="000218E0">
        <w:rPr>
          <w:color w:val="000000" w:themeColor="text1"/>
          <w:sz w:val="20"/>
          <w:szCs w:val="20"/>
          <w:shd w:val="clear" w:color="auto" w:fill="FFFFFF"/>
          <w:lang w:val="pt-BR"/>
        </w:rPr>
        <w:t>May</w:t>
      </w:r>
      <w:r w:rsidR="008C26E6" w:rsidRPr="000218E0">
        <w:rPr>
          <w:color w:val="000000" w:themeColor="text1"/>
          <w:sz w:val="20"/>
          <w:szCs w:val="20"/>
          <w:shd w:val="clear" w:color="auto" w:fill="FFFFFF"/>
          <w:lang w:val="pt-BR"/>
        </w:rPr>
        <w:t xml:space="preserve"> </w:t>
      </w:r>
      <w:r w:rsidR="00FF369A" w:rsidRPr="000218E0">
        <w:rPr>
          <w:color w:val="000000" w:themeColor="text1"/>
          <w:sz w:val="20"/>
          <w:szCs w:val="20"/>
          <w:shd w:val="clear" w:color="auto" w:fill="FFFFFF"/>
          <w:lang w:val="pt-BR"/>
        </w:rPr>
        <w:t>2021</w:t>
      </w:r>
      <w:r w:rsidR="00540A1E" w:rsidRPr="000218E0">
        <w:rPr>
          <w:color w:val="000000" w:themeColor="text1"/>
          <w:sz w:val="20"/>
          <w:szCs w:val="20"/>
          <w:shd w:val="clear" w:color="auto" w:fill="FFFFFF"/>
          <w:lang w:val="pt-BR"/>
        </w:rPr>
        <w:t>)</w:t>
      </w:r>
      <w:r w:rsidR="00540A1E" w:rsidRPr="000218E0">
        <w:rPr>
          <w:color w:val="000000" w:themeColor="text1"/>
          <w:sz w:val="20"/>
          <w:szCs w:val="20"/>
          <w:shd w:val="clear" w:color="auto" w:fill="FFFFFF"/>
        </w:rPr>
        <w:t>.</w:t>
      </w:r>
    </w:p>
    <w:p w14:paraId="4F165AC3" w14:textId="15E7FEA1" w:rsidR="00FA1583" w:rsidRDefault="003335B7" w:rsidP="009352E7">
      <w:pPr>
        <w:pStyle w:val="NormalWeb"/>
        <w:widowControl w:val="0"/>
        <w:numPr>
          <w:ilvl w:val="0"/>
          <w:numId w:val="20"/>
        </w:numPr>
        <w:spacing w:before="0" w:beforeAutospacing="0" w:after="120"/>
        <w:ind w:left="284" w:hanging="284"/>
        <w:rPr>
          <w:color w:val="000000"/>
          <w:sz w:val="20"/>
          <w:szCs w:val="20"/>
          <w:u w:val="single" w:color="808080" w:themeColor="background1" w:themeShade="80"/>
          <w:lang w:val="en-US"/>
        </w:rPr>
      </w:pPr>
      <w:proofErr w:type="spellStart"/>
      <w:r w:rsidRPr="000218E0">
        <w:rPr>
          <w:color w:val="000000" w:themeColor="text1"/>
          <w:sz w:val="20"/>
          <w:szCs w:val="20"/>
          <w:lang w:val="en-US"/>
        </w:rPr>
        <w:t>Claúdia</w:t>
      </w:r>
      <w:proofErr w:type="spellEnd"/>
      <w:r w:rsidRPr="000218E0">
        <w:rPr>
          <w:color w:val="000000" w:themeColor="text1"/>
          <w:sz w:val="20"/>
          <w:szCs w:val="20"/>
          <w:lang w:val="en-US"/>
        </w:rPr>
        <w:t xml:space="preserve"> Alves, IST, </w:t>
      </w:r>
      <w:proofErr w:type="spellStart"/>
      <w:r w:rsidRPr="000218E0">
        <w:rPr>
          <w:color w:val="000000" w:themeColor="text1"/>
          <w:sz w:val="20"/>
          <w:szCs w:val="20"/>
          <w:shd w:val="clear" w:color="auto" w:fill="FFFFFF"/>
          <w:lang w:val="en-US"/>
        </w:rPr>
        <w:t>ULisboa</w:t>
      </w:r>
      <w:proofErr w:type="spellEnd"/>
      <w:r w:rsidRPr="000218E0">
        <w:rPr>
          <w:color w:val="000000" w:themeColor="text1"/>
          <w:sz w:val="20"/>
          <w:szCs w:val="20"/>
          <w:shd w:val="clear" w:color="auto" w:fill="FFFFFF"/>
          <w:lang w:val="en-US"/>
        </w:rPr>
        <w:t xml:space="preserve"> (from November 2021 to March 2022).</w:t>
      </w:r>
      <w:bookmarkEnd w:id="11"/>
    </w:p>
    <w:p w14:paraId="76DADBBA" w14:textId="77777777" w:rsidR="00FA1583" w:rsidRPr="000218E0" w:rsidRDefault="00FA1583" w:rsidP="00DA6740">
      <w:pPr>
        <w:pStyle w:val="NormalWeb"/>
        <w:widowControl w:val="0"/>
        <w:spacing w:before="0" w:beforeAutospacing="0" w:after="0"/>
        <w:ind w:left="284"/>
        <w:rPr>
          <w:color w:val="000000"/>
          <w:sz w:val="20"/>
          <w:szCs w:val="20"/>
          <w:u w:val="single" w:color="808080" w:themeColor="background1" w:themeShade="80"/>
          <w:lang w:val="en-US"/>
        </w:rPr>
      </w:pPr>
    </w:p>
    <w:p w14:paraId="05460B0F" w14:textId="57B39932" w:rsidR="00603885" w:rsidRPr="00ED1A52" w:rsidRDefault="00DE08B0" w:rsidP="00ED1A52">
      <w:pPr>
        <w:pStyle w:val="PargrafodaLista"/>
        <w:widowControl w:val="0"/>
        <w:numPr>
          <w:ilvl w:val="0"/>
          <w:numId w:val="28"/>
        </w:numPr>
        <w:autoSpaceDE w:val="0"/>
        <w:autoSpaceDN w:val="0"/>
        <w:adjustRightInd w:val="0"/>
        <w:spacing w:after="160"/>
        <w:ind w:left="284" w:hanging="284"/>
        <w:rPr>
          <w:sz w:val="20"/>
          <w:szCs w:val="20"/>
          <w:u w:val="single" w:color="808080" w:themeColor="background1" w:themeShade="80"/>
        </w:rPr>
      </w:pPr>
      <w:bookmarkStart w:id="12" w:name="_Hlk105066250"/>
      <w:r w:rsidRPr="00ED1A52">
        <w:rPr>
          <w:b/>
          <w:bCs/>
          <w:spacing w:val="3"/>
          <w:sz w:val="20"/>
          <w:szCs w:val="20"/>
          <w:u w:val="single" w:color="808080" w:themeColor="background1" w:themeShade="80"/>
        </w:rPr>
        <w:t>TEACHING ACTIVITIES</w:t>
      </w:r>
    </w:p>
    <w:p w14:paraId="474D0DCD" w14:textId="72174504" w:rsidR="003C455D" w:rsidRPr="003C455D" w:rsidRDefault="00EF2777" w:rsidP="00EE2D78">
      <w:pPr>
        <w:pStyle w:val="NormalWeb"/>
        <w:widowControl w:val="0"/>
        <w:spacing w:before="0" w:beforeAutospacing="0" w:after="120" w:line="240" w:lineRule="auto"/>
        <w:rPr>
          <w:b/>
          <w:bCs/>
          <w:color w:val="000000" w:themeColor="text1"/>
          <w:sz w:val="20"/>
          <w:szCs w:val="20"/>
          <w:u w:val="single"/>
          <w:lang w:val="en-US"/>
        </w:rPr>
      </w:pPr>
      <w:bookmarkStart w:id="13" w:name="_Hlk105066302"/>
      <w:bookmarkEnd w:id="12"/>
      <w:r w:rsidRPr="003C455D">
        <w:rPr>
          <w:b/>
          <w:bCs/>
          <w:color w:val="000000" w:themeColor="text1"/>
          <w:sz w:val="20"/>
          <w:szCs w:val="20"/>
          <w:u w:val="single"/>
          <w:lang w:val="en-US"/>
        </w:rPr>
        <w:t>Teaching Theoretical and Practical Classes in Biomolecular Engineering at IST:</w:t>
      </w:r>
    </w:p>
    <w:p w14:paraId="3C3D5969" w14:textId="1C4491F5" w:rsidR="00FA1583" w:rsidRPr="003C455D" w:rsidRDefault="00EF2777" w:rsidP="00FA1583">
      <w:pPr>
        <w:pStyle w:val="NormalWeb"/>
        <w:widowControl w:val="0"/>
        <w:numPr>
          <w:ilvl w:val="0"/>
          <w:numId w:val="18"/>
        </w:numPr>
        <w:spacing w:before="0" w:beforeAutospacing="0" w:after="0" w:line="240" w:lineRule="auto"/>
        <w:ind w:left="284" w:hanging="284"/>
        <w:jc w:val="left"/>
        <w:rPr>
          <w:color w:val="000000" w:themeColor="text1"/>
          <w:sz w:val="20"/>
          <w:szCs w:val="20"/>
          <w:lang w:val="en-US"/>
        </w:rPr>
      </w:pPr>
      <w:r w:rsidRPr="003C455D">
        <w:rPr>
          <w:b/>
          <w:bCs/>
          <w:color w:val="000000" w:themeColor="text1"/>
          <w:sz w:val="20"/>
          <w:szCs w:val="20"/>
          <w:lang w:val="en-US"/>
        </w:rPr>
        <w:t>202</w:t>
      </w:r>
      <w:r w:rsidR="00591A01" w:rsidRPr="003C455D">
        <w:rPr>
          <w:b/>
          <w:bCs/>
          <w:color w:val="000000" w:themeColor="text1"/>
          <w:sz w:val="20"/>
          <w:szCs w:val="20"/>
          <w:lang w:val="en-US"/>
        </w:rPr>
        <w:t>2</w:t>
      </w:r>
      <w:r w:rsidRPr="003C455D">
        <w:rPr>
          <w:b/>
          <w:bCs/>
          <w:color w:val="000000" w:themeColor="text1"/>
          <w:sz w:val="20"/>
          <w:szCs w:val="20"/>
          <w:lang w:val="en-US"/>
        </w:rPr>
        <w:t>/202</w:t>
      </w:r>
      <w:r w:rsidR="00591A01" w:rsidRPr="003C455D">
        <w:rPr>
          <w:b/>
          <w:bCs/>
          <w:color w:val="000000" w:themeColor="text1"/>
          <w:sz w:val="20"/>
          <w:szCs w:val="20"/>
          <w:lang w:val="en-US"/>
        </w:rPr>
        <w:t>3</w:t>
      </w:r>
      <w:r w:rsidRPr="003C455D">
        <w:rPr>
          <w:b/>
          <w:bCs/>
          <w:color w:val="000000" w:themeColor="text1"/>
          <w:sz w:val="20"/>
          <w:szCs w:val="20"/>
          <w:lang w:val="en-US"/>
        </w:rPr>
        <w:t>- 2</w:t>
      </w:r>
      <w:r w:rsidRPr="003C455D">
        <w:rPr>
          <w:b/>
          <w:bCs/>
          <w:color w:val="000000" w:themeColor="text1"/>
          <w:sz w:val="20"/>
          <w:szCs w:val="20"/>
          <w:vertAlign w:val="superscript"/>
          <w:lang w:val="en-US"/>
        </w:rPr>
        <w:t>nd</w:t>
      </w:r>
      <w:r w:rsidRPr="003C455D">
        <w:rPr>
          <w:b/>
          <w:bCs/>
          <w:color w:val="000000" w:themeColor="text1"/>
          <w:sz w:val="20"/>
          <w:szCs w:val="20"/>
          <w:lang w:val="en-US"/>
        </w:rPr>
        <w:t xml:space="preserve"> Trimester</w:t>
      </w:r>
      <w:r w:rsidRPr="003C455D">
        <w:rPr>
          <w:color w:val="000000" w:themeColor="text1"/>
          <w:sz w:val="20"/>
          <w:szCs w:val="20"/>
          <w:lang w:val="en-US"/>
        </w:rPr>
        <w:t>, Teaching</w:t>
      </w:r>
      <w:r w:rsidR="00EE2D78">
        <w:rPr>
          <w:color w:val="000000" w:themeColor="text1"/>
          <w:sz w:val="20"/>
          <w:szCs w:val="20"/>
          <w:lang w:val="en-US"/>
        </w:rPr>
        <w:t xml:space="preserve"> </w:t>
      </w:r>
      <w:r w:rsidR="00EE2D78" w:rsidRPr="00EE2D78">
        <w:rPr>
          <w:color w:val="000000" w:themeColor="text1"/>
          <w:sz w:val="20"/>
          <w:szCs w:val="20"/>
          <w:lang w:val="en-US"/>
        </w:rPr>
        <w:t xml:space="preserve">Theoretical Classes of </w:t>
      </w:r>
      <w:r w:rsidR="00FA1583" w:rsidRPr="00EE2D78">
        <w:rPr>
          <w:color w:val="000000" w:themeColor="text1"/>
          <w:sz w:val="20"/>
          <w:szCs w:val="20"/>
          <w:lang w:val="en-US"/>
        </w:rPr>
        <w:t>“</w:t>
      </w:r>
      <w:r w:rsidRPr="00EE2D78">
        <w:rPr>
          <w:color w:val="000000" w:themeColor="text1"/>
          <w:sz w:val="20"/>
          <w:szCs w:val="20"/>
          <w:lang w:val="en-US"/>
        </w:rPr>
        <w:t>Protein</w:t>
      </w:r>
      <w:r w:rsidRPr="003C455D">
        <w:rPr>
          <w:color w:val="000000" w:themeColor="text1"/>
          <w:sz w:val="20"/>
          <w:szCs w:val="20"/>
          <w:lang w:val="en-US"/>
        </w:rPr>
        <w:t xml:space="preserve"> structure and folding” and “Protein </w:t>
      </w:r>
      <w:r w:rsidRPr="003C455D">
        <w:rPr>
          <w:color w:val="000000" w:themeColor="text1"/>
          <w:sz w:val="20"/>
          <w:szCs w:val="20"/>
          <w:lang w:val="en-US"/>
        </w:rPr>
        <w:lastRenderedPageBreak/>
        <w:t xml:space="preserve">Engineering”. </w:t>
      </w:r>
    </w:p>
    <w:p w14:paraId="5D0CB4AA" w14:textId="460BAD43" w:rsidR="00EF2777" w:rsidRPr="003C455D" w:rsidRDefault="003C455D" w:rsidP="00FA1583">
      <w:pPr>
        <w:pStyle w:val="NormalWeb"/>
        <w:widowControl w:val="0"/>
        <w:spacing w:before="0" w:beforeAutospacing="0" w:after="0" w:line="240" w:lineRule="auto"/>
        <w:ind w:left="284"/>
        <w:jc w:val="left"/>
        <w:rPr>
          <w:color w:val="000000" w:themeColor="text1"/>
          <w:sz w:val="20"/>
          <w:szCs w:val="20"/>
          <w:lang w:val="en-US"/>
        </w:rPr>
      </w:pPr>
      <w:r w:rsidRPr="003C455D">
        <w:rPr>
          <w:color w:val="000000" w:themeColor="text1"/>
          <w:sz w:val="20"/>
          <w:szCs w:val="20"/>
          <w:lang w:val="en-US"/>
        </w:rPr>
        <w:t xml:space="preserve">Responsible for </w:t>
      </w:r>
      <w:r w:rsidR="00591A01" w:rsidRPr="003C455D">
        <w:rPr>
          <w:color w:val="000000" w:themeColor="text1"/>
          <w:sz w:val="20"/>
          <w:szCs w:val="20"/>
          <w:lang w:val="en-US"/>
        </w:rPr>
        <w:t xml:space="preserve">40% </w:t>
      </w:r>
      <w:r w:rsidRPr="003C455D">
        <w:rPr>
          <w:color w:val="000000" w:themeColor="text1"/>
          <w:sz w:val="20"/>
          <w:szCs w:val="20"/>
          <w:lang w:val="en-US"/>
        </w:rPr>
        <w:t xml:space="preserve">of </w:t>
      </w:r>
      <w:r>
        <w:rPr>
          <w:color w:val="000000" w:themeColor="text1"/>
          <w:sz w:val="20"/>
          <w:szCs w:val="20"/>
          <w:lang w:val="en-US"/>
        </w:rPr>
        <w:t>all T</w:t>
      </w:r>
      <w:r w:rsidRPr="003C455D">
        <w:rPr>
          <w:color w:val="000000" w:themeColor="text1"/>
          <w:sz w:val="20"/>
          <w:szCs w:val="20"/>
          <w:lang w:val="en-US"/>
        </w:rPr>
        <w:t xml:space="preserve">heoretical and </w:t>
      </w:r>
      <w:r>
        <w:rPr>
          <w:color w:val="000000" w:themeColor="text1"/>
          <w:sz w:val="20"/>
          <w:szCs w:val="20"/>
          <w:lang w:val="en-US"/>
        </w:rPr>
        <w:t>P</w:t>
      </w:r>
      <w:r w:rsidRPr="003C455D">
        <w:rPr>
          <w:color w:val="000000" w:themeColor="text1"/>
          <w:sz w:val="20"/>
          <w:szCs w:val="20"/>
          <w:lang w:val="en-US"/>
        </w:rPr>
        <w:t xml:space="preserve">ractical Classes </w:t>
      </w:r>
    </w:p>
    <w:p w14:paraId="1F8E39BB" w14:textId="02574A0F" w:rsidR="00AB59D1" w:rsidRDefault="00591A01" w:rsidP="00DA6740">
      <w:pPr>
        <w:pStyle w:val="NormalWeb"/>
        <w:widowControl w:val="0"/>
        <w:spacing w:before="0" w:beforeAutospacing="0" w:after="0" w:line="240" w:lineRule="auto"/>
        <w:ind w:left="284"/>
        <w:jc w:val="left"/>
        <w:rPr>
          <w:color w:val="000000" w:themeColor="text1"/>
          <w:sz w:val="20"/>
          <w:szCs w:val="20"/>
          <w:lang w:val="en-US"/>
        </w:rPr>
      </w:pPr>
      <w:r>
        <w:rPr>
          <w:color w:val="000000" w:themeColor="text1"/>
          <w:sz w:val="20"/>
          <w:szCs w:val="20"/>
          <w:lang w:val="en-US"/>
        </w:rPr>
        <w:t>40 Master Students fr</w:t>
      </w:r>
      <w:r w:rsidR="00AB59D1">
        <w:rPr>
          <w:color w:val="000000" w:themeColor="text1"/>
          <w:sz w:val="20"/>
          <w:szCs w:val="20"/>
          <w:lang w:val="en-US"/>
        </w:rPr>
        <w:t>om:</w:t>
      </w:r>
    </w:p>
    <w:p w14:paraId="5270E011" w14:textId="77777777" w:rsidR="00AB59D1" w:rsidRDefault="00591A01" w:rsidP="00AB59D1">
      <w:pPr>
        <w:pStyle w:val="NormalWeb"/>
        <w:widowControl w:val="0"/>
        <w:spacing w:before="0" w:beforeAutospacing="0" w:after="0" w:line="240" w:lineRule="auto"/>
        <w:ind w:left="709"/>
        <w:jc w:val="left"/>
        <w:rPr>
          <w:color w:val="000000" w:themeColor="text1"/>
          <w:sz w:val="20"/>
          <w:szCs w:val="20"/>
          <w:lang w:val="en-US"/>
        </w:rPr>
      </w:pPr>
      <w:r>
        <w:rPr>
          <w:color w:val="000000" w:themeColor="text1"/>
          <w:sz w:val="20"/>
          <w:szCs w:val="20"/>
          <w:lang w:val="en-US"/>
        </w:rPr>
        <w:t xml:space="preserve">Biological </w:t>
      </w:r>
      <w:proofErr w:type="gramStart"/>
      <w:r>
        <w:rPr>
          <w:color w:val="000000" w:themeColor="text1"/>
          <w:sz w:val="20"/>
          <w:szCs w:val="20"/>
          <w:lang w:val="en-US"/>
        </w:rPr>
        <w:t>Engineering;</w:t>
      </w:r>
      <w:proofErr w:type="gramEnd"/>
    </w:p>
    <w:p w14:paraId="0F8C1720" w14:textId="77777777" w:rsidR="00AB59D1" w:rsidRDefault="00591A01" w:rsidP="00AB59D1">
      <w:pPr>
        <w:pStyle w:val="NormalWeb"/>
        <w:widowControl w:val="0"/>
        <w:spacing w:before="0" w:beforeAutospacing="0" w:after="0" w:line="240" w:lineRule="auto"/>
        <w:ind w:left="709"/>
        <w:jc w:val="left"/>
        <w:rPr>
          <w:color w:val="000000" w:themeColor="text1"/>
          <w:sz w:val="20"/>
          <w:szCs w:val="20"/>
          <w:lang w:val="en-US"/>
        </w:rPr>
      </w:pPr>
      <w:r>
        <w:rPr>
          <w:color w:val="000000" w:themeColor="text1"/>
          <w:sz w:val="20"/>
          <w:szCs w:val="20"/>
          <w:lang w:val="en-US"/>
        </w:rPr>
        <w:t xml:space="preserve">Biomedical </w:t>
      </w:r>
      <w:proofErr w:type="gramStart"/>
      <w:r>
        <w:rPr>
          <w:color w:val="000000" w:themeColor="text1"/>
          <w:sz w:val="20"/>
          <w:szCs w:val="20"/>
          <w:lang w:val="en-US"/>
        </w:rPr>
        <w:t>Engineering;</w:t>
      </w:r>
      <w:proofErr w:type="gramEnd"/>
      <w:r>
        <w:rPr>
          <w:color w:val="000000" w:themeColor="text1"/>
          <w:sz w:val="20"/>
          <w:szCs w:val="20"/>
          <w:lang w:val="en-US"/>
        </w:rPr>
        <w:t xml:space="preserve"> </w:t>
      </w:r>
    </w:p>
    <w:p w14:paraId="549AE4FA" w14:textId="77777777" w:rsidR="00AB59D1" w:rsidRDefault="00591A01" w:rsidP="00AB59D1">
      <w:pPr>
        <w:pStyle w:val="NormalWeb"/>
        <w:widowControl w:val="0"/>
        <w:spacing w:before="0" w:beforeAutospacing="0" w:after="0" w:line="240" w:lineRule="auto"/>
        <w:ind w:left="709"/>
        <w:jc w:val="left"/>
        <w:rPr>
          <w:color w:val="000000" w:themeColor="text1"/>
          <w:sz w:val="20"/>
          <w:szCs w:val="20"/>
          <w:lang w:val="en-US"/>
        </w:rPr>
      </w:pPr>
      <w:proofErr w:type="gramStart"/>
      <w:r>
        <w:rPr>
          <w:color w:val="000000" w:themeColor="text1"/>
          <w:sz w:val="20"/>
          <w:szCs w:val="20"/>
          <w:lang w:val="en-US"/>
        </w:rPr>
        <w:t>Biotechnology;</w:t>
      </w:r>
      <w:proofErr w:type="gramEnd"/>
      <w:r>
        <w:rPr>
          <w:color w:val="000000" w:themeColor="text1"/>
          <w:sz w:val="20"/>
          <w:szCs w:val="20"/>
          <w:lang w:val="en-US"/>
        </w:rPr>
        <w:t xml:space="preserve"> </w:t>
      </w:r>
    </w:p>
    <w:p w14:paraId="5FB0BFBB" w14:textId="77777777" w:rsidR="00AB59D1" w:rsidRDefault="00591A01" w:rsidP="00AB59D1">
      <w:pPr>
        <w:pStyle w:val="NormalWeb"/>
        <w:widowControl w:val="0"/>
        <w:spacing w:before="0" w:beforeAutospacing="0" w:after="0" w:line="240" w:lineRule="auto"/>
        <w:ind w:left="709"/>
        <w:jc w:val="left"/>
        <w:rPr>
          <w:color w:val="000000" w:themeColor="text1"/>
          <w:sz w:val="20"/>
          <w:szCs w:val="20"/>
          <w:lang w:val="en-US"/>
        </w:rPr>
      </w:pPr>
      <w:r w:rsidRPr="00591A01">
        <w:rPr>
          <w:color w:val="000000" w:themeColor="text1"/>
          <w:sz w:val="20"/>
          <w:szCs w:val="20"/>
          <w:lang w:val="en-US"/>
        </w:rPr>
        <w:t xml:space="preserve">Bioengineering in Regenerative and Precision </w:t>
      </w:r>
      <w:proofErr w:type="gramStart"/>
      <w:r w:rsidRPr="00591A01">
        <w:rPr>
          <w:color w:val="000000" w:themeColor="text1"/>
          <w:sz w:val="20"/>
          <w:szCs w:val="20"/>
          <w:lang w:val="en-US"/>
        </w:rPr>
        <w:t>Medicine</w:t>
      </w:r>
      <w:r>
        <w:rPr>
          <w:color w:val="000000" w:themeColor="text1"/>
          <w:sz w:val="20"/>
          <w:szCs w:val="20"/>
          <w:lang w:val="en-US"/>
        </w:rPr>
        <w:t>;</w:t>
      </w:r>
      <w:proofErr w:type="gramEnd"/>
      <w:r>
        <w:rPr>
          <w:color w:val="000000" w:themeColor="text1"/>
          <w:sz w:val="20"/>
          <w:szCs w:val="20"/>
          <w:lang w:val="en-US"/>
        </w:rPr>
        <w:t xml:space="preserve"> </w:t>
      </w:r>
    </w:p>
    <w:p w14:paraId="031A3FB3" w14:textId="5B68D498" w:rsidR="00EF2777" w:rsidRDefault="00591A01" w:rsidP="00AB59D1">
      <w:pPr>
        <w:pStyle w:val="NormalWeb"/>
        <w:widowControl w:val="0"/>
        <w:spacing w:before="0" w:beforeAutospacing="0" w:after="0" w:line="240" w:lineRule="auto"/>
        <w:ind w:left="709"/>
        <w:jc w:val="left"/>
        <w:rPr>
          <w:color w:val="000000" w:themeColor="text1"/>
          <w:sz w:val="20"/>
          <w:szCs w:val="20"/>
          <w:lang w:val="en-US"/>
        </w:rPr>
      </w:pPr>
      <w:r w:rsidRPr="00591A01">
        <w:rPr>
          <w:color w:val="000000" w:themeColor="text1"/>
          <w:sz w:val="20"/>
          <w:szCs w:val="20"/>
          <w:lang w:val="en-US"/>
        </w:rPr>
        <w:t xml:space="preserve">Bioengineering and </w:t>
      </w:r>
      <w:proofErr w:type="spellStart"/>
      <w:r w:rsidRPr="00591A01">
        <w:rPr>
          <w:color w:val="000000" w:themeColor="text1"/>
          <w:sz w:val="20"/>
          <w:szCs w:val="20"/>
          <w:lang w:val="en-US"/>
        </w:rPr>
        <w:t>Nanosystems</w:t>
      </w:r>
      <w:proofErr w:type="spellEnd"/>
      <w:r>
        <w:rPr>
          <w:color w:val="000000" w:themeColor="text1"/>
          <w:sz w:val="20"/>
          <w:szCs w:val="20"/>
          <w:lang w:val="en-US"/>
        </w:rPr>
        <w:t xml:space="preserve">  </w:t>
      </w:r>
    </w:p>
    <w:p w14:paraId="2F448C0C" w14:textId="73ABAB3F" w:rsidR="00EF2777" w:rsidRDefault="00000000" w:rsidP="00DA6740">
      <w:pPr>
        <w:pStyle w:val="NormalWeb"/>
        <w:widowControl w:val="0"/>
        <w:spacing w:before="0" w:beforeAutospacing="0" w:after="0" w:line="240" w:lineRule="auto"/>
        <w:ind w:left="284"/>
        <w:rPr>
          <w:color w:val="000000" w:themeColor="text1"/>
          <w:sz w:val="20"/>
          <w:szCs w:val="20"/>
          <w:lang w:val="en-US"/>
        </w:rPr>
      </w:pPr>
      <w:hyperlink r:id="rId12" w:history="1">
        <w:r w:rsidR="00591A01" w:rsidRPr="00F971B6">
          <w:rPr>
            <w:rStyle w:val="Hiperligao"/>
            <w:sz w:val="20"/>
            <w:szCs w:val="20"/>
            <w:lang w:val="en-US"/>
          </w:rPr>
          <w:t>https://fenix.tecnico.ulisboa.pt/disciplinas/EBio-3/2022-2023/1-semestre</w:t>
        </w:r>
      </w:hyperlink>
    </w:p>
    <w:p w14:paraId="1BD59197" w14:textId="77777777" w:rsidR="00591A01" w:rsidRDefault="00591A01" w:rsidP="00DA6740">
      <w:pPr>
        <w:pStyle w:val="NormalWeb"/>
        <w:widowControl w:val="0"/>
        <w:spacing w:before="0" w:beforeAutospacing="0" w:after="0" w:line="240" w:lineRule="auto"/>
        <w:ind w:left="284"/>
        <w:rPr>
          <w:color w:val="000000" w:themeColor="text1"/>
          <w:sz w:val="20"/>
          <w:szCs w:val="20"/>
          <w:lang w:val="en-US"/>
        </w:rPr>
      </w:pPr>
    </w:p>
    <w:p w14:paraId="77703C6F" w14:textId="0A65465C" w:rsidR="00FA1583" w:rsidRDefault="00591A01" w:rsidP="002246B1">
      <w:pPr>
        <w:pStyle w:val="NormalWeb"/>
        <w:widowControl w:val="0"/>
        <w:numPr>
          <w:ilvl w:val="0"/>
          <w:numId w:val="18"/>
        </w:numPr>
        <w:spacing w:before="0" w:beforeAutospacing="0" w:after="0" w:line="276" w:lineRule="auto"/>
        <w:ind w:left="284" w:hanging="284"/>
        <w:jc w:val="left"/>
        <w:rPr>
          <w:color w:val="000000" w:themeColor="text1"/>
          <w:sz w:val="20"/>
          <w:szCs w:val="20"/>
          <w:lang w:val="en-US"/>
        </w:rPr>
      </w:pPr>
      <w:r w:rsidRPr="003C455D">
        <w:rPr>
          <w:b/>
          <w:bCs/>
          <w:color w:val="000000" w:themeColor="text1"/>
          <w:sz w:val="20"/>
          <w:szCs w:val="20"/>
          <w:lang w:val="en-US"/>
        </w:rPr>
        <w:t>202</w:t>
      </w:r>
      <w:r w:rsidR="00FA1583" w:rsidRPr="003C455D">
        <w:rPr>
          <w:b/>
          <w:bCs/>
          <w:color w:val="000000" w:themeColor="text1"/>
          <w:sz w:val="20"/>
          <w:szCs w:val="20"/>
          <w:lang w:val="en-US"/>
        </w:rPr>
        <w:t>1</w:t>
      </w:r>
      <w:r w:rsidRPr="003C455D">
        <w:rPr>
          <w:b/>
          <w:bCs/>
          <w:color w:val="000000" w:themeColor="text1"/>
          <w:sz w:val="20"/>
          <w:szCs w:val="20"/>
          <w:lang w:val="en-US"/>
        </w:rPr>
        <w:t>/202</w:t>
      </w:r>
      <w:r w:rsidR="00FA1583" w:rsidRPr="003C455D">
        <w:rPr>
          <w:b/>
          <w:bCs/>
          <w:color w:val="000000" w:themeColor="text1"/>
          <w:sz w:val="20"/>
          <w:szCs w:val="20"/>
          <w:lang w:val="en-US"/>
        </w:rPr>
        <w:t>2</w:t>
      </w:r>
      <w:r w:rsidRPr="003C455D">
        <w:rPr>
          <w:b/>
          <w:bCs/>
          <w:color w:val="000000" w:themeColor="text1"/>
          <w:sz w:val="20"/>
          <w:szCs w:val="20"/>
          <w:lang w:val="en-US"/>
        </w:rPr>
        <w:t>- 2</w:t>
      </w:r>
      <w:r w:rsidRPr="003C455D">
        <w:rPr>
          <w:b/>
          <w:bCs/>
          <w:color w:val="000000" w:themeColor="text1"/>
          <w:sz w:val="20"/>
          <w:szCs w:val="20"/>
          <w:vertAlign w:val="superscript"/>
          <w:lang w:val="en-US"/>
        </w:rPr>
        <w:t>nd</w:t>
      </w:r>
      <w:r w:rsidRPr="003C455D">
        <w:rPr>
          <w:b/>
          <w:bCs/>
          <w:color w:val="000000" w:themeColor="text1"/>
          <w:sz w:val="20"/>
          <w:szCs w:val="20"/>
          <w:lang w:val="en-US"/>
        </w:rPr>
        <w:t xml:space="preserve"> Trimester</w:t>
      </w:r>
      <w:r>
        <w:rPr>
          <w:color w:val="000000" w:themeColor="text1"/>
          <w:sz w:val="20"/>
          <w:szCs w:val="20"/>
          <w:lang w:val="en-US"/>
        </w:rPr>
        <w:t xml:space="preserve">, Teaching </w:t>
      </w:r>
      <w:r w:rsidR="00EE2D78" w:rsidRPr="00EE2D78">
        <w:rPr>
          <w:color w:val="000000" w:themeColor="text1"/>
          <w:sz w:val="20"/>
          <w:szCs w:val="20"/>
          <w:lang w:val="en-US"/>
        </w:rPr>
        <w:t xml:space="preserve">Theoretical Classes of </w:t>
      </w:r>
      <w:r w:rsidR="003C455D">
        <w:rPr>
          <w:color w:val="000000" w:themeColor="text1"/>
          <w:sz w:val="20"/>
          <w:szCs w:val="20"/>
          <w:lang w:val="en-US"/>
        </w:rPr>
        <w:t>“</w:t>
      </w:r>
      <w:r w:rsidRPr="000218E0">
        <w:rPr>
          <w:color w:val="000000" w:themeColor="text1"/>
          <w:sz w:val="20"/>
          <w:szCs w:val="20"/>
          <w:lang w:val="en-US"/>
        </w:rPr>
        <w:t xml:space="preserve">Protein structure and folding” and </w:t>
      </w:r>
      <w:r>
        <w:rPr>
          <w:color w:val="000000" w:themeColor="text1"/>
          <w:sz w:val="20"/>
          <w:szCs w:val="20"/>
          <w:lang w:val="en-US"/>
        </w:rPr>
        <w:t>“</w:t>
      </w:r>
      <w:r w:rsidRPr="000218E0">
        <w:rPr>
          <w:color w:val="000000" w:themeColor="text1"/>
          <w:sz w:val="20"/>
          <w:szCs w:val="20"/>
          <w:lang w:val="en-US"/>
        </w:rPr>
        <w:t>Protein Engineering</w:t>
      </w:r>
      <w:r>
        <w:rPr>
          <w:color w:val="000000" w:themeColor="text1"/>
          <w:sz w:val="20"/>
          <w:szCs w:val="20"/>
          <w:lang w:val="en-US"/>
        </w:rPr>
        <w:t>”</w:t>
      </w:r>
      <w:r w:rsidRPr="000218E0">
        <w:rPr>
          <w:color w:val="000000" w:themeColor="text1"/>
          <w:sz w:val="20"/>
          <w:szCs w:val="20"/>
          <w:lang w:val="en-US"/>
        </w:rPr>
        <w:t xml:space="preserve">. </w:t>
      </w:r>
    </w:p>
    <w:p w14:paraId="22C803E8" w14:textId="77777777" w:rsidR="003C455D" w:rsidRPr="003C455D" w:rsidRDefault="003C455D" w:rsidP="002246B1">
      <w:pPr>
        <w:pStyle w:val="NormalWeb"/>
        <w:widowControl w:val="0"/>
        <w:spacing w:before="0" w:beforeAutospacing="0" w:after="0" w:line="276" w:lineRule="auto"/>
        <w:ind w:firstLine="284"/>
        <w:jc w:val="left"/>
        <w:rPr>
          <w:color w:val="000000" w:themeColor="text1"/>
          <w:sz w:val="20"/>
          <w:szCs w:val="20"/>
          <w:lang w:val="en-US"/>
        </w:rPr>
      </w:pPr>
      <w:r w:rsidRPr="003C455D">
        <w:rPr>
          <w:color w:val="000000" w:themeColor="text1"/>
          <w:sz w:val="20"/>
          <w:szCs w:val="20"/>
          <w:lang w:val="en-US"/>
        </w:rPr>
        <w:t xml:space="preserve">Responsible for 40% of </w:t>
      </w:r>
      <w:r>
        <w:rPr>
          <w:color w:val="000000" w:themeColor="text1"/>
          <w:sz w:val="20"/>
          <w:szCs w:val="20"/>
          <w:lang w:val="en-US"/>
        </w:rPr>
        <w:t>all T</w:t>
      </w:r>
      <w:r w:rsidRPr="003C455D">
        <w:rPr>
          <w:color w:val="000000" w:themeColor="text1"/>
          <w:sz w:val="20"/>
          <w:szCs w:val="20"/>
          <w:lang w:val="en-US"/>
        </w:rPr>
        <w:t xml:space="preserve">heoretical and </w:t>
      </w:r>
      <w:r>
        <w:rPr>
          <w:color w:val="000000" w:themeColor="text1"/>
          <w:sz w:val="20"/>
          <w:szCs w:val="20"/>
          <w:lang w:val="en-US"/>
        </w:rPr>
        <w:t>P</w:t>
      </w:r>
      <w:r w:rsidRPr="003C455D">
        <w:rPr>
          <w:color w:val="000000" w:themeColor="text1"/>
          <w:sz w:val="20"/>
          <w:szCs w:val="20"/>
          <w:lang w:val="en-US"/>
        </w:rPr>
        <w:t xml:space="preserve">ractical Classes </w:t>
      </w:r>
    </w:p>
    <w:p w14:paraId="2D71C603" w14:textId="1BAFB352" w:rsidR="00AB59D1" w:rsidRDefault="00AB59D1" w:rsidP="002246B1">
      <w:pPr>
        <w:pStyle w:val="NormalWeb"/>
        <w:widowControl w:val="0"/>
        <w:spacing w:before="0" w:beforeAutospacing="0" w:after="0" w:line="276" w:lineRule="auto"/>
        <w:ind w:left="284"/>
        <w:jc w:val="left"/>
        <w:rPr>
          <w:color w:val="000000" w:themeColor="text1"/>
          <w:sz w:val="20"/>
          <w:szCs w:val="20"/>
          <w:lang w:val="en-US"/>
        </w:rPr>
      </w:pPr>
      <w:r>
        <w:rPr>
          <w:color w:val="000000" w:themeColor="text1"/>
          <w:sz w:val="20"/>
          <w:szCs w:val="20"/>
          <w:lang w:val="en-US"/>
        </w:rPr>
        <w:t>41 Master Students from:</w:t>
      </w:r>
    </w:p>
    <w:p w14:paraId="00C630AB" w14:textId="77777777" w:rsidR="00AB59D1" w:rsidRPr="002246B1" w:rsidRDefault="00AB59D1" w:rsidP="002246B1">
      <w:pPr>
        <w:pStyle w:val="NormalWeb"/>
        <w:widowControl w:val="0"/>
        <w:spacing w:before="0" w:beforeAutospacing="0" w:after="0" w:line="276" w:lineRule="auto"/>
        <w:ind w:left="709"/>
        <w:jc w:val="left"/>
        <w:rPr>
          <w:color w:val="000000" w:themeColor="text1"/>
          <w:sz w:val="20"/>
          <w:szCs w:val="20"/>
          <w:lang w:val="en-US"/>
        </w:rPr>
      </w:pPr>
      <w:r w:rsidRPr="002246B1">
        <w:rPr>
          <w:color w:val="000000" w:themeColor="text1"/>
          <w:sz w:val="20"/>
          <w:szCs w:val="20"/>
          <w:lang w:val="en-US"/>
        </w:rPr>
        <w:t xml:space="preserve">Biological </w:t>
      </w:r>
      <w:proofErr w:type="gramStart"/>
      <w:r w:rsidRPr="002246B1">
        <w:rPr>
          <w:color w:val="000000" w:themeColor="text1"/>
          <w:sz w:val="20"/>
          <w:szCs w:val="20"/>
          <w:lang w:val="en-US"/>
        </w:rPr>
        <w:t>Engineering;</w:t>
      </w:r>
      <w:proofErr w:type="gramEnd"/>
    </w:p>
    <w:p w14:paraId="4E45BFDA" w14:textId="77777777" w:rsidR="00AB59D1" w:rsidRPr="002246B1" w:rsidRDefault="00AB59D1" w:rsidP="002246B1">
      <w:pPr>
        <w:pStyle w:val="NormalWeb"/>
        <w:widowControl w:val="0"/>
        <w:spacing w:before="0" w:beforeAutospacing="0" w:after="0" w:line="276" w:lineRule="auto"/>
        <w:ind w:left="709"/>
        <w:jc w:val="left"/>
        <w:rPr>
          <w:color w:val="000000" w:themeColor="text1"/>
          <w:sz w:val="20"/>
          <w:szCs w:val="20"/>
          <w:lang w:val="en-US"/>
        </w:rPr>
      </w:pPr>
      <w:r w:rsidRPr="002246B1">
        <w:rPr>
          <w:color w:val="000000" w:themeColor="text1"/>
          <w:sz w:val="20"/>
          <w:szCs w:val="20"/>
          <w:lang w:val="en-US"/>
        </w:rPr>
        <w:t xml:space="preserve">Biomedical </w:t>
      </w:r>
      <w:proofErr w:type="gramStart"/>
      <w:r w:rsidRPr="002246B1">
        <w:rPr>
          <w:color w:val="000000" w:themeColor="text1"/>
          <w:sz w:val="20"/>
          <w:szCs w:val="20"/>
          <w:lang w:val="en-US"/>
        </w:rPr>
        <w:t>Engineering;</w:t>
      </w:r>
      <w:proofErr w:type="gramEnd"/>
      <w:r w:rsidRPr="002246B1">
        <w:rPr>
          <w:color w:val="000000" w:themeColor="text1"/>
          <w:sz w:val="20"/>
          <w:szCs w:val="20"/>
          <w:lang w:val="en-US"/>
        </w:rPr>
        <w:t xml:space="preserve"> </w:t>
      </w:r>
    </w:p>
    <w:p w14:paraId="64DDDCB8" w14:textId="77777777" w:rsidR="00AB59D1" w:rsidRPr="002246B1" w:rsidRDefault="00AB59D1" w:rsidP="002246B1">
      <w:pPr>
        <w:pStyle w:val="NormalWeb"/>
        <w:widowControl w:val="0"/>
        <w:spacing w:before="0" w:beforeAutospacing="0" w:after="0" w:line="276" w:lineRule="auto"/>
        <w:ind w:left="709"/>
        <w:jc w:val="left"/>
        <w:rPr>
          <w:color w:val="000000" w:themeColor="text1"/>
          <w:sz w:val="20"/>
          <w:szCs w:val="20"/>
          <w:lang w:val="en-US"/>
        </w:rPr>
      </w:pPr>
      <w:proofErr w:type="gramStart"/>
      <w:r w:rsidRPr="002246B1">
        <w:rPr>
          <w:color w:val="000000" w:themeColor="text1"/>
          <w:sz w:val="20"/>
          <w:szCs w:val="20"/>
          <w:lang w:val="en-US"/>
        </w:rPr>
        <w:t>Biotechnology;</w:t>
      </w:r>
      <w:proofErr w:type="gramEnd"/>
      <w:r w:rsidRPr="002246B1">
        <w:rPr>
          <w:color w:val="000000" w:themeColor="text1"/>
          <w:sz w:val="20"/>
          <w:szCs w:val="20"/>
          <w:lang w:val="en-US"/>
        </w:rPr>
        <w:t xml:space="preserve"> </w:t>
      </w:r>
    </w:p>
    <w:p w14:paraId="2E6971EF" w14:textId="77777777" w:rsidR="00AB59D1" w:rsidRPr="002246B1" w:rsidRDefault="00AB59D1" w:rsidP="002246B1">
      <w:pPr>
        <w:pStyle w:val="NormalWeb"/>
        <w:widowControl w:val="0"/>
        <w:spacing w:before="0" w:beforeAutospacing="0" w:after="0" w:line="276" w:lineRule="auto"/>
        <w:ind w:left="709"/>
        <w:jc w:val="left"/>
        <w:rPr>
          <w:color w:val="000000" w:themeColor="text1"/>
          <w:sz w:val="20"/>
          <w:szCs w:val="20"/>
          <w:lang w:val="en-US"/>
        </w:rPr>
      </w:pPr>
      <w:r w:rsidRPr="002246B1">
        <w:rPr>
          <w:color w:val="000000" w:themeColor="text1"/>
          <w:sz w:val="20"/>
          <w:szCs w:val="20"/>
          <w:lang w:val="en-US"/>
        </w:rPr>
        <w:t xml:space="preserve">Bioengineering in Regenerative and Precision </w:t>
      </w:r>
      <w:proofErr w:type="gramStart"/>
      <w:r w:rsidRPr="002246B1">
        <w:rPr>
          <w:color w:val="000000" w:themeColor="text1"/>
          <w:sz w:val="20"/>
          <w:szCs w:val="20"/>
          <w:lang w:val="en-US"/>
        </w:rPr>
        <w:t>Medicine;</w:t>
      </w:r>
      <w:proofErr w:type="gramEnd"/>
      <w:r w:rsidRPr="002246B1">
        <w:rPr>
          <w:color w:val="000000" w:themeColor="text1"/>
          <w:sz w:val="20"/>
          <w:szCs w:val="20"/>
          <w:lang w:val="en-US"/>
        </w:rPr>
        <w:t xml:space="preserve"> </w:t>
      </w:r>
    </w:p>
    <w:p w14:paraId="780FB951" w14:textId="01D2AFCC" w:rsidR="00AB59D1" w:rsidRPr="002246B1" w:rsidRDefault="00AB59D1" w:rsidP="002246B1">
      <w:pPr>
        <w:pStyle w:val="NormalWeb"/>
        <w:widowControl w:val="0"/>
        <w:spacing w:before="0" w:beforeAutospacing="0" w:after="0" w:line="276" w:lineRule="auto"/>
        <w:ind w:left="709"/>
        <w:jc w:val="left"/>
        <w:rPr>
          <w:color w:val="000000" w:themeColor="text1"/>
          <w:sz w:val="20"/>
          <w:szCs w:val="20"/>
          <w:lang w:val="en-US"/>
        </w:rPr>
      </w:pPr>
      <w:r w:rsidRPr="002246B1">
        <w:rPr>
          <w:color w:val="000000" w:themeColor="text1"/>
          <w:sz w:val="20"/>
          <w:szCs w:val="20"/>
          <w:lang w:val="en-US"/>
        </w:rPr>
        <w:t xml:space="preserve">Bioengineering and </w:t>
      </w:r>
      <w:proofErr w:type="spellStart"/>
      <w:r w:rsidRPr="002246B1">
        <w:rPr>
          <w:color w:val="000000" w:themeColor="text1"/>
          <w:sz w:val="20"/>
          <w:szCs w:val="20"/>
          <w:lang w:val="en-US"/>
        </w:rPr>
        <w:t>Nanosystems</w:t>
      </w:r>
      <w:proofErr w:type="spellEnd"/>
    </w:p>
    <w:p w14:paraId="0913D617" w14:textId="2F547189" w:rsidR="00AB59D1" w:rsidRPr="002246B1" w:rsidRDefault="00AB59D1" w:rsidP="002246B1">
      <w:pPr>
        <w:pStyle w:val="NormalWeb"/>
        <w:widowControl w:val="0"/>
        <w:spacing w:before="0" w:beforeAutospacing="0" w:after="0" w:line="276" w:lineRule="auto"/>
        <w:jc w:val="left"/>
        <w:rPr>
          <w:color w:val="000000" w:themeColor="text1"/>
          <w:sz w:val="20"/>
          <w:szCs w:val="20"/>
          <w:lang w:val="en-US"/>
        </w:rPr>
      </w:pPr>
      <w:r w:rsidRPr="002246B1">
        <w:rPr>
          <w:color w:val="000000" w:themeColor="text1"/>
          <w:sz w:val="20"/>
          <w:szCs w:val="20"/>
          <w:lang w:val="en-US"/>
        </w:rPr>
        <w:t xml:space="preserve">      </w:t>
      </w:r>
      <w:hyperlink r:id="rId13" w:history="1">
        <w:r w:rsidRPr="002246B1">
          <w:rPr>
            <w:rStyle w:val="Hiperligao"/>
            <w:sz w:val="20"/>
            <w:szCs w:val="20"/>
            <w:lang w:val="en-US"/>
          </w:rPr>
          <w:t>https://fenix.tecnico.ulisboa.pt/disciplinas/EBio-3/2021-2022/1-semestre</w:t>
        </w:r>
      </w:hyperlink>
    </w:p>
    <w:p w14:paraId="1BB47447" w14:textId="135A7180" w:rsidR="00591A01" w:rsidRPr="002246B1" w:rsidRDefault="00591A01" w:rsidP="002246B1">
      <w:pPr>
        <w:pStyle w:val="NormalWeb"/>
        <w:widowControl w:val="0"/>
        <w:spacing w:before="0" w:beforeAutospacing="0" w:after="0" w:line="276" w:lineRule="auto"/>
        <w:ind w:left="284"/>
        <w:rPr>
          <w:color w:val="000000" w:themeColor="text1"/>
          <w:sz w:val="20"/>
          <w:szCs w:val="20"/>
          <w:lang w:val="en-US"/>
        </w:rPr>
      </w:pPr>
    </w:p>
    <w:p w14:paraId="081DC1E9" w14:textId="6A48F922" w:rsidR="00AB59D1" w:rsidRPr="002246B1" w:rsidRDefault="00AB59D1" w:rsidP="002246B1">
      <w:pPr>
        <w:pStyle w:val="NormalWeb"/>
        <w:widowControl w:val="0"/>
        <w:numPr>
          <w:ilvl w:val="0"/>
          <w:numId w:val="18"/>
        </w:numPr>
        <w:spacing w:before="0" w:beforeAutospacing="0" w:after="0" w:line="276" w:lineRule="auto"/>
        <w:ind w:left="284" w:hanging="284"/>
        <w:rPr>
          <w:color w:val="000000" w:themeColor="text1"/>
          <w:sz w:val="20"/>
          <w:szCs w:val="20"/>
          <w:lang w:val="en-US"/>
        </w:rPr>
      </w:pPr>
      <w:r w:rsidRPr="002246B1">
        <w:rPr>
          <w:b/>
          <w:bCs/>
          <w:color w:val="000000" w:themeColor="text1"/>
          <w:sz w:val="20"/>
          <w:szCs w:val="20"/>
          <w:lang w:val="en-US"/>
        </w:rPr>
        <w:t xml:space="preserve">2020/2021- </w:t>
      </w:r>
      <w:r w:rsidR="00EF2777" w:rsidRPr="002246B1">
        <w:rPr>
          <w:b/>
          <w:bCs/>
          <w:color w:val="000000" w:themeColor="text1"/>
          <w:sz w:val="20"/>
          <w:szCs w:val="20"/>
          <w:lang w:val="en-US"/>
        </w:rPr>
        <w:t>2</w:t>
      </w:r>
      <w:r w:rsidR="00EF2777" w:rsidRPr="002246B1">
        <w:rPr>
          <w:b/>
          <w:bCs/>
          <w:color w:val="000000" w:themeColor="text1"/>
          <w:sz w:val="20"/>
          <w:szCs w:val="20"/>
          <w:vertAlign w:val="superscript"/>
          <w:lang w:val="en-US"/>
        </w:rPr>
        <w:t>nd</w:t>
      </w:r>
      <w:r w:rsidR="00EF2777" w:rsidRPr="002246B1">
        <w:rPr>
          <w:b/>
          <w:bCs/>
          <w:color w:val="000000" w:themeColor="text1"/>
          <w:sz w:val="20"/>
          <w:szCs w:val="20"/>
          <w:lang w:val="en-US"/>
        </w:rPr>
        <w:t xml:space="preserve"> </w:t>
      </w:r>
      <w:r w:rsidRPr="002246B1">
        <w:rPr>
          <w:b/>
          <w:bCs/>
          <w:color w:val="000000" w:themeColor="text1"/>
          <w:sz w:val="20"/>
          <w:szCs w:val="20"/>
          <w:lang w:val="en-US"/>
        </w:rPr>
        <w:t>S</w:t>
      </w:r>
      <w:r w:rsidR="00EF2777" w:rsidRPr="002246B1">
        <w:rPr>
          <w:b/>
          <w:bCs/>
          <w:color w:val="000000" w:themeColor="text1"/>
          <w:sz w:val="20"/>
          <w:szCs w:val="20"/>
          <w:lang w:val="en-US"/>
        </w:rPr>
        <w:t>emester</w:t>
      </w:r>
      <w:r w:rsidRPr="002246B1">
        <w:rPr>
          <w:color w:val="000000" w:themeColor="text1"/>
          <w:sz w:val="20"/>
          <w:szCs w:val="20"/>
          <w:lang w:val="en-US"/>
        </w:rPr>
        <w:t>,</w:t>
      </w:r>
      <w:r w:rsidR="00EF2777" w:rsidRPr="002246B1">
        <w:rPr>
          <w:color w:val="000000" w:themeColor="text1"/>
          <w:sz w:val="20"/>
          <w:szCs w:val="20"/>
          <w:lang w:val="en-US"/>
        </w:rPr>
        <w:t xml:space="preserve"> Teaching </w:t>
      </w:r>
      <w:r w:rsidR="00EE2D78" w:rsidRPr="002246B1">
        <w:rPr>
          <w:color w:val="000000" w:themeColor="text1"/>
          <w:sz w:val="20"/>
          <w:szCs w:val="20"/>
          <w:lang w:val="en-US"/>
        </w:rPr>
        <w:t xml:space="preserve">Theoretical Classes of </w:t>
      </w:r>
      <w:r w:rsidR="00EF2777" w:rsidRPr="002246B1">
        <w:rPr>
          <w:color w:val="000000" w:themeColor="text1"/>
          <w:sz w:val="20"/>
          <w:szCs w:val="20"/>
          <w:lang w:val="en-US"/>
        </w:rPr>
        <w:t xml:space="preserve">“Protein structure and </w:t>
      </w:r>
      <w:proofErr w:type="gramStart"/>
      <w:r w:rsidR="00EF2777" w:rsidRPr="002246B1">
        <w:rPr>
          <w:color w:val="000000" w:themeColor="text1"/>
          <w:sz w:val="20"/>
          <w:szCs w:val="20"/>
          <w:lang w:val="en-US"/>
        </w:rPr>
        <w:t>folding</w:t>
      </w:r>
      <w:proofErr w:type="gramEnd"/>
      <w:r w:rsidR="00EF2777" w:rsidRPr="002246B1">
        <w:rPr>
          <w:color w:val="000000" w:themeColor="text1"/>
          <w:sz w:val="20"/>
          <w:szCs w:val="20"/>
          <w:lang w:val="en-US"/>
        </w:rPr>
        <w:t xml:space="preserve">” </w:t>
      </w:r>
    </w:p>
    <w:p w14:paraId="6CEDF1F8" w14:textId="28EA5E2F" w:rsidR="003C455D" w:rsidRPr="002246B1" w:rsidRDefault="003C455D" w:rsidP="002246B1">
      <w:pPr>
        <w:pStyle w:val="NormalWeb"/>
        <w:widowControl w:val="0"/>
        <w:spacing w:before="0" w:beforeAutospacing="0" w:after="0" w:line="276" w:lineRule="auto"/>
        <w:ind w:firstLine="284"/>
        <w:jc w:val="left"/>
        <w:rPr>
          <w:color w:val="000000" w:themeColor="text1"/>
          <w:sz w:val="20"/>
          <w:szCs w:val="20"/>
          <w:lang w:val="en-US"/>
        </w:rPr>
      </w:pPr>
      <w:r w:rsidRPr="002246B1">
        <w:rPr>
          <w:color w:val="000000" w:themeColor="text1"/>
          <w:sz w:val="20"/>
          <w:szCs w:val="20"/>
          <w:lang w:val="en-US"/>
        </w:rPr>
        <w:t xml:space="preserve">Responsible for 25 % of all Theoretical and Practical Classes </w:t>
      </w:r>
    </w:p>
    <w:p w14:paraId="338370DA" w14:textId="47DF5C91" w:rsidR="00AB59D1" w:rsidRPr="002246B1" w:rsidRDefault="00AB59D1" w:rsidP="002246B1">
      <w:pPr>
        <w:pStyle w:val="NormalWeb"/>
        <w:widowControl w:val="0"/>
        <w:spacing w:before="0" w:beforeAutospacing="0" w:after="0" w:line="276" w:lineRule="auto"/>
        <w:ind w:left="284"/>
        <w:rPr>
          <w:color w:val="000000" w:themeColor="text1"/>
          <w:sz w:val="20"/>
          <w:szCs w:val="20"/>
          <w:lang w:val="en-US"/>
        </w:rPr>
      </w:pPr>
      <w:r w:rsidRPr="002246B1">
        <w:rPr>
          <w:color w:val="000000" w:themeColor="text1"/>
          <w:sz w:val="20"/>
          <w:szCs w:val="20"/>
          <w:lang w:val="en-US"/>
        </w:rPr>
        <w:t>27 Master students from:</w:t>
      </w:r>
    </w:p>
    <w:p w14:paraId="4704D9C7" w14:textId="21432E75" w:rsidR="00AB59D1" w:rsidRPr="002246B1" w:rsidRDefault="00AB59D1" w:rsidP="002246B1">
      <w:pPr>
        <w:pStyle w:val="NormalWeb"/>
        <w:widowControl w:val="0"/>
        <w:spacing w:before="0" w:beforeAutospacing="0" w:after="0" w:line="276" w:lineRule="auto"/>
        <w:ind w:left="709"/>
        <w:rPr>
          <w:color w:val="000000" w:themeColor="text1"/>
          <w:sz w:val="20"/>
          <w:szCs w:val="20"/>
          <w:lang w:val="en-US"/>
        </w:rPr>
      </w:pPr>
      <w:r w:rsidRPr="002246B1">
        <w:rPr>
          <w:color w:val="000000" w:themeColor="text1"/>
          <w:sz w:val="20"/>
          <w:szCs w:val="20"/>
          <w:lang w:val="en-US"/>
        </w:rPr>
        <w:t xml:space="preserve">Bioengineering and </w:t>
      </w:r>
      <w:proofErr w:type="spellStart"/>
      <w:r w:rsidRPr="002246B1">
        <w:rPr>
          <w:color w:val="000000" w:themeColor="text1"/>
          <w:sz w:val="20"/>
          <w:szCs w:val="20"/>
          <w:lang w:val="en-US"/>
        </w:rPr>
        <w:t>Nanosystems</w:t>
      </w:r>
      <w:proofErr w:type="spellEnd"/>
    </w:p>
    <w:p w14:paraId="0FE3C715" w14:textId="78EFE395" w:rsidR="00AB59D1" w:rsidRPr="002246B1" w:rsidRDefault="00AB59D1" w:rsidP="002246B1">
      <w:pPr>
        <w:pStyle w:val="NormalWeb"/>
        <w:widowControl w:val="0"/>
        <w:spacing w:before="0" w:beforeAutospacing="0" w:after="0" w:line="276" w:lineRule="auto"/>
        <w:ind w:left="709"/>
        <w:rPr>
          <w:color w:val="000000" w:themeColor="text1"/>
          <w:sz w:val="20"/>
          <w:szCs w:val="20"/>
          <w:lang w:val="en-US"/>
        </w:rPr>
      </w:pPr>
      <w:r w:rsidRPr="002246B1">
        <w:rPr>
          <w:color w:val="000000" w:themeColor="text1"/>
          <w:sz w:val="20"/>
          <w:szCs w:val="20"/>
          <w:lang w:val="en-US"/>
        </w:rPr>
        <w:t xml:space="preserve">Electrical and Computer Engineering (MEEC), </w:t>
      </w:r>
    </w:p>
    <w:p w14:paraId="60D5FB25" w14:textId="77777777" w:rsidR="00AB59D1" w:rsidRPr="002246B1" w:rsidRDefault="00AB59D1" w:rsidP="002246B1">
      <w:pPr>
        <w:pStyle w:val="NormalWeb"/>
        <w:widowControl w:val="0"/>
        <w:spacing w:before="0" w:beforeAutospacing="0" w:after="0" w:line="276" w:lineRule="auto"/>
        <w:ind w:left="709"/>
        <w:rPr>
          <w:color w:val="000000" w:themeColor="text1"/>
          <w:sz w:val="20"/>
          <w:szCs w:val="20"/>
          <w:lang w:val="en-US"/>
        </w:rPr>
      </w:pPr>
      <w:r w:rsidRPr="002246B1">
        <w:rPr>
          <w:color w:val="000000" w:themeColor="text1"/>
          <w:sz w:val="20"/>
          <w:szCs w:val="20"/>
          <w:lang w:val="en-US"/>
        </w:rPr>
        <w:t xml:space="preserve">Engineering Physics (MEFT) </w:t>
      </w:r>
    </w:p>
    <w:p w14:paraId="658D99BE" w14:textId="22B7ADBC" w:rsidR="00AB59D1" w:rsidRPr="002246B1" w:rsidRDefault="00AB59D1" w:rsidP="002246B1">
      <w:pPr>
        <w:pStyle w:val="NormalWeb"/>
        <w:widowControl w:val="0"/>
        <w:spacing w:before="0" w:beforeAutospacing="0" w:after="0" w:line="276" w:lineRule="auto"/>
        <w:ind w:left="709"/>
        <w:rPr>
          <w:color w:val="000000" w:themeColor="text1"/>
          <w:sz w:val="20"/>
          <w:szCs w:val="20"/>
          <w:lang w:val="en-US"/>
        </w:rPr>
      </w:pPr>
      <w:r w:rsidRPr="002246B1">
        <w:rPr>
          <w:color w:val="000000" w:themeColor="text1"/>
          <w:sz w:val="20"/>
          <w:szCs w:val="20"/>
          <w:lang w:val="en-US"/>
        </w:rPr>
        <w:t>Biotechnology (</w:t>
      </w:r>
      <w:proofErr w:type="spellStart"/>
      <w:r w:rsidRPr="002246B1">
        <w:rPr>
          <w:color w:val="000000" w:themeColor="text1"/>
          <w:sz w:val="20"/>
          <w:szCs w:val="20"/>
          <w:lang w:val="en-US"/>
        </w:rPr>
        <w:t>MBiotec</w:t>
      </w:r>
      <w:proofErr w:type="spellEnd"/>
      <w:r w:rsidRPr="002246B1">
        <w:rPr>
          <w:color w:val="000000" w:themeColor="text1"/>
          <w:sz w:val="20"/>
          <w:szCs w:val="20"/>
          <w:lang w:val="en-US"/>
        </w:rPr>
        <w:t>).</w:t>
      </w:r>
    </w:p>
    <w:p w14:paraId="6A0EBD0A" w14:textId="3551AC72" w:rsidR="00AB59D1" w:rsidRPr="002246B1" w:rsidRDefault="00000000" w:rsidP="002246B1">
      <w:pPr>
        <w:pStyle w:val="NormalWeb"/>
        <w:widowControl w:val="0"/>
        <w:spacing w:before="0" w:beforeAutospacing="0" w:after="0" w:line="276" w:lineRule="auto"/>
        <w:ind w:left="284"/>
        <w:rPr>
          <w:color w:val="000000" w:themeColor="text1"/>
          <w:sz w:val="20"/>
          <w:szCs w:val="20"/>
          <w:lang w:val="en-US"/>
        </w:rPr>
      </w:pPr>
      <w:hyperlink r:id="rId14" w:history="1">
        <w:r w:rsidR="00AB59D1" w:rsidRPr="002246B1">
          <w:rPr>
            <w:rStyle w:val="Hiperligao"/>
            <w:sz w:val="20"/>
            <w:szCs w:val="20"/>
            <w:lang w:val="en-US"/>
          </w:rPr>
          <w:t>https://fenix.tecnico.ulisboa.pt/disciplinas/EBio511132646/2020-2021/2-semestre</w:t>
        </w:r>
      </w:hyperlink>
    </w:p>
    <w:p w14:paraId="1951621D" w14:textId="622DBE10" w:rsidR="003C455D" w:rsidRDefault="003C455D" w:rsidP="003C455D">
      <w:pPr>
        <w:pStyle w:val="NormalWeb"/>
        <w:widowControl w:val="0"/>
        <w:spacing w:before="0" w:beforeAutospacing="0" w:after="0" w:line="240" w:lineRule="auto"/>
        <w:rPr>
          <w:color w:val="000000" w:themeColor="text1"/>
          <w:sz w:val="20"/>
          <w:szCs w:val="20"/>
          <w:lang w:val="en-US"/>
        </w:rPr>
      </w:pPr>
    </w:p>
    <w:p w14:paraId="03CED27E" w14:textId="77777777" w:rsidR="00EF2777" w:rsidRDefault="00EF2777" w:rsidP="00DA6740">
      <w:pPr>
        <w:widowControl w:val="0"/>
        <w:jc w:val="both"/>
        <w:rPr>
          <w:color w:val="000000" w:themeColor="text1"/>
          <w:sz w:val="20"/>
          <w:szCs w:val="20"/>
        </w:rPr>
      </w:pPr>
    </w:p>
    <w:p w14:paraId="0C6CC11F" w14:textId="1C4E52E5" w:rsidR="00371BBF" w:rsidRPr="003C455D" w:rsidRDefault="00FC6DAA" w:rsidP="003C455D">
      <w:pPr>
        <w:widowControl w:val="0"/>
        <w:spacing w:after="60"/>
        <w:jc w:val="both"/>
        <w:rPr>
          <w:b/>
          <w:bCs/>
          <w:color w:val="000000" w:themeColor="text1"/>
          <w:sz w:val="20"/>
          <w:szCs w:val="20"/>
          <w:u w:val="single"/>
        </w:rPr>
      </w:pPr>
      <w:r w:rsidRPr="003C455D">
        <w:rPr>
          <w:b/>
          <w:bCs/>
          <w:color w:val="000000" w:themeColor="text1"/>
          <w:sz w:val="20"/>
          <w:szCs w:val="20"/>
          <w:u w:val="single"/>
        </w:rPr>
        <w:t>I</w:t>
      </w:r>
      <w:r w:rsidR="00371BBF" w:rsidRPr="003C455D">
        <w:rPr>
          <w:b/>
          <w:bCs/>
          <w:color w:val="000000" w:themeColor="text1"/>
          <w:sz w:val="20"/>
          <w:szCs w:val="20"/>
          <w:u w:val="single"/>
        </w:rPr>
        <w:t>nvited</w:t>
      </w:r>
      <w:r w:rsidR="00A4416B" w:rsidRPr="003C455D">
        <w:rPr>
          <w:b/>
          <w:bCs/>
          <w:color w:val="000000" w:themeColor="text1"/>
          <w:sz w:val="20"/>
          <w:szCs w:val="20"/>
          <w:u w:val="single"/>
        </w:rPr>
        <w:t xml:space="preserve"> </w:t>
      </w:r>
      <w:r w:rsidRPr="003C455D">
        <w:rPr>
          <w:b/>
          <w:bCs/>
          <w:color w:val="000000" w:themeColor="text1"/>
          <w:sz w:val="20"/>
          <w:szCs w:val="20"/>
          <w:u w:val="single"/>
        </w:rPr>
        <w:t xml:space="preserve">teaching </w:t>
      </w:r>
      <w:r w:rsidR="00A3791F" w:rsidRPr="003C455D">
        <w:rPr>
          <w:b/>
          <w:bCs/>
          <w:color w:val="000000" w:themeColor="text1"/>
          <w:sz w:val="20"/>
          <w:szCs w:val="20"/>
          <w:u w:val="single"/>
        </w:rPr>
        <w:t>seminars</w:t>
      </w:r>
      <w:r w:rsidR="009815AC" w:rsidRPr="003C455D">
        <w:rPr>
          <w:b/>
          <w:bCs/>
          <w:color w:val="000000" w:themeColor="text1"/>
          <w:sz w:val="20"/>
          <w:szCs w:val="20"/>
          <w:u w:val="single"/>
        </w:rPr>
        <w:t xml:space="preserve"> of single-molecule techniques</w:t>
      </w:r>
      <w:r w:rsidR="00A4416B" w:rsidRPr="003C455D">
        <w:rPr>
          <w:b/>
          <w:bCs/>
          <w:color w:val="000000" w:themeColor="text1"/>
          <w:sz w:val="20"/>
          <w:szCs w:val="20"/>
          <w:u w:val="single"/>
        </w:rPr>
        <w:t xml:space="preserve"> </w:t>
      </w:r>
      <w:r w:rsidR="00B66F2D" w:rsidRPr="003C455D">
        <w:rPr>
          <w:b/>
          <w:bCs/>
          <w:color w:val="000000" w:themeColor="text1"/>
          <w:sz w:val="20"/>
          <w:szCs w:val="20"/>
          <w:u w:val="single"/>
        </w:rPr>
        <w:t xml:space="preserve">or neurodegenerative diseases </w:t>
      </w:r>
      <w:r w:rsidR="00371BBF" w:rsidRPr="003C455D">
        <w:rPr>
          <w:b/>
          <w:bCs/>
          <w:color w:val="000000" w:themeColor="text1"/>
          <w:sz w:val="20"/>
          <w:szCs w:val="20"/>
          <w:u w:val="single"/>
        </w:rPr>
        <w:t xml:space="preserve">in </w:t>
      </w:r>
      <w:r w:rsidR="009815AC" w:rsidRPr="003C455D">
        <w:rPr>
          <w:b/>
          <w:bCs/>
          <w:color w:val="000000" w:themeColor="text1"/>
          <w:sz w:val="20"/>
          <w:szCs w:val="20"/>
          <w:u w:val="single"/>
        </w:rPr>
        <w:t>post</w:t>
      </w:r>
      <w:r w:rsidR="00DC6200" w:rsidRPr="003C455D">
        <w:rPr>
          <w:b/>
          <w:bCs/>
          <w:color w:val="000000" w:themeColor="text1"/>
          <w:sz w:val="20"/>
          <w:szCs w:val="20"/>
          <w:u w:val="single"/>
        </w:rPr>
        <w:t>-</w:t>
      </w:r>
      <w:r w:rsidR="009815AC" w:rsidRPr="003C455D">
        <w:rPr>
          <w:b/>
          <w:bCs/>
          <w:color w:val="000000" w:themeColor="text1"/>
          <w:sz w:val="20"/>
          <w:szCs w:val="20"/>
          <w:u w:val="single"/>
        </w:rPr>
        <w:t>graduation</w:t>
      </w:r>
      <w:r w:rsidR="00371BBF" w:rsidRPr="003C455D">
        <w:rPr>
          <w:b/>
          <w:bCs/>
          <w:color w:val="000000" w:themeColor="text1"/>
          <w:sz w:val="20"/>
          <w:szCs w:val="20"/>
          <w:u w:val="single"/>
        </w:rPr>
        <w:t xml:space="preserve"> </w:t>
      </w:r>
      <w:r w:rsidR="00DD0D97" w:rsidRPr="003C455D">
        <w:rPr>
          <w:b/>
          <w:bCs/>
          <w:color w:val="000000" w:themeColor="text1"/>
          <w:sz w:val="20"/>
          <w:szCs w:val="20"/>
          <w:u w:val="single"/>
        </w:rPr>
        <w:t>courses</w:t>
      </w:r>
      <w:r w:rsidR="00371BBF" w:rsidRPr="003C455D">
        <w:rPr>
          <w:b/>
          <w:bCs/>
          <w:color w:val="000000" w:themeColor="text1"/>
          <w:sz w:val="20"/>
          <w:szCs w:val="20"/>
          <w:u w:val="single"/>
        </w:rPr>
        <w:t xml:space="preserve"> </w:t>
      </w:r>
      <w:r w:rsidR="009646BD" w:rsidRPr="003C455D">
        <w:rPr>
          <w:b/>
          <w:bCs/>
          <w:color w:val="000000" w:themeColor="text1"/>
          <w:sz w:val="20"/>
          <w:szCs w:val="20"/>
          <w:u w:val="single"/>
        </w:rPr>
        <w:t>at</w:t>
      </w:r>
      <w:r w:rsidR="00371BBF" w:rsidRPr="003C455D">
        <w:rPr>
          <w:b/>
          <w:bCs/>
          <w:color w:val="000000" w:themeColor="text1"/>
          <w:sz w:val="20"/>
          <w:szCs w:val="20"/>
          <w:u w:val="single"/>
        </w:rPr>
        <w:t>:</w:t>
      </w:r>
    </w:p>
    <w:p w14:paraId="68F46A44" w14:textId="26B7ED70" w:rsidR="003110E3" w:rsidRPr="003C455D" w:rsidRDefault="00371BBF" w:rsidP="003C455D">
      <w:pPr>
        <w:pStyle w:val="PargrafodaLista"/>
        <w:widowControl w:val="0"/>
        <w:numPr>
          <w:ilvl w:val="0"/>
          <w:numId w:val="26"/>
        </w:numPr>
        <w:spacing w:after="60"/>
        <w:ind w:left="284" w:hanging="284"/>
        <w:contextualSpacing w:val="0"/>
        <w:rPr>
          <w:color w:val="000000" w:themeColor="text1"/>
          <w:sz w:val="20"/>
          <w:szCs w:val="20"/>
        </w:rPr>
      </w:pPr>
      <w:r w:rsidRPr="003C455D">
        <w:rPr>
          <w:color w:val="000000" w:themeColor="text1"/>
          <w:sz w:val="20"/>
          <w:szCs w:val="20"/>
        </w:rPr>
        <w:t>IST</w:t>
      </w:r>
      <w:r w:rsidR="007B5187" w:rsidRPr="003C455D">
        <w:rPr>
          <w:color w:val="000000" w:themeColor="text1"/>
          <w:sz w:val="20"/>
          <w:szCs w:val="20"/>
        </w:rPr>
        <w:t xml:space="preserve"> (ULisboa)</w:t>
      </w:r>
      <w:r w:rsidR="00043766" w:rsidRPr="003C455D">
        <w:rPr>
          <w:color w:val="000000" w:themeColor="text1"/>
          <w:sz w:val="20"/>
          <w:szCs w:val="20"/>
        </w:rPr>
        <w:t xml:space="preserve">: </w:t>
      </w:r>
      <w:r w:rsidR="00A4416B" w:rsidRPr="003C455D">
        <w:rPr>
          <w:color w:val="000000" w:themeColor="text1"/>
          <w:sz w:val="20"/>
          <w:szCs w:val="20"/>
        </w:rPr>
        <w:t>Structural Biology</w:t>
      </w:r>
      <w:r w:rsidR="00EE2D78" w:rsidRPr="00EE2D78">
        <w:rPr>
          <w:color w:val="000000" w:themeColor="text1"/>
          <w:sz w:val="20"/>
          <w:szCs w:val="20"/>
          <w:lang w:val="en-US"/>
        </w:rPr>
        <w:t xml:space="preserve"> </w:t>
      </w:r>
      <w:r w:rsidR="007B5187" w:rsidRPr="003C455D">
        <w:rPr>
          <w:color w:val="000000" w:themeColor="text1"/>
          <w:sz w:val="20"/>
          <w:szCs w:val="20"/>
        </w:rPr>
        <w:t>(</w:t>
      </w:r>
      <w:r w:rsidRPr="003C455D">
        <w:rPr>
          <w:color w:val="000000" w:themeColor="text1"/>
          <w:sz w:val="20"/>
          <w:szCs w:val="20"/>
        </w:rPr>
        <w:t>2018</w:t>
      </w:r>
      <w:r w:rsidR="00652C25" w:rsidRPr="003C455D">
        <w:rPr>
          <w:color w:val="000000" w:themeColor="text1"/>
          <w:sz w:val="20"/>
          <w:szCs w:val="20"/>
        </w:rPr>
        <w:t xml:space="preserve">, </w:t>
      </w:r>
      <w:r w:rsidRPr="003C455D">
        <w:rPr>
          <w:color w:val="000000" w:themeColor="text1"/>
          <w:sz w:val="20"/>
          <w:szCs w:val="20"/>
        </w:rPr>
        <w:t>2019</w:t>
      </w:r>
      <w:r w:rsidR="00652C25" w:rsidRPr="003C455D">
        <w:rPr>
          <w:color w:val="000000" w:themeColor="text1"/>
          <w:sz w:val="20"/>
          <w:szCs w:val="20"/>
        </w:rPr>
        <w:t>, 2020</w:t>
      </w:r>
      <w:r w:rsidR="003335B7" w:rsidRPr="003C455D">
        <w:rPr>
          <w:color w:val="000000" w:themeColor="text1"/>
          <w:sz w:val="20"/>
          <w:szCs w:val="20"/>
        </w:rPr>
        <w:t>,</w:t>
      </w:r>
      <w:r w:rsidR="00652C25" w:rsidRPr="003C455D">
        <w:rPr>
          <w:color w:val="000000" w:themeColor="text1"/>
          <w:sz w:val="20"/>
          <w:szCs w:val="20"/>
        </w:rPr>
        <w:t xml:space="preserve"> 2021</w:t>
      </w:r>
      <w:r w:rsidR="003335B7" w:rsidRPr="003C455D">
        <w:rPr>
          <w:color w:val="000000" w:themeColor="text1"/>
          <w:sz w:val="20"/>
          <w:szCs w:val="20"/>
        </w:rPr>
        <w:t xml:space="preserve"> and 2022</w:t>
      </w:r>
      <w:r w:rsidR="004A391D" w:rsidRPr="003C455D">
        <w:rPr>
          <w:color w:val="000000" w:themeColor="text1"/>
          <w:sz w:val="20"/>
          <w:szCs w:val="20"/>
        </w:rPr>
        <w:t>);</w:t>
      </w:r>
      <w:r w:rsidR="00043766" w:rsidRPr="003C455D">
        <w:rPr>
          <w:color w:val="000000" w:themeColor="text1"/>
          <w:sz w:val="20"/>
          <w:szCs w:val="20"/>
        </w:rPr>
        <w:t xml:space="preserve"> </w:t>
      </w:r>
      <w:r w:rsidR="004A391D" w:rsidRPr="003C455D">
        <w:rPr>
          <w:color w:val="000000" w:themeColor="text1"/>
          <w:sz w:val="20"/>
          <w:szCs w:val="20"/>
        </w:rPr>
        <w:t>Genetic Engineering</w:t>
      </w:r>
      <w:r w:rsidR="00043766" w:rsidRPr="003C455D">
        <w:rPr>
          <w:color w:val="000000" w:themeColor="text1"/>
          <w:sz w:val="20"/>
          <w:szCs w:val="20"/>
        </w:rPr>
        <w:t xml:space="preserve"> (2019)</w:t>
      </w:r>
      <w:r w:rsidR="004A391D" w:rsidRPr="003C455D">
        <w:rPr>
          <w:color w:val="000000" w:themeColor="text1"/>
          <w:sz w:val="20"/>
          <w:szCs w:val="20"/>
        </w:rPr>
        <w:t xml:space="preserve"> and </w:t>
      </w:r>
      <w:r w:rsidR="00043766" w:rsidRPr="003C455D">
        <w:rPr>
          <w:color w:val="000000" w:themeColor="text1"/>
          <w:sz w:val="20"/>
          <w:szCs w:val="20"/>
        </w:rPr>
        <w:t xml:space="preserve">Molecular </w:t>
      </w:r>
      <w:r w:rsidR="00B66F2D" w:rsidRPr="003C455D">
        <w:rPr>
          <w:color w:val="000000" w:themeColor="text1"/>
          <w:sz w:val="20"/>
          <w:szCs w:val="20"/>
        </w:rPr>
        <w:t>Biotechnology</w:t>
      </w:r>
      <w:r w:rsidR="00EE2D78" w:rsidRPr="00EE2D78">
        <w:rPr>
          <w:color w:val="000000" w:themeColor="text1"/>
          <w:sz w:val="20"/>
          <w:szCs w:val="20"/>
          <w:lang w:val="en-US"/>
        </w:rPr>
        <w:t xml:space="preserve"> </w:t>
      </w:r>
      <w:r w:rsidR="00B66F2D" w:rsidRPr="003C455D">
        <w:rPr>
          <w:color w:val="000000" w:themeColor="text1"/>
          <w:sz w:val="20"/>
          <w:szCs w:val="20"/>
        </w:rPr>
        <w:t>(2019).</w:t>
      </w:r>
      <w:bookmarkEnd w:id="13"/>
      <w:r w:rsidR="003110E3" w:rsidRPr="003C455D">
        <w:rPr>
          <w:color w:val="000000" w:themeColor="text1"/>
          <w:sz w:val="20"/>
          <w:szCs w:val="20"/>
        </w:rPr>
        <w:tab/>
      </w:r>
      <w:r w:rsidR="003110E3" w:rsidRPr="003C455D">
        <w:rPr>
          <w:color w:val="000000" w:themeColor="text1"/>
          <w:sz w:val="20"/>
          <w:szCs w:val="20"/>
        </w:rPr>
        <w:tab/>
      </w:r>
    </w:p>
    <w:p w14:paraId="23015907" w14:textId="5BE057E8" w:rsidR="00043766" w:rsidRPr="003C455D" w:rsidRDefault="00043766" w:rsidP="003C455D">
      <w:pPr>
        <w:pStyle w:val="PargrafodaLista"/>
        <w:widowControl w:val="0"/>
        <w:numPr>
          <w:ilvl w:val="0"/>
          <w:numId w:val="26"/>
        </w:numPr>
        <w:spacing w:after="60"/>
        <w:ind w:left="284" w:hanging="284"/>
        <w:contextualSpacing w:val="0"/>
        <w:rPr>
          <w:color w:val="000000" w:themeColor="text1"/>
          <w:sz w:val="20"/>
          <w:szCs w:val="20"/>
        </w:rPr>
      </w:pPr>
      <w:r w:rsidRPr="003C455D">
        <w:rPr>
          <w:color w:val="000000" w:themeColor="text1"/>
          <w:sz w:val="20"/>
          <w:szCs w:val="20"/>
        </w:rPr>
        <w:t>FCUL</w:t>
      </w:r>
      <w:r w:rsidR="00371BBF" w:rsidRPr="003C455D">
        <w:rPr>
          <w:color w:val="000000" w:themeColor="text1"/>
          <w:sz w:val="20"/>
          <w:szCs w:val="20"/>
        </w:rPr>
        <w:t xml:space="preserve"> </w:t>
      </w:r>
      <w:r w:rsidR="007B5187" w:rsidRPr="003C455D">
        <w:rPr>
          <w:color w:val="000000" w:themeColor="text1"/>
          <w:sz w:val="20"/>
          <w:szCs w:val="20"/>
        </w:rPr>
        <w:t>(</w:t>
      </w:r>
      <w:r w:rsidR="00371BBF" w:rsidRPr="003C455D">
        <w:rPr>
          <w:color w:val="000000" w:themeColor="text1"/>
          <w:sz w:val="20"/>
          <w:szCs w:val="20"/>
        </w:rPr>
        <w:t>ULisboa</w:t>
      </w:r>
      <w:r w:rsidR="007B5187" w:rsidRPr="003C455D">
        <w:rPr>
          <w:color w:val="000000" w:themeColor="text1"/>
          <w:sz w:val="20"/>
          <w:szCs w:val="20"/>
        </w:rPr>
        <w:t>)</w:t>
      </w:r>
      <w:r w:rsidRPr="003C455D">
        <w:rPr>
          <w:color w:val="000000" w:themeColor="text1"/>
          <w:sz w:val="20"/>
          <w:szCs w:val="20"/>
        </w:rPr>
        <w:t xml:space="preserve"> </w:t>
      </w:r>
      <w:r w:rsidR="007B5187" w:rsidRPr="003C455D">
        <w:rPr>
          <w:color w:val="000000" w:themeColor="text1"/>
          <w:sz w:val="20"/>
          <w:szCs w:val="20"/>
        </w:rPr>
        <w:t>MSc</w:t>
      </w:r>
      <w:r w:rsidR="007B5187" w:rsidRPr="003C455D">
        <w:rPr>
          <w:bCs/>
          <w:color w:val="000000" w:themeColor="text1"/>
          <w:sz w:val="20"/>
          <w:szCs w:val="20"/>
        </w:rPr>
        <w:t xml:space="preserve"> </w:t>
      </w:r>
      <w:r w:rsidRPr="003C455D">
        <w:rPr>
          <w:bCs/>
          <w:color w:val="000000" w:themeColor="text1"/>
          <w:sz w:val="20"/>
          <w:szCs w:val="20"/>
        </w:rPr>
        <w:t xml:space="preserve">in Biochemistry: </w:t>
      </w:r>
      <w:r w:rsidR="00371BBF" w:rsidRPr="003C455D">
        <w:rPr>
          <w:bCs/>
          <w:color w:val="000000" w:themeColor="text1"/>
          <w:sz w:val="20"/>
          <w:szCs w:val="20"/>
        </w:rPr>
        <w:t>Biochemistry of Neurodegeneration</w:t>
      </w:r>
      <w:r w:rsidR="00EE2D78" w:rsidRPr="00EE2D78">
        <w:rPr>
          <w:bCs/>
          <w:color w:val="000000" w:themeColor="text1"/>
          <w:sz w:val="20"/>
          <w:szCs w:val="20"/>
          <w:lang w:val="en-US"/>
        </w:rPr>
        <w:t xml:space="preserve"> </w:t>
      </w:r>
      <w:r w:rsidR="007B5187" w:rsidRPr="003C455D">
        <w:rPr>
          <w:color w:val="000000" w:themeColor="text1"/>
          <w:sz w:val="20"/>
          <w:szCs w:val="20"/>
        </w:rPr>
        <w:t>(2017</w:t>
      </w:r>
      <w:r w:rsidRPr="003C455D">
        <w:rPr>
          <w:color w:val="000000" w:themeColor="text1"/>
          <w:sz w:val="20"/>
          <w:szCs w:val="20"/>
        </w:rPr>
        <w:t xml:space="preserve">) and </w:t>
      </w:r>
      <w:r w:rsidRPr="003C455D">
        <w:rPr>
          <w:bCs/>
          <w:color w:val="000000" w:themeColor="text1"/>
          <w:sz w:val="20"/>
          <w:szCs w:val="20"/>
        </w:rPr>
        <w:t>Complements of Analytical Biochemistry</w:t>
      </w:r>
      <w:r w:rsidR="00EE2D78" w:rsidRPr="00EE2D78">
        <w:rPr>
          <w:bCs/>
          <w:color w:val="000000" w:themeColor="text1"/>
          <w:sz w:val="20"/>
          <w:szCs w:val="20"/>
          <w:lang w:val="en-US"/>
        </w:rPr>
        <w:t xml:space="preserve"> </w:t>
      </w:r>
      <w:r w:rsidRPr="003C455D">
        <w:rPr>
          <w:color w:val="000000" w:themeColor="text1"/>
          <w:sz w:val="20"/>
          <w:szCs w:val="20"/>
        </w:rPr>
        <w:t>(2017</w:t>
      </w:r>
      <w:r w:rsidR="00FF369A" w:rsidRPr="003C455D">
        <w:rPr>
          <w:color w:val="000000" w:themeColor="text1"/>
          <w:sz w:val="20"/>
          <w:szCs w:val="20"/>
          <w:lang w:val="en-US"/>
        </w:rPr>
        <w:t xml:space="preserve">, </w:t>
      </w:r>
      <w:r w:rsidRPr="003C455D">
        <w:rPr>
          <w:color w:val="000000" w:themeColor="text1"/>
          <w:sz w:val="20"/>
          <w:szCs w:val="20"/>
        </w:rPr>
        <w:t>2018</w:t>
      </w:r>
      <w:r w:rsidR="00FF369A" w:rsidRPr="003C455D">
        <w:rPr>
          <w:color w:val="000000" w:themeColor="text1"/>
          <w:sz w:val="20"/>
          <w:szCs w:val="20"/>
          <w:lang w:val="en-US"/>
        </w:rPr>
        <w:t xml:space="preserve">, 2019 and </w:t>
      </w:r>
      <w:r w:rsidR="00263881" w:rsidRPr="003C455D">
        <w:rPr>
          <w:color w:val="000000" w:themeColor="text1"/>
          <w:sz w:val="20"/>
          <w:szCs w:val="20"/>
          <w:lang w:val="en-US"/>
        </w:rPr>
        <w:t>2020</w:t>
      </w:r>
      <w:r w:rsidRPr="003C455D">
        <w:rPr>
          <w:color w:val="000000" w:themeColor="text1"/>
          <w:sz w:val="20"/>
          <w:szCs w:val="20"/>
        </w:rPr>
        <w:t>).</w:t>
      </w:r>
    </w:p>
    <w:p w14:paraId="4D8A1A5D" w14:textId="3E5EC711" w:rsidR="00C14A37" w:rsidRPr="00EF2777" w:rsidRDefault="0021149C" w:rsidP="003C455D">
      <w:pPr>
        <w:pStyle w:val="NormalWeb"/>
        <w:widowControl w:val="0"/>
        <w:numPr>
          <w:ilvl w:val="0"/>
          <w:numId w:val="26"/>
        </w:numPr>
        <w:spacing w:before="0" w:beforeAutospacing="0" w:after="60" w:line="240" w:lineRule="auto"/>
        <w:ind w:left="284" w:hanging="284"/>
        <w:rPr>
          <w:rFonts w:eastAsiaTheme="minorHAnsi"/>
          <w:bCs/>
          <w:color w:val="000000" w:themeColor="text1"/>
          <w:sz w:val="20"/>
          <w:szCs w:val="20"/>
          <w:lang w:val="en-US" w:eastAsia="en-US"/>
        </w:rPr>
      </w:pPr>
      <w:r w:rsidRPr="000218E0">
        <w:rPr>
          <w:color w:val="000000" w:themeColor="text1"/>
          <w:sz w:val="20"/>
          <w:szCs w:val="20"/>
          <w:lang w:val="en-US"/>
        </w:rPr>
        <w:t xml:space="preserve">Faculty of </w:t>
      </w:r>
      <w:r w:rsidR="009646BD" w:rsidRPr="000218E0">
        <w:rPr>
          <w:color w:val="000000" w:themeColor="text1"/>
          <w:sz w:val="20"/>
          <w:szCs w:val="20"/>
          <w:lang w:val="en-US"/>
        </w:rPr>
        <w:t>Pharmacy</w:t>
      </w:r>
      <w:r w:rsidR="007B5187" w:rsidRPr="000218E0">
        <w:rPr>
          <w:color w:val="000000" w:themeColor="text1"/>
          <w:sz w:val="20"/>
          <w:szCs w:val="20"/>
          <w:lang w:val="en-US"/>
        </w:rPr>
        <w:t xml:space="preserve"> (</w:t>
      </w:r>
      <w:proofErr w:type="spellStart"/>
      <w:r w:rsidRPr="000218E0">
        <w:rPr>
          <w:color w:val="000000" w:themeColor="text1"/>
          <w:sz w:val="20"/>
          <w:szCs w:val="20"/>
          <w:lang w:val="en-US"/>
        </w:rPr>
        <w:t>ULisboa</w:t>
      </w:r>
      <w:proofErr w:type="spellEnd"/>
      <w:r w:rsidR="007B5187" w:rsidRPr="000218E0">
        <w:rPr>
          <w:color w:val="000000" w:themeColor="text1"/>
          <w:sz w:val="20"/>
          <w:szCs w:val="20"/>
          <w:lang w:val="en-US"/>
        </w:rPr>
        <w:t>)</w:t>
      </w:r>
      <w:r w:rsidRPr="000218E0">
        <w:rPr>
          <w:color w:val="000000" w:themeColor="text1"/>
          <w:sz w:val="20"/>
          <w:szCs w:val="20"/>
          <w:lang w:val="en-US"/>
        </w:rPr>
        <w:t xml:space="preserve">: </w:t>
      </w:r>
      <w:r w:rsidR="009646BD" w:rsidRPr="000218E0">
        <w:rPr>
          <w:color w:val="000000" w:themeColor="text1"/>
          <w:sz w:val="20"/>
          <w:szCs w:val="20"/>
          <w:lang w:val="en-US"/>
        </w:rPr>
        <w:t>F</w:t>
      </w:r>
      <w:r w:rsidR="009646BD" w:rsidRPr="000218E0">
        <w:rPr>
          <w:rFonts w:eastAsiaTheme="minorHAnsi"/>
          <w:bCs/>
          <w:color w:val="000000" w:themeColor="text1"/>
          <w:sz w:val="20"/>
          <w:szCs w:val="20"/>
          <w:lang w:val="en-US" w:eastAsia="en-US"/>
        </w:rPr>
        <w:t xml:space="preserve">CT PhD </w:t>
      </w:r>
      <w:r w:rsidR="007B5187" w:rsidRPr="000218E0">
        <w:rPr>
          <w:rFonts w:eastAsiaTheme="minorHAnsi"/>
          <w:bCs/>
          <w:color w:val="000000" w:themeColor="text1"/>
          <w:sz w:val="20"/>
          <w:szCs w:val="20"/>
          <w:lang w:val="en-US" w:eastAsia="en-US"/>
        </w:rPr>
        <w:t xml:space="preserve">program </w:t>
      </w:r>
      <w:r w:rsidR="009646BD" w:rsidRPr="000218E0">
        <w:rPr>
          <w:rFonts w:eastAsiaTheme="minorHAnsi"/>
          <w:bCs/>
          <w:color w:val="000000" w:themeColor="text1"/>
          <w:sz w:val="20"/>
          <w:szCs w:val="20"/>
          <w:lang w:val="en-US" w:eastAsia="en-US"/>
        </w:rPr>
        <w:t xml:space="preserve">of </w:t>
      </w:r>
      <w:r w:rsidR="009646BD" w:rsidRPr="000218E0">
        <w:rPr>
          <w:bCs/>
          <w:color w:val="000000" w:themeColor="text1"/>
          <w:sz w:val="20"/>
          <w:szCs w:val="20"/>
          <w:lang w:val="en-US"/>
        </w:rPr>
        <w:t>Medicines and Pharmaceutical Innovation (i3DU)</w:t>
      </w:r>
      <w:r w:rsidR="007B5187" w:rsidRPr="000218E0">
        <w:rPr>
          <w:bCs/>
          <w:color w:val="000000" w:themeColor="text1"/>
          <w:sz w:val="20"/>
          <w:szCs w:val="20"/>
          <w:lang w:val="en-US"/>
        </w:rPr>
        <w:t xml:space="preserve">- </w:t>
      </w:r>
      <w:r w:rsidR="009646BD" w:rsidRPr="000218E0">
        <w:rPr>
          <w:rFonts w:eastAsiaTheme="minorHAnsi"/>
          <w:bCs/>
          <w:color w:val="000000" w:themeColor="text1"/>
          <w:sz w:val="20"/>
          <w:szCs w:val="20"/>
          <w:lang w:val="en-US" w:eastAsia="en-US"/>
        </w:rPr>
        <w:t>P</w:t>
      </w:r>
      <w:r w:rsidR="007B5187" w:rsidRPr="000218E0">
        <w:rPr>
          <w:rFonts w:eastAsiaTheme="minorHAnsi"/>
          <w:bCs/>
          <w:color w:val="000000" w:themeColor="text1"/>
          <w:sz w:val="20"/>
          <w:szCs w:val="20"/>
          <w:lang w:val="en-US" w:eastAsia="en-US"/>
        </w:rPr>
        <w:t>harmaceutical B</w:t>
      </w:r>
      <w:r w:rsidR="009646BD" w:rsidRPr="000218E0">
        <w:rPr>
          <w:rFonts w:eastAsiaTheme="minorHAnsi"/>
          <w:bCs/>
          <w:color w:val="000000" w:themeColor="text1"/>
          <w:sz w:val="20"/>
          <w:szCs w:val="20"/>
          <w:lang w:val="en-US" w:eastAsia="en-US"/>
        </w:rPr>
        <w:t>iophysics (2019)</w:t>
      </w:r>
      <w:r w:rsidR="00043766" w:rsidRPr="000218E0">
        <w:rPr>
          <w:rFonts w:eastAsiaTheme="minorHAnsi"/>
          <w:bCs/>
          <w:color w:val="000000" w:themeColor="text1"/>
          <w:sz w:val="20"/>
          <w:szCs w:val="20"/>
          <w:lang w:val="en-US" w:eastAsia="en-US"/>
        </w:rPr>
        <w:t>.</w:t>
      </w:r>
    </w:p>
    <w:p w14:paraId="46520A5F" w14:textId="77777777" w:rsidR="00920019" w:rsidRPr="000218E0" w:rsidRDefault="00920019" w:rsidP="00DA6740">
      <w:pPr>
        <w:pStyle w:val="NormalWeb"/>
        <w:widowControl w:val="0"/>
        <w:spacing w:before="0" w:beforeAutospacing="0" w:after="0" w:line="240" w:lineRule="auto"/>
        <w:rPr>
          <w:rFonts w:eastAsiaTheme="minorHAnsi"/>
          <w:bCs/>
          <w:color w:val="000000" w:themeColor="text1"/>
          <w:sz w:val="20"/>
          <w:szCs w:val="20"/>
          <w:lang w:val="en-US" w:eastAsia="en-US"/>
        </w:rPr>
      </w:pPr>
    </w:p>
    <w:p w14:paraId="57C51EE0" w14:textId="726BAA74" w:rsidR="009646BD" w:rsidRPr="000218E0" w:rsidRDefault="00C96717" w:rsidP="00B52B00">
      <w:pPr>
        <w:widowControl w:val="0"/>
        <w:numPr>
          <w:ilvl w:val="0"/>
          <w:numId w:val="9"/>
        </w:numPr>
        <w:autoSpaceDE w:val="0"/>
        <w:autoSpaceDN w:val="0"/>
        <w:adjustRightInd w:val="0"/>
        <w:spacing w:after="120"/>
        <w:ind w:left="284" w:hanging="284"/>
        <w:jc w:val="both"/>
        <w:rPr>
          <w:sz w:val="20"/>
          <w:szCs w:val="20"/>
          <w:u w:val="single" w:color="808080" w:themeColor="background1" w:themeShade="80"/>
        </w:rPr>
      </w:pPr>
      <w:r w:rsidRPr="000218E0">
        <w:rPr>
          <w:b/>
          <w:bCs/>
          <w:spacing w:val="3"/>
          <w:sz w:val="20"/>
          <w:szCs w:val="20"/>
          <w:u w:val="single" w:color="808080" w:themeColor="background1" w:themeShade="80"/>
        </w:rPr>
        <w:t>OUTREACH ACTIVITIES</w:t>
      </w:r>
    </w:p>
    <w:p w14:paraId="3945C254" w14:textId="44FEEE8E" w:rsidR="009815AC" w:rsidRPr="000218E0" w:rsidRDefault="00E928D0" w:rsidP="003C455D">
      <w:pPr>
        <w:widowControl w:val="0"/>
        <w:spacing w:after="60"/>
        <w:jc w:val="both"/>
        <w:rPr>
          <w:rStyle w:val="apple-converted-space"/>
          <w:rFonts w:eastAsia="Times New Roman"/>
          <w:color w:val="000000" w:themeColor="text1"/>
          <w:sz w:val="20"/>
          <w:szCs w:val="20"/>
          <w:shd w:val="clear" w:color="auto" w:fill="FFFFFF"/>
        </w:rPr>
      </w:pPr>
      <w:r w:rsidRPr="000218E0">
        <w:rPr>
          <w:bCs/>
          <w:color w:val="000000" w:themeColor="text1"/>
          <w:spacing w:val="3"/>
          <w:sz w:val="20"/>
          <w:szCs w:val="20"/>
        </w:rPr>
        <w:t>2018</w:t>
      </w:r>
      <w:r w:rsidR="0069416F" w:rsidRPr="000218E0">
        <w:rPr>
          <w:bCs/>
          <w:color w:val="000000" w:themeColor="text1"/>
          <w:spacing w:val="3"/>
          <w:sz w:val="20"/>
          <w:szCs w:val="20"/>
        </w:rPr>
        <w:t>,</w:t>
      </w:r>
      <w:r w:rsidR="00D8417B">
        <w:rPr>
          <w:bCs/>
          <w:color w:val="000000" w:themeColor="text1"/>
          <w:spacing w:val="3"/>
          <w:sz w:val="20"/>
          <w:szCs w:val="20"/>
        </w:rPr>
        <w:t xml:space="preserve"> </w:t>
      </w:r>
      <w:r w:rsidR="00B76189" w:rsidRPr="000218E0">
        <w:rPr>
          <w:bCs/>
          <w:color w:val="000000" w:themeColor="text1"/>
          <w:spacing w:val="3"/>
          <w:sz w:val="20"/>
          <w:szCs w:val="20"/>
        </w:rPr>
        <w:t>2019</w:t>
      </w:r>
      <w:r w:rsidR="0069416F" w:rsidRPr="000218E0">
        <w:rPr>
          <w:bCs/>
          <w:color w:val="000000" w:themeColor="text1"/>
          <w:spacing w:val="3"/>
          <w:sz w:val="20"/>
          <w:szCs w:val="20"/>
        </w:rPr>
        <w:t xml:space="preserve"> and 2021</w:t>
      </w:r>
      <w:r w:rsidRPr="000218E0">
        <w:rPr>
          <w:bCs/>
          <w:color w:val="000000" w:themeColor="text1"/>
          <w:spacing w:val="3"/>
          <w:sz w:val="20"/>
          <w:szCs w:val="20"/>
        </w:rPr>
        <w:t>:</w:t>
      </w:r>
      <w:r w:rsidRPr="000218E0">
        <w:rPr>
          <w:bCs/>
          <w:i/>
          <w:color w:val="000000" w:themeColor="text1"/>
          <w:spacing w:val="3"/>
          <w:sz w:val="20"/>
          <w:szCs w:val="20"/>
        </w:rPr>
        <w:t xml:space="preserve"> </w:t>
      </w:r>
      <w:r w:rsidRPr="000218E0">
        <w:rPr>
          <w:rStyle w:val="nfase"/>
          <w:rFonts w:eastAsia="Times New Roman"/>
          <w:i w:val="0"/>
          <w:color w:val="000000" w:themeColor="text1"/>
          <w:sz w:val="20"/>
          <w:szCs w:val="20"/>
        </w:rPr>
        <w:t>European Researchers’ Night</w:t>
      </w:r>
      <w:r w:rsidR="009815AC" w:rsidRPr="000218E0">
        <w:rPr>
          <w:rStyle w:val="nfase"/>
          <w:rFonts w:eastAsia="Times New Roman"/>
          <w:i w:val="0"/>
          <w:color w:val="000000" w:themeColor="text1"/>
          <w:sz w:val="20"/>
          <w:szCs w:val="20"/>
        </w:rPr>
        <w:t xml:space="preserve"> at </w:t>
      </w:r>
      <w:r w:rsidR="009815AC" w:rsidRPr="000218E0">
        <w:rPr>
          <w:rFonts w:eastAsia="Times New Roman"/>
          <w:color w:val="000000" w:themeColor="text1"/>
          <w:sz w:val="20"/>
          <w:szCs w:val="20"/>
          <w:shd w:val="clear" w:color="auto" w:fill="FFFFFF"/>
        </w:rPr>
        <w:t>National Museum of Natural History and Science in Lisbon</w:t>
      </w:r>
      <w:r w:rsidR="00B45156" w:rsidRPr="000218E0">
        <w:rPr>
          <w:rFonts w:eastAsia="Times New Roman"/>
          <w:color w:val="000000" w:themeColor="text1"/>
          <w:sz w:val="20"/>
          <w:szCs w:val="20"/>
          <w:shd w:val="clear" w:color="auto" w:fill="FFFFFF"/>
        </w:rPr>
        <w:t>.</w:t>
      </w:r>
    </w:p>
    <w:p w14:paraId="4EAE7F51" w14:textId="052D813E" w:rsidR="009815AC" w:rsidRPr="000218E0" w:rsidRDefault="009815AC" w:rsidP="00DA6740">
      <w:pPr>
        <w:widowControl w:val="0"/>
        <w:rPr>
          <w:rFonts w:eastAsia="Times New Roman"/>
          <w:i/>
          <w:color w:val="000000" w:themeColor="text1"/>
          <w:sz w:val="20"/>
          <w:szCs w:val="20"/>
        </w:rPr>
      </w:pPr>
      <w:r w:rsidRPr="000218E0">
        <w:rPr>
          <w:rStyle w:val="apple-converted-space"/>
          <w:rFonts w:eastAsia="Times New Roman"/>
          <w:color w:val="000000" w:themeColor="text1"/>
          <w:sz w:val="20"/>
          <w:szCs w:val="20"/>
          <w:shd w:val="clear" w:color="auto" w:fill="FFFFFF"/>
        </w:rPr>
        <w:t>2019:</w:t>
      </w:r>
      <w:r w:rsidRPr="000218E0">
        <w:rPr>
          <w:rStyle w:val="apple-converted-space"/>
          <w:rFonts w:eastAsia="Times New Roman"/>
          <w:i/>
          <w:color w:val="000000" w:themeColor="text1"/>
          <w:sz w:val="20"/>
          <w:szCs w:val="20"/>
          <w:shd w:val="clear" w:color="auto" w:fill="FFFFFF"/>
        </w:rPr>
        <w:t xml:space="preserve"> </w:t>
      </w:r>
      <w:proofErr w:type="spellStart"/>
      <w:r w:rsidRPr="000218E0">
        <w:rPr>
          <w:rStyle w:val="nfase"/>
          <w:rFonts w:eastAsia="Times New Roman"/>
          <w:bCs/>
          <w:i w:val="0"/>
          <w:iCs w:val="0"/>
          <w:color w:val="000000" w:themeColor="text1"/>
          <w:sz w:val="20"/>
          <w:szCs w:val="20"/>
        </w:rPr>
        <w:t>MICRODia</w:t>
      </w:r>
      <w:proofErr w:type="spellEnd"/>
      <w:r w:rsidR="007B5187" w:rsidRPr="000218E0">
        <w:rPr>
          <w:rStyle w:val="nfase"/>
          <w:rFonts w:eastAsia="Times New Roman"/>
          <w:bCs/>
          <w:i w:val="0"/>
          <w:iCs w:val="0"/>
          <w:color w:val="000000" w:themeColor="text1"/>
          <w:sz w:val="20"/>
          <w:szCs w:val="20"/>
        </w:rPr>
        <w:t xml:space="preserve"> @ IST- The </w:t>
      </w:r>
      <w:r w:rsidR="00D04AB6" w:rsidRPr="000218E0">
        <w:rPr>
          <w:rStyle w:val="nfase"/>
          <w:rFonts w:eastAsia="Times New Roman"/>
          <w:bCs/>
          <w:i w:val="0"/>
          <w:iCs w:val="0"/>
          <w:color w:val="000000" w:themeColor="text1"/>
          <w:sz w:val="20"/>
          <w:szCs w:val="20"/>
        </w:rPr>
        <w:t>microscopy</w:t>
      </w:r>
      <w:r w:rsidR="007B5187" w:rsidRPr="000218E0">
        <w:rPr>
          <w:rStyle w:val="nfase"/>
          <w:rFonts w:eastAsia="Times New Roman"/>
          <w:bCs/>
          <w:i w:val="0"/>
          <w:iCs w:val="0"/>
          <w:color w:val="000000" w:themeColor="text1"/>
          <w:sz w:val="20"/>
          <w:szCs w:val="20"/>
        </w:rPr>
        <w:t xml:space="preserve"> open day</w:t>
      </w:r>
      <w:r w:rsidR="00D04AB6" w:rsidRPr="000218E0">
        <w:rPr>
          <w:rStyle w:val="nfase"/>
          <w:rFonts w:eastAsia="Times New Roman"/>
          <w:bCs/>
          <w:i w:val="0"/>
          <w:iCs w:val="0"/>
          <w:color w:val="000000" w:themeColor="text1"/>
          <w:sz w:val="20"/>
          <w:szCs w:val="20"/>
        </w:rPr>
        <w:t xml:space="preserve"> for high school students</w:t>
      </w:r>
      <w:r w:rsidR="00B45156" w:rsidRPr="000218E0">
        <w:rPr>
          <w:rStyle w:val="nfase"/>
          <w:rFonts w:eastAsia="Times New Roman"/>
          <w:bCs/>
          <w:i w:val="0"/>
          <w:iCs w:val="0"/>
          <w:color w:val="000000" w:themeColor="text1"/>
          <w:sz w:val="20"/>
          <w:szCs w:val="20"/>
        </w:rPr>
        <w:t>.</w:t>
      </w:r>
    </w:p>
    <w:p w14:paraId="794D6BFB" w14:textId="02216EB8" w:rsidR="009815AC" w:rsidRPr="000218E0" w:rsidRDefault="009815AC" w:rsidP="00DA6740">
      <w:pPr>
        <w:widowControl w:val="0"/>
        <w:jc w:val="both"/>
        <w:rPr>
          <w:rFonts w:eastAsia="Times New Roman"/>
          <w:color w:val="000000" w:themeColor="text1"/>
          <w:sz w:val="20"/>
          <w:szCs w:val="20"/>
        </w:rPr>
      </w:pPr>
    </w:p>
    <w:p w14:paraId="1CF605A1" w14:textId="6D5FD150" w:rsidR="00031AFA" w:rsidRPr="000218E0" w:rsidRDefault="00031AFA" w:rsidP="00B52B00">
      <w:pPr>
        <w:pStyle w:val="PargrafodaLista"/>
        <w:widowControl w:val="0"/>
        <w:numPr>
          <w:ilvl w:val="0"/>
          <w:numId w:val="10"/>
        </w:numPr>
        <w:spacing w:after="120"/>
        <w:ind w:left="284" w:hanging="284"/>
        <w:contextualSpacing w:val="0"/>
        <w:rPr>
          <w:b/>
          <w:sz w:val="20"/>
          <w:szCs w:val="20"/>
          <w:u w:val="single" w:color="808080" w:themeColor="background1" w:themeShade="80"/>
          <w:lang w:val="en-GB"/>
        </w:rPr>
      </w:pPr>
      <w:r w:rsidRPr="000218E0">
        <w:rPr>
          <w:b/>
          <w:sz w:val="20"/>
          <w:szCs w:val="20"/>
          <w:u w:val="single" w:color="808080" w:themeColor="background1" w:themeShade="80"/>
          <w:lang w:val="en-GB"/>
        </w:rPr>
        <w:t>SCIENTIFIC SOCIETIES</w:t>
      </w:r>
    </w:p>
    <w:p w14:paraId="5C9BC2E4" w14:textId="69571F5C" w:rsidR="00D362E9" w:rsidRDefault="00031AFA" w:rsidP="00ED1A52">
      <w:pPr>
        <w:pStyle w:val="Avanodecorpodetexto"/>
        <w:widowControl w:val="0"/>
        <w:spacing w:after="160" w:line="276" w:lineRule="auto"/>
        <w:ind w:left="0"/>
        <w:rPr>
          <w:rFonts w:ascii="Times New Roman" w:hAnsi="Times New Roman"/>
          <w:lang w:val="en-GB"/>
        </w:rPr>
      </w:pPr>
      <w:r w:rsidRPr="000218E0">
        <w:rPr>
          <w:rFonts w:ascii="Times New Roman" w:hAnsi="Times New Roman"/>
        </w:rPr>
        <w:t>M</w:t>
      </w:r>
      <w:r w:rsidRPr="000218E0">
        <w:rPr>
          <w:rFonts w:ascii="Times New Roman" w:hAnsi="Times New Roman"/>
          <w:lang w:val="en-GB"/>
        </w:rPr>
        <w:t xml:space="preserve">ember of the Portuguese Biochemistry Society, Portuguese Biophysical Society, Portuguese Chemical Society, Biophysical Society (USA) and Protein Society (USA). </w:t>
      </w:r>
    </w:p>
    <w:p w14:paraId="37E1DA44" w14:textId="77777777" w:rsidR="00D429DE" w:rsidRPr="00B52B00" w:rsidRDefault="00D429DE" w:rsidP="00DA6740">
      <w:pPr>
        <w:widowControl w:val="0"/>
        <w:jc w:val="both"/>
        <w:rPr>
          <w:sz w:val="20"/>
          <w:szCs w:val="20"/>
          <w:lang w:val="pt-PT"/>
        </w:rPr>
      </w:pPr>
    </w:p>
    <w:p w14:paraId="1E432036" w14:textId="0E04E20F" w:rsidR="00D429DE" w:rsidRDefault="00D429DE" w:rsidP="00DA6740">
      <w:pPr>
        <w:pStyle w:val="Avanodecorpodetexto"/>
        <w:widowControl w:val="0"/>
        <w:ind w:left="0"/>
        <w:rPr>
          <w:rFonts w:ascii="Times New Roman" w:hAnsi="Times New Roman"/>
          <w:lang w:val="pt-BR"/>
        </w:rPr>
      </w:pPr>
      <w:r w:rsidRPr="000218E0">
        <w:rPr>
          <w:rFonts w:ascii="Times New Roman" w:hAnsi="Times New Roman"/>
          <w:lang w:val="pt-BR"/>
        </w:rPr>
        <w:t xml:space="preserve">Lisbon, </w:t>
      </w:r>
      <w:r w:rsidR="009352E7">
        <w:rPr>
          <w:rFonts w:ascii="Times New Roman" w:hAnsi="Times New Roman"/>
          <w:lang w:val="pt-BR"/>
        </w:rPr>
        <w:t>13</w:t>
      </w:r>
      <w:r w:rsidR="009352E7">
        <w:rPr>
          <w:rFonts w:ascii="Times New Roman" w:hAnsi="Times New Roman"/>
          <w:lang w:val="pt-BR"/>
        </w:rPr>
        <w:t xml:space="preserve"> </w:t>
      </w:r>
      <w:r w:rsidR="00291CE7">
        <w:rPr>
          <w:rFonts w:ascii="Times New Roman" w:hAnsi="Times New Roman"/>
          <w:lang w:val="pt-BR"/>
        </w:rPr>
        <w:t>March</w:t>
      </w:r>
      <w:r w:rsidR="00DC6200" w:rsidRPr="000218E0">
        <w:rPr>
          <w:rFonts w:ascii="Times New Roman" w:hAnsi="Times New Roman"/>
          <w:lang w:val="pt-BR"/>
        </w:rPr>
        <w:t xml:space="preserve"> </w:t>
      </w:r>
      <w:r w:rsidR="00FF369A" w:rsidRPr="000218E0">
        <w:rPr>
          <w:rFonts w:ascii="Times New Roman" w:hAnsi="Times New Roman"/>
          <w:lang w:val="pt-BR"/>
        </w:rPr>
        <w:t>202</w:t>
      </w:r>
      <w:r w:rsidR="00291CE7">
        <w:rPr>
          <w:rFonts w:ascii="Times New Roman" w:hAnsi="Times New Roman"/>
          <w:lang w:val="pt-BR"/>
        </w:rPr>
        <w:t>3</w:t>
      </w:r>
    </w:p>
    <w:p w14:paraId="70453F6E" w14:textId="0E1FD8D5" w:rsidR="00ED1A52" w:rsidRDefault="00ED1A52" w:rsidP="00ED1A52">
      <w:pPr>
        <w:pStyle w:val="Avanodecorpodetexto"/>
        <w:widowControl w:val="0"/>
        <w:ind w:left="-567" w:firstLine="283"/>
        <w:rPr>
          <w:rFonts w:ascii="Times New Roman" w:hAnsi="Times New Roman"/>
          <w:lang w:val="pt-BR"/>
        </w:rPr>
      </w:pPr>
    </w:p>
    <w:p w14:paraId="615D2407" w14:textId="037E6457" w:rsidR="00ED1A52" w:rsidRPr="000218E0" w:rsidRDefault="00ED1A52" w:rsidP="00DA6740">
      <w:pPr>
        <w:pStyle w:val="Avanodecorpodetexto"/>
        <w:widowControl w:val="0"/>
        <w:ind w:left="0"/>
        <w:rPr>
          <w:rFonts w:ascii="Times New Roman" w:hAnsi="Times New Roman"/>
          <w:lang w:val="pt-BR"/>
        </w:rPr>
      </w:pPr>
    </w:p>
    <w:p w14:paraId="6E7F21DD" w14:textId="60F00C77" w:rsidR="00D429DE" w:rsidRPr="000A0D17" w:rsidRDefault="00D429DE" w:rsidP="009352E7">
      <w:pPr>
        <w:pStyle w:val="Avanodecorpodetexto"/>
        <w:widowControl w:val="0"/>
        <w:ind w:left="0"/>
        <w:rPr>
          <w:lang w:val="pt-BR"/>
        </w:rPr>
      </w:pPr>
      <w:r w:rsidRPr="000218E0">
        <w:rPr>
          <w:rFonts w:ascii="Times New Roman" w:hAnsi="Times New Roman"/>
          <w:lang w:val="pt-BR"/>
        </w:rPr>
        <w:t>Ana Margarida Pereira de Melo</w:t>
      </w:r>
    </w:p>
    <w:sectPr w:rsidR="00D429DE" w:rsidRPr="000A0D17" w:rsidSect="00DC6200">
      <w:headerReference w:type="default" r:id="rId15"/>
      <w:footerReference w:type="default" r:id="rId16"/>
      <w:type w:val="continuous"/>
      <w:pgSz w:w="11900" w:h="16820" w:code="9"/>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482E" w14:textId="77777777" w:rsidR="00B607F6" w:rsidRDefault="00B607F6" w:rsidP="00C27E8D">
      <w:r>
        <w:separator/>
      </w:r>
    </w:p>
  </w:endnote>
  <w:endnote w:type="continuationSeparator" w:id="0">
    <w:p w14:paraId="2BA6AF83" w14:textId="77777777" w:rsidR="00B607F6" w:rsidRDefault="00B607F6" w:rsidP="00C2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41413"/>
      <w:docPartObj>
        <w:docPartGallery w:val="Page Numbers (Bottom of Page)"/>
        <w:docPartUnique/>
      </w:docPartObj>
    </w:sdtPr>
    <w:sdtContent>
      <w:p w14:paraId="4D1F8DDB" w14:textId="432B85DF" w:rsidR="00145A9F" w:rsidRPr="00B10D14" w:rsidRDefault="00145A9F" w:rsidP="001A4A8C">
        <w:pPr>
          <w:pStyle w:val="Rodap"/>
          <w:jc w:val="right"/>
          <w:rPr>
            <w:sz w:val="20"/>
            <w:szCs w:val="20"/>
            <w:lang w:val="en-US"/>
          </w:rPr>
        </w:pPr>
        <w:r w:rsidRPr="00B10D14">
          <w:rPr>
            <w:sz w:val="20"/>
            <w:szCs w:val="20"/>
            <w:lang w:val="en-US"/>
          </w:rPr>
          <w:t xml:space="preserve">Page </w:t>
        </w:r>
        <w:r w:rsidRPr="00B10D14">
          <w:rPr>
            <w:sz w:val="20"/>
            <w:szCs w:val="20"/>
          </w:rPr>
          <w:fldChar w:fldCharType="begin"/>
        </w:r>
        <w:r w:rsidRPr="00B10D14">
          <w:rPr>
            <w:sz w:val="20"/>
            <w:szCs w:val="20"/>
          </w:rPr>
          <w:instrText xml:space="preserve"> PAGE   \* MERGEFORMAT </w:instrText>
        </w:r>
        <w:r w:rsidRPr="00B10D14">
          <w:rPr>
            <w:sz w:val="20"/>
            <w:szCs w:val="20"/>
          </w:rPr>
          <w:fldChar w:fldCharType="separate"/>
        </w:r>
        <w:r w:rsidR="00397CD7">
          <w:rPr>
            <w:noProof/>
            <w:sz w:val="20"/>
            <w:szCs w:val="20"/>
          </w:rPr>
          <w:t>1</w:t>
        </w:r>
        <w:r w:rsidRPr="00B10D14">
          <w:rPr>
            <w:noProof/>
            <w:sz w:val="20"/>
            <w:szCs w:val="20"/>
          </w:rPr>
          <w:fldChar w:fldCharType="end"/>
        </w:r>
        <w:r w:rsidR="00C96717" w:rsidRPr="00B10D14">
          <w:rPr>
            <w:sz w:val="20"/>
            <w:szCs w:val="20"/>
            <w:lang w:val="en-US"/>
          </w:rPr>
          <w:t xml:space="preserve"> of </w:t>
        </w:r>
        <w:r w:rsidR="00463A16">
          <w:rPr>
            <w:sz w:val="20"/>
            <w:szCs w:val="20"/>
            <w:lang w:val="en-US"/>
          </w:rPr>
          <w:t>1</w:t>
        </w:r>
        <w:r w:rsidR="009352E7">
          <w:rPr>
            <w:sz w:val="20"/>
            <w:szCs w:val="20"/>
            <w:lang w:val="en-US"/>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ADE3" w14:textId="77777777" w:rsidR="00B607F6" w:rsidRDefault="00B607F6" w:rsidP="00C27E8D">
      <w:r>
        <w:separator/>
      </w:r>
    </w:p>
  </w:footnote>
  <w:footnote w:type="continuationSeparator" w:id="0">
    <w:p w14:paraId="7F27B454" w14:textId="77777777" w:rsidR="00B607F6" w:rsidRDefault="00B607F6" w:rsidP="00C2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366" w14:textId="1D439012" w:rsidR="00145A9F" w:rsidRPr="00646651" w:rsidRDefault="00145A9F" w:rsidP="001A4A8C">
    <w:pPr>
      <w:pStyle w:val="Cabealho"/>
      <w:spacing w:line="36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Ttulo7"/>
      <w:lvlText w:val=""/>
      <w:lvlJc w:val="left"/>
      <w:pPr>
        <w:ind w:left="0" w:firstLine="0"/>
      </w:pPr>
    </w:lvl>
    <w:lvl w:ilvl="7">
      <w:numFmt w:val="none"/>
      <w:pStyle w:val="Ttulo8"/>
      <w:lvlText w:val=""/>
      <w:lvlJc w:val="left"/>
      <w:pPr>
        <w:ind w:left="0" w:firstLine="0"/>
      </w:pPr>
    </w:lvl>
    <w:lvl w:ilvl="8">
      <w:numFmt w:val="none"/>
      <w:pStyle w:val="Ttulo9"/>
      <w:lvlText w:val=""/>
      <w:lvlJc w:val="left"/>
      <w:pPr>
        <w:ind w:left="0" w:firstLine="0"/>
      </w:pPr>
    </w:lvl>
  </w:abstractNum>
  <w:abstractNum w:abstractNumId="1" w15:restartNumberingAfterBreak="0">
    <w:nsid w:val="FFFFFFFE"/>
    <w:multiLevelType w:val="singleLevel"/>
    <w:tmpl w:val="FFFFFFFF"/>
    <w:lvl w:ilvl="0">
      <w:numFmt w:val="decimal"/>
      <w:pStyle w:val="numparg"/>
      <w:lvlText w:val="*"/>
      <w:lvlJc w:val="left"/>
      <w:pPr>
        <w:ind w:left="0" w:firstLine="0"/>
      </w:pPr>
    </w:lvl>
  </w:abstractNum>
  <w:abstractNum w:abstractNumId="2" w15:restartNumberingAfterBreak="0">
    <w:nsid w:val="0BFC770B"/>
    <w:multiLevelType w:val="hybridMultilevel"/>
    <w:tmpl w:val="C76290EA"/>
    <w:lvl w:ilvl="0" w:tplc="08090001">
      <w:start w:val="1"/>
      <w:numFmt w:val="bullet"/>
      <w:lvlText w:val=""/>
      <w:lvlJc w:val="left"/>
      <w:pPr>
        <w:ind w:left="513" w:hanging="360"/>
      </w:pPr>
      <w:rPr>
        <w:rFonts w:ascii="Symbol" w:hAnsi="Symbol" w:hint="default"/>
      </w:rPr>
    </w:lvl>
    <w:lvl w:ilvl="1" w:tplc="DAB28572">
      <w:start w:val="105"/>
      <w:numFmt w:val="bullet"/>
      <w:lvlText w:val="-"/>
      <w:lvlJc w:val="left"/>
      <w:pPr>
        <w:ind w:left="1233" w:hanging="360"/>
      </w:pPr>
      <w:rPr>
        <w:rFonts w:ascii="Times New Roman" w:eastAsiaTheme="minorHAnsi" w:hAnsi="Times New Roman" w:cs="Times New Roman"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4"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4E46520"/>
    <w:multiLevelType w:val="hybridMultilevel"/>
    <w:tmpl w:val="28C0AFC8"/>
    <w:lvl w:ilvl="0" w:tplc="08160001">
      <w:start w:val="1"/>
      <w:numFmt w:val="bullet"/>
      <w:lvlText w:val=""/>
      <w:lvlJc w:val="left"/>
      <w:pPr>
        <w:ind w:left="720" w:hanging="360"/>
      </w:pPr>
      <w:rPr>
        <w:rFonts w:ascii="Symbol" w:hAnsi="Symbol" w:hint="default"/>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0002C"/>
    <w:multiLevelType w:val="hybridMultilevel"/>
    <w:tmpl w:val="AFBC6F76"/>
    <w:lvl w:ilvl="0" w:tplc="6C64AA88">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C446BA1"/>
    <w:multiLevelType w:val="hybridMultilevel"/>
    <w:tmpl w:val="EF02A9DA"/>
    <w:lvl w:ilvl="0" w:tplc="9F54E84A">
      <w:start w:val="1"/>
      <w:numFmt w:val="decimal"/>
      <w:lvlText w:val="%1."/>
      <w:lvlJc w:val="left"/>
      <w:pPr>
        <w:ind w:left="720" w:hanging="360"/>
      </w:pPr>
      <w:rPr>
        <w:rFonts w:hint="default"/>
        <w:b w:val="0"/>
        <w:bCs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1D45ECB"/>
    <w:multiLevelType w:val="hybridMultilevel"/>
    <w:tmpl w:val="B8507180"/>
    <w:lvl w:ilvl="0" w:tplc="806648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827BB"/>
    <w:multiLevelType w:val="hybridMultilevel"/>
    <w:tmpl w:val="B546CE3C"/>
    <w:lvl w:ilvl="0" w:tplc="08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276C4"/>
    <w:multiLevelType w:val="hybridMultilevel"/>
    <w:tmpl w:val="055864C0"/>
    <w:lvl w:ilvl="0" w:tplc="80664894">
      <w:start w:val="1"/>
      <w:numFmt w:val="bullet"/>
      <w:lvlText w:val="-"/>
      <w:lvlJc w:val="left"/>
      <w:pPr>
        <w:ind w:left="1080" w:hanging="360"/>
      </w:pPr>
      <w:rPr>
        <w:rFonts w:ascii="Times New Roman" w:eastAsiaTheme="minorHAnsi" w:hAnsi="Times New Roman"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3A186B6C"/>
    <w:multiLevelType w:val="hybridMultilevel"/>
    <w:tmpl w:val="69F4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B056F"/>
    <w:multiLevelType w:val="hybridMultilevel"/>
    <w:tmpl w:val="972ABB9C"/>
    <w:lvl w:ilvl="0" w:tplc="D80C04B6">
      <w:start w:val="1"/>
      <w:numFmt w:val="decimal"/>
      <w:lvlText w:val="%1."/>
      <w:lvlJc w:val="left"/>
      <w:pPr>
        <w:ind w:left="720" w:hanging="360"/>
      </w:pPr>
      <w:rPr>
        <w:rFonts w:ascii="Times New Roman" w:eastAsia="Calibri"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28390D"/>
    <w:multiLevelType w:val="hybridMultilevel"/>
    <w:tmpl w:val="E146B908"/>
    <w:lvl w:ilvl="0" w:tplc="081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A1D0A3C"/>
    <w:multiLevelType w:val="hybridMultilevel"/>
    <w:tmpl w:val="7186C0DE"/>
    <w:lvl w:ilvl="0" w:tplc="30709008">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C9E1063"/>
    <w:multiLevelType w:val="hybridMultilevel"/>
    <w:tmpl w:val="C8EA6D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F8034BC"/>
    <w:multiLevelType w:val="hybridMultilevel"/>
    <w:tmpl w:val="F2FEC056"/>
    <w:lvl w:ilvl="0" w:tplc="57F48FB6">
      <w:start w:val="4"/>
      <w:numFmt w:val="decimal"/>
      <w:lvlText w:val="%1."/>
      <w:lvlJc w:val="left"/>
      <w:pPr>
        <w:ind w:left="502" w:hanging="360"/>
      </w:pPr>
      <w:rPr>
        <w:rFonts w:hint="default"/>
        <w:b w:val="0"/>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8" w15:restartNumberingAfterBreak="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19" w15:restartNumberingAfterBreak="0">
    <w:nsid w:val="5C492C58"/>
    <w:multiLevelType w:val="hybridMultilevel"/>
    <w:tmpl w:val="1FD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F4B1D"/>
    <w:multiLevelType w:val="hybridMultilevel"/>
    <w:tmpl w:val="7902CC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0F15124"/>
    <w:multiLevelType w:val="hybridMultilevel"/>
    <w:tmpl w:val="3AA08CF8"/>
    <w:lvl w:ilvl="0" w:tplc="98382492">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6CE2C9B"/>
    <w:multiLevelType w:val="hybridMultilevel"/>
    <w:tmpl w:val="3432C184"/>
    <w:lvl w:ilvl="0" w:tplc="90DA8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66488"/>
    <w:multiLevelType w:val="hybridMultilevel"/>
    <w:tmpl w:val="1862C86E"/>
    <w:lvl w:ilvl="0" w:tplc="E0F6C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A4371"/>
    <w:multiLevelType w:val="hybridMultilevel"/>
    <w:tmpl w:val="FB34810C"/>
    <w:lvl w:ilvl="0" w:tplc="80664894">
      <w:start w:val="1"/>
      <w:numFmt w:val="bullet"/>
      <w:lvlText w:val="-"/>
      <w:lvlJc w:val="left"/>
      <w:pPr>
        <w:ind w:left="1080" w:hanging="360"/>
      </w:pPr>
      <w:rPr>
        <w:rFonts w:ascii="Times New Roman" w:eastAsiaTheme="minorHAnsi" w:hAnsi="Times New Roman"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5" w15:restartNumberingAfterBreak="0">
    <w:nsid w:val="6B562044"/>
    <w:multiLevelType w:val="hybridMultilevel"/>
    <w:tmpl w:val="D5268DB0"/>
    <w:lvl w:ilvl="0" w:tplc="30709008">
      <w:start w:val="2"/>
      <w:numFmt w:val="decimal"/>
      <w:lvlText w:val="%1."/>
      <w:lvlJc w:val="left"/>
      <w:pPr>
        <w:ind w:left="720" w:hanging="360"/>
      </w:pPr>
      <w:rPr>
        <w:rFonts w:hint="default"/>
        <w:b w:val="0"/>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27" w15:restartNumberingAfterBreak="0">
    <w:nsid w:val="7BA82F79"/>
    <w:multiLevelType w:val="hybridMultilevel"/>
    <w:tmpl w:val="1DFA3EFA"/>
    <w:lvl w:ilvl="0" w:tplc="4F12F5DA">
      <w:start w:val="1"/>
      <w:numFmt w:val="bullet"/>
      <w:pStyle w:val="SemEspaamento"/>
      <w:lvlText w:val=""/>
      <w:lvlJc w:val="left"/>
      <w:pPr>
        <w:ind w:left="705" w:hanging="360"/>
      </w:pPr>
      <w:rPr>
        <w:rFonts w:ascii="Symbol" w:hAnsi="Symbol" w:hint="default"/>
        <w:sz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197550023">
    <w:abstractNumId w:val="27"/>
  </w:num>
  <w:num w:numId="2" w16cid:durableId="19412574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978602127">
    <w:abstractNumId w:val="1"/>
    <w:lvlOverride w:ilvl="0">
      <w:lvl w:ilvl="0">
        <w:numFmt w:val="bullet"/>
        <w:pStyle w:val="numparg"/>
        <w:lvlText w:val="–"/>
        <w:legacy w:legacy="1" w:legacySpace="0" w:legacyIndent="360"/>
        <w:lvlJc w:val="left"/>
        <w:pPr>
          <w:ind w:left="842" w:hanging="360"/>
        </w:pPr>
      </w:lvl>
    </w:lvlOverride>
  </w:num>
  <w:num w:numId="4" w16cid:durableId="335960465">
    <w:abstractNumId w:val="18"/>
    <w:lvlOverride w:ilvl="0">
      <w:startOverride w:val="1"/>
    </w:lvlOverride>
  </w:num>
  <w:num w:numId="5" w16cid:durableId="568267650">
    <w:abstractNumId w:val="3"/>
    <w:lvlOverride w:ilvl="0">
      <w:startOverride w:val="1"/>
    </w:lvlOverride>
  </w:num>
  <w:num w:numId="6" w16cid:durableId="305202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199890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015802">
    <w:abstractNumId w:val="26"/>
  </w:num>
  <w:num w:numId="9" w16cid:durableId="666908858">
    <w:abstractNumId w:val="2"/>
  </w:num>
  <w:num w:numId="10" w16cid:durableId="249243953">
    <w:abstractNumId w:val="19"/>
  </w:num>
  <w:num w:numId="11" w16cid:durableId="2111121387">
    <w:abstractNumId w:val="15"/>
  </w:num>
  <w:num w:numId="12" w16cid:durableId="1430392368">
    <w:abstractNumId w:val="25"/>
  </w:num>
  <w:num w:numId="13" w16cid:durableId="197666613">
    <w:abstractNumId w:val="12"/>
  </w:num>
  <w:num w:numId="14" w16cid:durableId="802892021">
    <w:abstractNumId w:val="10"/>
  </w:num>
  <w:num w:numId="15" w16cid:durableId="808205456">
    <w:abstractNumId w:val="17"/>
  </w:num>
  <w:num w:numId="16" w16cid:durableId="120468035">
    <w:abstractNumId w:val="8"/>
  </w:num>
  <w:num w:numId="17" w16cid:durableId="882592146">
    <w:abstractNumId w:val="21"/>
  </w:num>
  <w:num w:numId="18" w16cid:durableId="1805925237">
    <w:abstractNumId w:val="5"/>
  </w:num>
  <w:num w:numId="19" w16cid:durableId="1922719910">
    <w:abstractNumId w:val="22"/>
  </w:num>
  <w:num w:numId="20" w16cid:durableId="688414627">
    <w:abstractNumId w:val="6"/>
  </w:num>
  <w:num w:numId="21" w16cid:durableId="1131052231">
    <w:abstractNumId w:val="9"/>
  </w:num>
  <w:num w:numId="22" w16cid:durableId="1346202650">
    <w:abstractNumId w:val="23"/>
  </w:num>
  <w:num w:numId="23" w16cid:durableId="754933750">
    <w:abstractNumId w:val="13"/>
  </w:num>
  <w:num w:numId="24" w16cid:durableId="573050131">
    <w:abstractNumId w:val="11"/>
  </w:num>
  <w:num w:numId="25" w16cid:durableId="753473836">
    <w:abstractNumId w:val="24"/>
  </w:num>
  <w:num w:numId="26" w16cid:durableId="1578788236">
    <w:abstractNumId w:val="14"/>
  </w:num>
  <w:num w:numId="27" w16cid:durableId="1924949854">
    <w:abstractNumId w:val="16"/>
  </w:num>
  <w:num w:numId="28" w16cid:durableId="125647698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6" w:nlCheck="1" w:checkStyle="0"/>
  <w:activeWritingStyle w:appName="MSWord" w:lang="pt-PT" w:vendorID="64" w:dllVersion="6" w:nlCheck="1" w:checkStyle="0"/>
  <w:activeWritingStyle w:appName="MSWord" w:lang="de-DE" w:vendorID="64" w:dllVersion="0" w:nlCheck="1" w:checkStyle="0"/>
  <w:activeWritingStyle w:appName="MSWord" w:lang="en-US" w:vendorID="2" w:dllVersion="6" w:checkStyle="0"/>
  <w:proofState w:spelling="clean" w:grammar="clean"/>
  <w:trackRevisions/>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CS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5d22xxgstvzhe25wfpdwtt95sa2ssd2tvz&quot;&gt;HTT Copy&lt;record-ids&gt;&lt;item&gt;72&lt;/item&gt;&lt;item&gt;79&lt;/item&gt;&lt;/record-ids&gt;&lt;/item&gt;&lt;/Libraries&gt;"/>
  </w:docVars>
  <w:rsids>
    <w:rsidRoot w:val="00997F30"/>
    <w:rsid w:val="00000015"/>
    <w:rsid w:val="000001F1"/>
    <w:rsid w:val="00001016"/>
    <w:rsid w:val="000013C6"/>
    <w:rsid w:val="00002BA7"/>
    <w:rsid w:val="00007D7B"/>
    <w:rsid w:val="0001069C"/>
    <w:rsid w:val="00010B28"/>
    <w:rsid w:val="00010DAD"/>
    <w:rsid w:val="00011E6A"/>
    <w:rsid w:val="000127C5"/>
    <w:rsid w:val="00013DFA"/>
    <w:rsid w:val="000144CE"/>
    <w:rsid w:val="00014795"/>
    <w:rsid w:val="00015432"/>
    <w:rsid w:val="0001793D"/>
    <w:rsid w:val="00017B8A"/>
    <w:rsid w:val="00020235"/>
    <w:rsid w:val="000214D6"/>
    <w:rsid w:val="000218E0"/>
    <w:rsid w:val="00021A53"/>
    <w:rsid w:val="00024343"/>
    <w:rsid w:val="00024BD4"/>
    <w:rsid w:val="000252AE"/>
    <w:rsid w:val="00026606"/>
    <w:rsid w:val="0002723A"/>
    <w:rsid w:val="00027627"/>
    <w:rsid w:val="000279BA"/>
    <w:rsid w:val="00030001"/>
    <w:rsid w:val="00030CED"/>
    <w:rsid w:val="000312B6"/>
    <w:rsid w:val="00031AFA"/>
    <w:rsid w:val="0003226D"/>
    <w:rsid w:val="000334DA"/>
    <w:rsid w:val="000337CB"/>
    <w:rsid w:val="00034841"/>
    <w:rsid w:val="00034BD3"/>
    <w:rsid w:val="00034DC7"/>
    <w:rsid w:val="00035542"/>
    <w:rsid w:val="0003664E"/>
    <w:rsid w:val="00036E49"/>
    <w:rsid w:val="000400CD"/>
    <w:rsid w:val="000421ED"/>
    <w:rsid w:val="0004242A"/>
    <w:rsid w:val="00043766"/>
    <w:rsid w:val="00045B8D"/>
    <w:rsid w:val="00047124"/>
    <w:rsid w:val="00047727"/>
    <w:rsid w:val="0004780B"/>
    <w:rsid w:val="00047818"/>
    <w:rsid w:val="000505AA"/>
    <w:rsid w:val="0005084B"/>
    <w:rsid w:val="00051991"/>
    <w:rsid w:val="00051A4A"/>
    <w:rsid w:val="00054073"/>
    <w:rsid w:val="00054309"/>
    <w:rsid w:val="00054FDB"/>
    <w:rsid w:val="00055625"/>
    <w:rsid w:val="00055A40"/>
    <w:rsid w:val="00055CDB"/>
    <w:rsid w:val="00056757"/>
    <w:rsid w:val="0006077A"/>
    <w:rsid w:val="00060CB4"/>
    <w:rsid w:val="00061F72"/>
    <w:rsid w:val="000640D3"/>
    <w:rsid w:val="0006699A"/>
    <w:rsid w:val="0006784B"/>
    <w:rsid w:val="0007044D"/>
    <w:rsid w:val="00070619"/>
    <w:rsid w:val="000708A4"/>
    <w:rsid w:val="00072648"/>
    <w:rsid w:val="0007353B"/>
    <w:rsid w:val="000750EB"/>
    <w:rsid w:val="00075D0F"/>
    <w:rsid w:val="000760EE"/>
    <w:rsid w:val="000770DD"/>
    <w:rsid w:val="000777DC"/>
    <w:rsid w:val="00077EB8"/>
    <w:rsid w:val="00080197"/>
    <w:rsid w:val="00080F74"/>
    <w:rsid w:val="00081BF9"/>
    <w:rsid w:val="00081D39"/>
    <w:rsid w:val="00082372"/>
    <w:rsid w:val="00082E70"/>
    <w:rsid w:val="00083363"/>
    <w:rsid w:val="00085B5C"/>
    <w:rsid w:val="00086E67"/>
    <w:rsid w:val="000870DB"/>
    <w:rsid w:val="00087113"/>
    <w:rsid w:val="000900FA"/>
    <w:rsid w:val="00090B3F"/>
    <w:rsid w:val="000914C6"/>
    <w:rsid w:val="0009195A"/>
    <w:rsid w:val="00096F8B"/>
    <w:rsid w:val="000974B8"/>
    <w:rsid w:val="00097D29"/>
    <w:rsid w:val="000A0214"/>
    <w:rsid w:val="000A0D17"/>
    <w:rsid w:val="000A157B"/>
    <w:rsid w:val="000A1B7C"/>
    <w:rsid w:val="000A1CDA"/>
    <w:rsid w:val="000A1F70"/>
    <w:rsid w:val="000A24C2"/>
    <w:rsid w:val="000A2B43"/>
    <w:rsid w:val="000A2C91"/>
    <w:rsid w:val="000A3680"/>
    <w:rsid w:val="000A4213"/>
    <w:rsid w:val="000A4ABE"/>
    <w:rsid w:val="000A50D1"/>
    <w:rsid w:val="000A6440"/>
    <w:rsid w:val="000A66CF"/>
    <w:rsid w:val="000A6E0C"/>
    <w:rsid w:val="000A6E1A"/>
    <w:rsid w:val="000A6F62"/>
    <w:rsid w:val="000A7262"/>
    <w:rsid w:val="000A7330"/>
    <w:rsid w:val="000A7E3F"/>
    <w:rsid w:val="000B0017"/>
    <w:rsid w:val="000B10BB"/>
    <w:rsid w:val="000B12B7"/>
    <w:rsid w:val="000B14FA"/>
    <w:rsid w:val="000B1510"/>
    <w:rsid w:val="000B196A"/>
    <w:rsid w:val="000B4B8E"/>
    <w:rsid w:val="000B5BD1"/>
    <w:rsid w:val="000B6C72"/>
    <w:rsid w:val="000B6F94"/>
    <w:rsid w:val="000B70C2"/>
    <w:rsid w:val="000B7184"/>
    <w:rsid w:val="000C0E57"/>
    <w:rsid w:val="000C1130"/>
    <w:rsid w:val="000C270E"/>
    <w:rsid w:val="000C29F3"/>
    <w:rsid w:val="000C2F4B"/>
    <w:rsid w:val="000C3026"/>
    <w:rsid w:val="000C529D"/>
    <w:rsid w:val="000C5637"/>
    <w:rsid w:val="000C6D84"/>
    <w:rsid w:val="000C7A45"/>
    <w:rsid w:val="000D03FC"/>
    <w:rsid w:val="000D118E"/>
    <w:rsid w:val="000D3FEA"/>
    <w:rsid w:val="000D7015"/>
    <w:rsid w:val="000D7859"/>
    <w:rsid w:val="000D7BCD"/>
    <w:rsid w:val="000E00F2"/>
    <w:rsid w:val="000E0535"/>
    <w:rsid w:val="000E2BAB"/>
    <w:rsid w:val="000E5C54"/>
    <w:rsid w:val="000E607D"/>
    <w:rsid w:val="000E71F5"/>
    <w:rsid w:val="000E7BFD"/>
    <w:rsid w:val="000F040C"/>
    <w:rsid w:val="000F127C"/>
    <w:rsid w:val="000F2E3F"/>
    <w:rsid w:val="000F3C03"/>
    <w:rsid w:val="000F4443"/>
    <w:rsid w:val="000F4C39"/>
    <w:rsid w:val="000F5B5C"/>
    <w:rsid w:val="000F6998"/>
    <w:rsid w:val="000F6A0A"/>
    <w:rsid w:val="00100675"/>
    <w:rsid w:val="00100882"/>
    <w:rsid w:val="00100AA9"/>
    <w:rsid w:val="001023B8"/>
    <w:rsid w:val="001035DD"/>
    <w:rsid w:val="001039F7"/>
    <w:rsid w:val="001041FA"/>
    <w:rsid w:val="00105F8B"/>
    <w:rsid w:val="001074C2"/>
    <w:rsid w:val="00110A94"/>
    <w:rsid w:val="00110FB2"/>
    <w:rsid w:val="001115E7"/>
    <w:rsid w:val="0011178D"/>
    <w:rsid w:val="00112EFD"/>
    <w:rsid w:val="001144D2"/>
    <w:rsid w:val="0011661A"/>
    <w:rsid w:val="001168B7"/>
    <w:rsid w:val="00120359"/>
    <w:rsid w:val="00120D45"/>
    <w:rsid w:val="0012375B"/>
    <w:rsid w:val="00123E3F"/>
    <w:rsid w:val="00124950"/>
    <w:rsid w:val="00124B1F"/>
    <w:rsid w:val="0012627B"/>
    <w:rsid w:val="0012794F"/>
    <w:rsid w:val="00127F4B"/>
    <w:rsid w:val="00131DB9"/>
    <w:rsid w:val="001321F3"/>
    <w:rsid w:val="0013274B"/>
    <w:rsid w:val="00132EEC"/>
    <w:rsid w:val="00134C40"/>
    <w:rsid w:val="001351EF"/>
    <w:rsid w:val="0013524D"/>
    <w:rsid w:val="0013579F"/>
    <w:rsid w:val="00135A2B"/>
    <w:rsid w:val="0013629F"/>
    <w:rsid w:val="001368D8"/>
    <w:rsid w:val="00140AA4"/>
    <w:rsid w:val="001411BC"/>
    <w:rsid w:val="0014237E"/>
    <w:rsid w:val="001423FF"/>
    <w:rsid w:val="00142B23"/>
    <w:rsid w:val="00142D2D"/>
    <w:rsid w:val="00143986"/>
    <w:rsid w:val="00144924"/>
    <w:rsid w:val="00145A9F"/>
    <w:rsid w:val="00146591"/>
    <w:rsid w:val="00147640"/>
    <w:rsid w:val="00147703"/>
    <w:rsid w:val="00147D65"/>
    <w:rsid w:val="0015063A"/>
    <w:rsid w:val="00151D27"/>
    <w:rsid w:val="001526C6"/>
    <w:rsid w:val="001527F4"/>
    <w:rsid w:val="00152D0E"/>
    <w:rsid w:val="001545D8"/>
    <w:rsid w:val="00154D53"/>
    <w:rsid w:val="00155521"/>
    <w:rsid w:val="00157161"/>
    <w:rsid w:val="001604CE"/>
    <w:rsid w:val="00160796"/>
    <w:rsid w:val="00161FD1"/>
    <w:rsid w:val="00163334"/>
    <w:rsid w:val="00166803"/>
    <w:rsid w:val="00170D22"/>
    <w:rsid w:val="0017188D"/>
    <w:rsid w:val="0017193D"/>
    <w:rsid w:val="0017296B"/>
    <w:rsid w:val="00173FDD"/>
    <w:rsid w:val="00174D16"/>
    <w:rsid w:val="00175B98"/>
    <w:rsid w:val="001763B9"/>
    <w:rsid w:val="00177318"/>
    <w:rsid w:val="00177861"/>
    <w:rsid w:val="00181CFE"/>
    <w:rsid w:val="001836DD"/>
    <w:rsid w:val="00183F7E"/>
    <w:rsid w:val="00184AD1"/>
    <w:rsid w:val="001862EC"/>
    <w:rsid w:val="00186594"/>
    <w:rsid w:val="00192A48"/>
    <w:rsid w:val="00192D30"/>
    <w:rsid w:val="00193E71"/>
    <w:rsid w:val="0019417E"/>
    <w:rsid w:val="0019467D"/>
    <w:rsid w:val="001961D9"/>
    <w:rsid w:val="00196969"/>
    <w:rsid w:val="001A01AC"/>
    <w:rsid w:val="001A0220"/>
    <w:rsid w:val="001A0781"/>
    <w:rsid w:val="001A27D0"/>
    <w:rsid w:val="001A37D2"/>
    <w:rsid w:val="001A4331"/>
    <w:rsid w:val="001A4A8C"/>
    <w:rsid w:val="001A7267"/>
    <w:rsid w:val="001B10F2"/>
    <w:rsid w:val="001B1510"/>
    <w:rsid w:val="001B2147"/>
    <w:rsid w:val="001B256B"/>
    <w:rsid w:val="001B4066"/>
    <w:rsid w:val="001B44D0"/>
    <w:rsid w:val="001B4990"/>
    <w:rsid w:val="001B4C38"/>
    <w:rsid w:val="001B5114"/>
    <w:rsid w:val="001B6BA7"/>
    <w:rsid w:val="001C01B2"/>
    <w:rsid w:val="001C25E0"/>
    <w:rsid w:val="001C2ACA"/>
    <w:rsid w:val="001C47CF"/>
    <w:rsid w:val="001C52A4"/>
    <w:rsid w:val="001C5FCA"/>
    <w:rsid w:val="001C6787"/>
    <w:rsid w:val="001C6D15"/>
    <w:rsid w:val="001C6E3E"/>
    <w:rsid w:val="001D39C6"/>
    <w:rsid w:val="001D3A12"/>
    <w:rsid w:val="001D46BB"/>
    <w:rsid w:val="001D61D7"/>
    <w:rsid w:val="001D6226"/>
    <w:rsid w:val="001D63DE"/>
    <w:rsid w:val="001D6D56"/>
    <w:rsid w:val="001E1173"/>
    <w:rsid w:val="001E1DDC"/>
    <w:rsid w:val="001E280A"/>
    <w:rsid w:val="001E321D"/>
    <w:rsid w:val="001E3493"/>
    <w:rsid w:val="001E3804"/>
    <w:rsid w:val="001E57EE"/>
    <w:rsid w:val="001E5CC3"/>
    <w:rsid w:val="001E7A98"/>
    <w:rsid w:val="001E7E73"/>
    <w:rsid w:val="001F02B4"/>
    <w:rsid w:val="001F0BEA"/>
    <w:rsid w:val="001F1335"/>
    <w:rsid w:val="001F13F6"/>
    <w:rsid w:val="001F1445"/>
    <w:rsid w:val="001F33A9"/>
    <w:rsid w:val="001F34FE"/>
    <w:rsid w:val="001F37AF"/>
    <w:rsid w:val="001F581A"/>
    <w:rsid w:val="001F589E"/>
    <w:rsid w:val="001F6B95"/>
    <w:rsid w:val="001F6E7D"/>
    <w:rsid w:val="001F7F42"/>
    <w:rsid w:val="00201BBD"/>
    <w:rsid w:val="00201C1F"/>
    <w:rsid w:val="00202165"/>
    <w:rsid w:val="00202411"/>
    <w:rsid w:val="002047BF"/>
    <w:rsid w:val="002055A6"/>
    <w:rsid w:val="00207FE6"/>
    <w:rsid w:val="0021068B"/>
    <w:rsid w:val="0021149C"/>
    <w:rsid w:val="00211A7F"/>
    <w:rsid w:val="00212256"/>
    <w:rsid w:val="002125F0"/>
    <w:rsid w:val="00212AEB"/>
    <w:rsid w:val="002137C0"/>
    <w:rsid w:val="00214030"/>
    <w:rsid w:val="002147F6"/>
    <w:rsid w:val="00215C69"/>
    <w:rsid w:val="00216706"/>
    <w:rsid w:val="00216DC2"/>
    <w:rsid w:val="00216F09"/>
    <w:rsid w:val="0021766E"/>
    <w:rsid w:val="002179C9"/>
    <w:rsid w:val="00220006"/>
    <w:rsid w:val="002202E0"/>
    <w:rsid w:val="0022057C"/>
    <w:rsid w:val="00220CE0"/>
    <w:rsid w:val="0022129B"/>
    <w:rsid w:val="0022255A"/>
    <w:rsid w:val="00222CBF"/>
    <w:rsid w:val="002232D5"/>
    <w:rsid w:val="00224178"/>
    <w:rsid w:val="002246B1"/>
    <w:rsid w:val="00224F01"/>
    <w:rsid w:val="002276B5"/>
    <w:rsid w:val="00231A18"/>
    <w:rsid w:val="00233202"/>
    <w:rsid w:val="00234286"/>
    <w:rsid w:val="002358C9"/>
    <w:rsid w:val="00236008"/>
    <w:rsid w:val="00236FA0"/>
    <w:rsid w:val="002372AB"/>
    <w:rsid w:val="00240AFC"/>
    <w:rsid w:val="0024184F"/>
    <w:rsid w:val="00242D1C"/>
    <w:rsid w:val="0024322F"/>
    <w:rsid w:val="002437C1"/>
    <w:rsid w:val="002440BA"/>
    <w:rsid w:val="00245235"/>
    <w:rsid w:val="00245C9A"/>
    <w:rsid w:val="00245E2B"/>
    <w:rsid w:val="002472F0"/>
    <w:rsid w:val="00251CCC"/>
    <w:rsid w:val="00256A95"/>
    <w:rsid w:val="002610D4"/>
    <w:rsid w:val="00263595"/>
    <w:rsid w:val="00263881"/>
    <w:rsid w:val="002647CF"/>
    <w:rsid w:val="00265200"/>
    <w:rsid w:val="00265D1C"/>
    <w:rsid w:val="002662E2"/>
    <w:rsid w:val="00267035"/>
    <w:rsid w:val="0026797C"/>
    <w:rsid w:val="00267F67"/>
    <w:rsid w:val="00271461"/>
    <w:rsid w:val="00272E73"/>
    <w:rsid w:val="002732E6"/>
    <w:rsid w:val="00276331"/>
    <w:rsid w:val="00276A8D"/>
    <w:rsid w:val="00276EDE"/>
    <w:rsid w:val="00277E1C"/>
    <w:rsid w:val="00281390"/>
    <w:rsid w:val="00282137"/>
    <w:rsid w:val="00282786"/>
    <w:rsid w:val="002828E1"/>
    <w:rsid w:val="00283029"/>
    <w:rsid w:val="00283980"/>
    <w:rsid w:val="002847AC"/>
    <w:rsid w:val="00285045"/>
    <w:rsid w:val="002855CE"/>
    <w:rsid w:val="00286B16"/>
    <w:rsid w:val="00286B9E"/>
    <w:rsid w:val="002877CB"/>
    <w:rsid w:val="00287D56"/>
    <w:rsid w:val="002908AA"/>
    <w:rsid w:val="00290A95"/>
    <w:rsid w:val="00291541"/>
    <w:rsid w:val="00291CE7"/>
    <w:rsid w:val="00292393"/>
    <w:rsid w:val="002938AE"/>
    <w:rsid w:val="002945C6"/>
    <w:rsid w:val="00295967"/>
    <w:rsid w:val="002964E1"/>
    <w:rsid w:val="00296531"/>
    <w:rsid w:val="002A055C"/>
    <w:rsid w:val="002A0B59"/>
    <w:rsid w:val="002A1E4A"/>
    <w:rsid w:val="002A2550"/>
    <w:rsid w:val="002A3374"/>
    <w:rsid w:val="002A35DA"/>
    <w:rsid w:val="002A69C9"/>
    <w:rsid w:val="002A6DE5"/>
    <w:rsid w:val="002A76D1"/>
    <w:rsid w:val="002A7C24"/>
    <w:rsid w:val="002B1038"/>
    <w:rsid w:val="002B2B99"/>
    <w:rsid w:val="002B2FBA"/>
    <w:rsid w:val="002B4083"/>
    <w:rsid w:val="002B480C"/>
    <w:rsid w:val="002B5797"/>
    <w:rsid w:val="002B6B0E"/>
    <w:rsid w:val="002B6E99"/>
    <w:rsid w:val="002B6ED5"/>
    <w:rsid w:val="002B7620"/>
    <w:rsid w:val="002C0F85"/>
    <w:rsid w:val="002C1E6B"/>
    <w:rsid w:val="002C406D"/>
    <w:rsid w:val="002C41E2"/>
    <w:rsid w:val="002C5048"/>
    <w:rsid w:val="002C5B0D"/>
    <w:rsid w:val="002C5B54"/>
    <w:rsid w:val="002C7981"/>
    <w:rsid w:val="002C79D1"/>
    <w:rsid w:val="002C7FCF"/>
    <w:rsid w:val="002D2C65"/>
    <w:rsid w:val="002D2CC3"/>
    <w:rsid w:val="002D3395"/>
    <w:rsid w:val="002D3ED6"/>
    <w:rsid w:val="002D5671"/>
    <w:rsid w:val="002D6205"/>
    <w:rsid w:val="002D7334"/>
    <w:rsid w:val="002E024B"/>
    <w:rsid w:val="002E0BAE"/>
    <w:rsid w:val="002E1672"/>
    <w:rsid w:val="002E19F3"/>
    <w:rsid w:val="002E1B67"/>
    <w:rsid w:val="002E253D"/>
    <w:rsid w:val="002E454E"/>
    <w:rsid w:val="002E55BD"/>
    <w:rsid w:val="002E6DD8"/>
    <w:rsid w:val="002F0E5D"/>
    <w:rsid w:val="002F13E7"/>
    <w:rsid w:val="002F3129"/>
    <w:rsid w:val="002F3995"/>
    <w:rsid w:val="002F3C94"/>
    <w:rsid w:val="002F4321"/>
    <w:rsid w:val="002F5EC4"/>
    <w:rsid w:val="002F7C4B"/>
    <w:rsid w:val="00303D9D"/>
    <w:rsid w:val="00303F54"/>
    <w:rsid w:val="0030476A"/>
    <w:rsid w:val="003051DD"/>
    <w:rsid w:val="00305230"/>
    <w:rsid w:val="00305B49"/>
    <w:rsid w:val="0030721D"/>
    <w:rsid w:val="00310403"/>
    <w:rsid w:val="0031086B"/>
    <w:rsid w:val="003110E3"/>
    <w:rsid w:val="00311CC0"/>
    <w:rsid w:val="00312185"/>
    <w:rsid w:val="003147DB"/>
    <w:rsid w:val="00314C35"/>
    <w:rsid w:val="0031640A"/>
    <w:rsid w:val="0031674B"/>
    <w:rsid w:val="0031684C"/>
    <w:rsid w:val="00320549"/>
    <w:rsid w:val="003215B8"/>
    <w:rsid w:val="00322EEC"/>
    <w:rsid w:val="00323DF7"/>
    <w:rsid w:val="00324F05"/>
    <w:rsid w:val="00326C3A"/>
    <w:rsid w:val="003278BB"/>
    <w:rsid w:val="0033028D"/>
    <w:rsid w:val="00333095"/>
    <w:rsid w:val="003335B7"/>
    <w:rsid w:val="00334941"/>
    <w:rsid w:val="003351D6"/>
    <w:rsid w:val="00335219"/>
    <w:rsid w:val="00335D41"/>
    <w:rsid w:val="00335F0C"/>
    <w:rsid w:val="003409A6"/>
    <w:rsid w:val="0034130F"/>
    <w:rsid w:val="0034502D"/>
    <w:rsid w:val="003450DB"/>
    <w:rsid w:val="00346077"/>
    <w:rsid w:val="0034648F"/>
    <w:rsid w:val="003466DD"/>
    <w:rsid w:val="00347071"/>
    <w:rsid w:val="0034765B"/>
    <w:rsid w:val="00352708"/>
    <w:rsid w:val="00353724"/>
    <w:rsid w:val="00353D95"/>
    <w:rsid w:val="00354DFC"/>
    <w:rsid w:val="00355894"/>
    <w:rsid w:val="00355D94"/>
    <w:rsid w:val="00356C54"/>
    <w:rsid w:val="003570D7"/>
    <w:rsid w:val="00360079"/>
    <w:rsid w:val="00361F2E"/>
    <w:rsid w:val="003627B4"/>
    <w:rsid w:val="00362F80"/>
    <w:rsid w:val="0036330C"/>
    <w:rsid w:val="00364262"/>
    <w:rsid w:val="003643DB"/>
    <w:rsid w:val="0037092E"/>
    <w:rsid w:val="00370E37"/>
    <w:rsid w:val="00371BBF"/>
    <w:rsid w:val="00372E54"/>
    <w:rsid w:val="00373C1F"/>
    <w:rsid w:val="00374313"/>
    <w:rsid w:val="0037462D"/>
    <w:rsid w:val="00375B7C"/>
    <w:rsid w:val="00380CDE"/>
    <w:rsid w:val="00384AB7"/>
    <w:rsid w:val="00384FE3"/>
    <w:rsid w:val="00385FD2"/>
    <w:rsid w:val="0038713C"/>
    <w:rsid w:val="00390307"/>
    <w:rsid w:val="00390DFC"/>
    <w:rsid w:val="0039101F"/>
    <w:rsid w:val="003910E3"/>
    <w:rsid w:val="003944FC"/>
    <w:rsid w:val="00394A8F"/>
    <w:rsid w:val="0039511A"/>
    <w:rsid w:val="00397CD7"/>
    <w:rsid w:val="003A0445"/>
    <w:rsid w:val="003A0D03"/>
    <w:rsid w:val="003A0FAD"/>
    <w:rsid w:val="003A17AC"/>
    <w:rsid w:val="003A194F"/>
    <w:rsid w:val="003A502A"/>
    <w:rsid w:val="003A69CD"/>
    <w:rsid w:val="003A6A2C"/>
    <w:rsid w:val="003A74F7"/>
    <w:rsid w:val="003B1AEB"/>
    <w:rsid w:val="003B1C70"/>
    <w:rsid w:val="003B1FFA"/>
    <w:rsid w:val="003B358D"/>
    <w:rsid w:val="003B384A"/>
    <w:rsid w:val="003B4E7E"/>
    <w:rsid w:val="003B5DC9"/>
    <w:rsid w:val="003B713A"/>
    <w:rsid w:val="003B7B06"/>
    <w:rsid w:val="003B7D0F"/>
    <w:rsid w:val="003C05CA"/>
    <w:rsid w:val="003C1560"/>
    <w:rsid w:val="003C17AC"/>
    <w:rsid w:val="003C26D8"/>
    <w:rsid w:val="003C2739"/>
    <w:rsid w:val="003C287C"/>
    <w:rsid w:val="003C43DB"/>
    <w:rsid w:val="003C455D"/>
    <w:rsid w:val="003C4AC1"/>
    <w:rsid w:val="003C5B15"/>
    <w:rsid w:val="003C63DE"/>
    <w:rsid w:val="003C6993"/>
    <w:rsid w:val="003C6FE2"/>
    <w:rsid w:val="003D086B"/>
    <w:rsid w:val="003D1269"/>
    <w:rsid w:val="003D204B"/>
    <w:rsid w:val="003D233D"/>
    <w:rsid w:val="003D4535"/>
    <w:rsid w:val="003D48C1"/>
    <w:rsid w:val="003D4AE6"/>
    <w:rsid w:val="003D4C1A"/>
    <w:rsid w:val="003D5903"/>
    <w:rsid w:val="003D5991"/>
    <w:rsid w:val="003D644F"/>
    <w:rsid w:val="003D66C2"/>
    <w:rsid w:val="003D7FDA"/>
    <w:rsid w:val="003E080D"/>
    <w:rsid w:val="003E0B0B"/>
    <w:rsid w:val="003E18F3"/>
    <w:rsid w:val="003E273D"/>
    <w:rsid w:val="003E31FC"/>
    <w:rsid w:val="003E3263"/>
    <w:rsid w:val="003E583B"/>
    <w:rsid w:val="003E5AFB"/>
    <w:rsid w:val="003E63E5"/>
    <w:rsid w:val="003E66E3"/>
    <w:rsid w:val="003E6DD6"/>
    <w:rsid w:val="003E74C6"/>
    <w:rsid w:val="003E7686"/>
    <w:rsid w:val="003E76FE"/>
    <w:rsid w:val="003F1844"/>
    <w:rsid w:val="003F217F"/>
    <w:rsid w:val="003F3BE9"/>
    <w:rsid w:val="003F47A6"/>
    <w:rsid w:val="003F6A08"/>
    <w:rsid w:val="003F6B82"/>
    <w:rsid w:val="00400172"/>
    <w:rsid w:val="00400B7E"/>
    <w:rsid w:val="00401B80"/>
    <w:rsid w:val="00402436"/>
    <w:rsid w:val="00402BB6"/>
    <w:rsid w:val="00404741"/>
    <w:rsid w:val="00404BBD"/>
    <w:rsid w:val="004059D2"/>
    <w:rsid w:val="004103D1"/>
    <w:rsid w:val="004104D0"/>
    <w:rsid w:val="0041060C"/>
    <w:rsid w:val="00411A98"/>
    <w:rsid w:val="00412031"/>
    <w:rsid w:val="00415139"/>
    <w:rsid w:val="00416A19"/>
    <w:rsid w:val="0041751B"/>
    <w:rsid w:val="00420EC6"/>
    <w:rsid w:val="004213F1"/>
    <w:rsid w:val="00421D1E"/>
    <w:rsid w:val="00422129"/>
    <w:rsid w:val="004246A9"/>
    <w:rsid w:val="0042493D"/>
    <w:rsid w:val="00425FB6"/>
    <w:rsid w:val="00426D66"/>
    <w:rsid w:val="0042713C"/>
    <w:rsid w:val="00427F97"/>
    <w:rsid w:val="004312EB"/>
    <w:rsid w:val="00435903"/>
    <w:rsid w:val="004375A1"/>
    <w:rsid w:val="0044045E"/>
    <w:rsid w:val="004407BF"/>
    <w:rsid w:val="0044158F"/>
    <w:rsid w:val="00441C05"/>
    <w:rsid w:val="00441E69"/>
    <w:rsid w:val="00443671"/>
    <w:rsid w:val="0044369D"/>
    <w:rsid w:val="00444BC9"/>
    <w:rsid w:val="00445361"/>
    <w:rsid w:val="004453B8"/>
    <w:rsid w:val="00446DFA"/>
    <w:rsid w:val="00447654"/>
    <w:rsid w:val="0045032D"/>
    <w:rsid w:val="00450883"/>
    <w:rsid w:val="00451073"/>
    <w:rsid w:val="00452003"/>
    <w:rsid w:val="00452C4A"/>
    <w:rsid w:val="00454293"/>
    <w:rsid w:val="0045444E"/>
    <w:rsid w:val="004556F1"/>
    <w:rsid w:val="004560FE"/>
    <w:rsid w:val="0045667B"/>
    <w:rsid w:val="00457F9B"/>
    <w:rsid w:val="00460E3B"/>
    <w:rsid w:val="00463A16"/>
    <w:rsid w:val="00463D6D"/>
    <w:rsid w:val="00465825"/>
    <w:rsid w:val="004661AC"/>
    <w:rsid w:val="0046699A"/>
    <w:rsid w:val="004669C2"/>
    <w:rsid w:val="00471C0F"/>
    <w:rsid w:val="00472159"/>
    <w:rsid w:val="0047271A"/>
    <w:rsid w:val="004732BC"/>
    <w:rsid w:val="00473528"/>
    <w:rsid w:val="0047364E"/>
    <w:rsid w:val="004746CC"/>
    <w:rsid w:val="004748DE"/>
    <w:rsid w:val="004756B7"/>
    <w:rsid w:val="00477218"/>
    <w:rsid w:val="00477219"/>
    <w:rsid w:val="0048046E"/>
    <w:rsid w:val="004811B7"/>
    <w:rsid w:val="00481ED2"/>
    <w:rsid w:val="00482A71"/>
    <w:rsid w:val="00482BB4"/>
    <w:rsid w:val="00482D40"/>
    <w:rsid w:val="00483301"/>
    <w:rsid w:val="00487D06"/>
    <w:rsid w:val="00490315"/>
    <w:rsid w:val="00492C8A"/>
    <w:rsid w:val="004946BF"/>
    <w:rsid w:val="00496238"/>
    <w:rsid w:val="004964B6"/>
    <w:rsid w:val="004974A0"/>
    <w:rsid w:val="00497D2A"/>
    <w:rsid w:val="004A0630"/>
    <w:rsid w:val="004A22E0"/>
    <w:rsid w:val="004A2413"/>
    <w:rsid w:val="004A29D2"/>
    <w:rsid w:val="004A2B97"/>
    <w:rsid w:val="004A391D"/>
    <w:rsid w:val="004A3E53"/>
    <w:rsid w:val="004A3FCB"/>
    <w:rsid w:val="004A6700"/>
    <w:rsid w:val="004A76EF"/>
    <w:rsid w:val="004B0669"/>
    <w:rsid w:val="004B1125"/>
    <w:rsid w:val="004B2514"/>
    <w:rsid w:val="004B3F75"/>
    <w:rsid w:val="004B41F1"/>
    <w:rsid w:val="004B53C1"/>
    <w:rsid w:val="004B5428"/>
    <w:rsid w:val="004B58CE"/>
    <w:rsid w:val="004B63BF"/>
    <w:rsid w:val="004B6E5D"/>
    <w:rsid w:val="004B7547"/>
    <w:rsid w:val="004B7718"/>
    <w:rsid w:val="004B78DA"/>
    <w:rsid w:val="004B7E97"/>
    <w:rsid w:val="004C1925"/>
    <w:rsid w:val="004C25C5"/>
    <w:rsid w:val="004C272F"/>
    <w:rsid w:val="004C2973"/>
    <w:rsid w:val="004C34C6"/>
    <w:rsid w:val="004C472A"/>
    <w:rsid w:val="004C4D45"/>
    <w:rsid w:val="004C6DE9"/>
    <w:rsid w:val="004C79FA"/>
    <w:rsid w:val="004D06BB"/>
    <w:rsid w:val="004D0F46"/>
    <w:rsid w:val="004D195A"/>
    <w:rsid w:val="004D3C5C"/>
    <w:rsid w:val="004D3D02"/>
    <w:rsid w:val="004D40CB"/>
    <w:rsid w:val="004D486F"/>
    <w:rsid w:val="004D55D5"/>
    <w:rsid w:val="004D5AEF"/>
    <w:rsid w:val="004D6C6E"/>
    <w:rsid w:val="004D7CF2"/>
    <w:rsid w:val="004E0AC5"/>
    <w:rsid w:val="004E26FE"/>
    <w:rsid w:val="004E3B98"/>
    <w:rsid w:val="004E460F"/>
    <w:rsid w:val="004E4E60"/>
    <w:rsid w:val="004E5E57"/>
    <w:rsid w:val="004E7044"/>
    <w:rsid w:val="004E7533"/>
    <w:rsid w:val="004F01C1"/>
    <w:rsid w:val="004F0468"/>
    <w:rsid w:val="004F189D"/>
    <w:rsid w:val="004F1BCB"/>
    <w:rsid w:val="004F2353"/>
    <w:rsid w:val="004F2A72"/>
    <w:rsid w:val="004F470A"/>
    <w:rsid w:val="004F593A"/>
    <w:rsid w:val="004F6837"/>
    <w:rsid w:val="00503460"/>
    <w:rsid w:val="00503557"/>
    <w:rsid w:val="005042C0"/>
    <w:rsid w:val="00506B37"/>
    <w:rsid w:val="00506DAF"/>
    <w:rsid w:val="00507B29"/>
    <w:rsid w:val="00507CD9"/>
    <w:rsid w:val="00510673"/>
    <w:rsid w:val="00511C6F"/>
    <w:rsid w:val="00512627"/>
    <w:rsid w:val="00513F97"/>
    <w:rsid w:val="00514463"/>
    <w:rsid w:val="00516FB9"/>
    <w:rsid w:val="00520011"/>
    <w:rsid w:val="0052022F"/>
    <w:rsid w:val="00520801"/>
    <w:rsid w:val="00520B6D"/>
    <w:rsid w:val="005226CA"/>
    <w:rsid w:val="005230E3"/>
    <w:rsid w:val="005231FE"/>
    <w:rsid w:val="00531CBD"/>
    <w:rsid w:val="00532195"/>
    <w:rsid w:val="00532814"/>
    <w:rsid w:val="005337E5"/>
    <w:rsid w:val="00533B33"/>
    <w:rsid w:val="00533D3A"/>
    <w:rsid w:val="00533E45"/>
    <w:rsid w:val="005363DD"/>
    <w:rsid w:val="0053751A"/>
    <w:rsid w:val="0054075F"/>
    <w:rsid w:val="00540A1E"/>
    <w:rsid w:val="00540EEF"/>
    <w:rsid w:val="0054176B"/>
    <w:rsid w:val="00541DBA"/>
    <w:rsid w:val="0054254E"/>
    <w:rsid w:val="00543D32"/>
    <w:rsid w:val="0054551A"/>
    <w:rsid w:val="005464E5"/>
    <w:rsid w:val="00547CB3"/>
    <w:rsid w:val="00547E9B"/>
    <w:rsid w:val="005524E7"/>
    <w:rsid w:val="0055278F"/>
    <w:rsid w:val="00553677"/>
    <w:rsid w:val="005541C0"/>
    <w:rsid w:val="00554328"/>
    <w:rsid w:val="005545E8"/>
    <w:rsid w:val="00554DE4"/>
    <w:rsid w:val="0055523D"/>
    <w:rsid w:val="00555732"/>
    <w:rsid w:val="00555BED"/>
    <w:rsid w:val="00555EE9"/>
    <w:rsid w:val="005562A3"/>
    <w:rsid w:val="005566A9"/>
    <w:rsid w:val="00556C81"/>
    <w:rsid w:val="0055753C"/>
    <w:rsid w:val="005575BF"/>
    <w:rsid w:val="00557DA7"/>
    <w:rsid w:val="00560F12"/>
    <w:rsid w:val="00561C90"/>
    <w:rsid w:val="00561D93"/>
    <w:rsid w:val="00562282"/>
    <w:rsid w:val="005628C0"/>
    <w:rsid w:val="005631DB"/>
    <w:rsid w:val="00563DF4"/>
    <w:rsid w:val="00564C8D"/>
    <w:rsid w:val="00566103"/>
    <w:rsid w:val="00566795"/>
    <w:rsid w:val="00566961"/>
    <w:rsid w:val="00566C39"/>
    <w:rsid w:val="005702D2"/>
    <w:rsid w:val="00573815"/>
    <w:rsid w:val="00573982"/>
    <w:rsid w:val="00573AAF"/>
    <w:rsid w:val="00574160"/>
    <w:rsid w:val="0057434D"/>
    <w:rsid w:val="005754FE"/>
    <w:rsid w:val="005755A2"/>
    <w:rsid w:val="0057574B"/>
    <w:rsid w:val="0057592A"/>
    <w:rsid w:val="00580262"/>
    <w:rsid w:val="0058166D"/>
    <w:rsid w:val="00583AA2"/>
    <w:rsid w:val="0058562D"/>
    <w:rsid w:val="005872D7"/>
    <w:rsid w:val="005901A8"/>
    <w:rsid w:val="00591A01"/>
    <w:rsid w:val="00591C3D"/>
    <w:rsid w:val="00591D46"/>
    <w:rsid w:val="0059237E"/>
    <w:rsid w:val="00596077"/>
    <w:rsid w:val="0059639C"/>
    <w:rsid w:val="00596B64"/>
    <w:rsid w:val="00596B7D"/>
    <w:rsid w:val="005A0427"/>
    <w:rsid w:val="005A087B"/>
    <w:rsid w:val="005A116B"/>
    <w:rsid w:val="005A1E6C"/>
    <w:rsid w:val="005A2C5B"/>
    <w:rsid w:val="005A2F78"/>
    <w:rsid w:val="005A3B4D"/>
    <w:rsid w:val="005A3E0B"/>
    <w:rsid w:val="005A3EA7"/>
    <w:rsid w:val="005A46B6"/>
    <w:rsid w:val="005A46D2"/>
    <w:rsid w:val="005A5A88"/>
    <w:rsid w:val="005B0357"/>
    <w:rsid w:val="005B0BE8"/>
    <w:rsid w:val="005B18BD"/>
    <w:rsid w:val="005B1CC5"/>
    <w:rsid w:val="005B3E09"/>
    <w:rsid w:val="005B4486"/>
    <w:rsid w:val="005B498E"/>
    <w:rsid w:val="005B4AFF"/>
    <w:rsid w:val="005B5BBD"/>
    <w:rsid w:val="005B70F4"/>
    <w:rsid w:val="005B7FB0"/>
    <w:rsid w:val="005C14E5"/>
    <w:rsid w:val="005C1CE9"/>
    <w:rsid w:val="005C28DA"/>
    <w:rsid w:val="005C2E49"/>
    <w:rsid w:val="005C38A8"/>
    <w:rsid w:val="005C43D2"/>
    <w:rsid w:val="005C4652"/>
    <w:rsid w:val="005C49BA"/>
    <w:rsid w:val="005C4A4D"/>
    <w:rsid w:val="005C5476"/>
    <w:rsid w:val="005D0A0D"/>
    <w:rsid w:val="005D1CB7"/>
    <w:rsid w:val="005D5AD5"/>
    <w:rsid w:val="005D60CB"/>
    <w:rsid w:val="005D66C7"/>
    <w:rsid w:val="005D680F"/>
    <w:rsid w:val="005E0614"/>
    <w:rsid w:val="005E2C34"/>
    <w:rsid w:val="005E3A9D"/>
    <w:rsid w:val="005E4041"/>
    <w:rsid w:val="005E45AE"/>
    <w:rsid w:val="005E4F15"/>
    <w:rsid w:val="005E5F64"/>
    <w:rsid w:val="005E5FF4"/>
    <w:rsid w:val="005F02AF"/>
    <w:rsid w:val="005F2449"/>
    <w:rsid w:val="005F28C5"/>
    <w:rsid w:val="005F2D64"/>
    <w:rsid w:val="005F2F33"/>
    <w:rsid w:val="005F2F80"/>
    <w:rsid w:val="005F3188"/>
    <w:rsid w:val="005F32A4"/>
    <w:rsid w:val="005F39AC"/>
    <w:rsid w:val="005F557C"/>
    <w:rsid w:val="005F7C3B"/>
    <w:rsid w:val="006029CB"/>
    <w:rsid w:val="006031AF"/>
    <w:rsid w:val="00603885"/>
    <w:rsid w:val="00603B09"/>
    <w:rsid w:val="00603FF5"/>
    <w:rsid w:val="00605232"/>
    <w:rsid w:val="00607831"/>
    <w:rsid w:val="00607969"/>
    <w:rsid w:val="00607BB1"/>
    <w:rsid w:val="006112E2"/>
    <w:rsid w:val="006117D8"/>
    <w:rsid w:val="00612630"/>
    <w:rsid w:val="0061380B"/>
    <w:rsid w:val="00613949"/>
    <w:rsid w:val="006148D2"/>
    <w:rsid w:val="006155E1"/>
    <w:rsid w:val="00616998"/>
    <w:rsid w:val="00616BA6"/>
    <w:rsid w:val="00616BAD"/>
    <w:rsid w:val="00622142"/>
    <w:rsid w:val="00622B26"/>
    <w:rsid w:val="00623BE1"/>
    <w:rsid w:val="00625656"/>
    <w:rsid w:val="00625A98"/>
    <w:rsid w:val="00626E2E"/>
    <w:rsid w:val="00630698"/>
    <w:rsid w:val="00630D3D"/>
    <w:rsid w:val="00632B3A"/>
    <w:rsid w:val="006353D7"/>
    <w:rsid w:val="0063670F"/>
    <w:rsid w:val="006368C2"/>
    <w:rsid w:val="00636E72"/>
    <w:rsid w:val="00637556"/>
    <w:rsid w:val="0064531E"/>
    <w:rsid w:val="00645570"/>
    <w:rsid w:val="00646651"/>
    <w:rsid w:val="006473C8"/>
    <w:rsid w:val="00647A5B"/>
    <w:rsid w:val="00647F8D"/>
    <w:rsid w:val="00652C25"/>
    <w:rsid w:val="0065328C"/>
    <w:rsid w:val="00653B41"/>
    <w:rsid w:val="006541F4"/>
    <w:rsid w:val="00656A1C"/>
    <w:rsid w:val="0065703C"/>
    <w:rsid w:val="0066078B"/>
    <w:rsid w:val="00661F46"/>
    <w:rsid w:val="00663297"/>
    <w:rsid w:val="006634E3"/>
    <w:rsid w:val="00663F05"/>
    <w:rsid w:val="0066531C"/>
    <w:rsid w:val="00666068"/>
    <w:rsid w:val="00666861"/>
    <w:rsid w:val="00666E59"/>
    <w:rsid w:val="00670C1E"/>
    <w:rsid w:val="0067167B"/>
    <w:rsid w:val="0067264E"/>
    <w:rsid w:val="00673471"/>
    <w:rsid w:val="00673D36"/>
    <w:rsid w:val="00674584"/>
    <w:rsid w:val="00674F57"/>
    <w:rsid w:val="006757E5"/>
    <w:rsid w:val="00676144"/>
    <w:rsid w:val="00676AF9"/>
    <w:rsid w:val="00677A54"/>
    <w:rsid w:val="00677A65"/>
    <w:rsid w:val="006805F9"/>
    <w:rsid w:val="00680BF5"/>
    <w:rsid w:val="00680E07"/>
    <w:rsid w:val="00681A99"/>
    <w:rsid w:val="00681EBE"/>
    <w:rsid w:val="00682FB6"/>
    <w:rsid w:val="00683F13"/>
    <w:rsid w:val="0068470F"/>
    <w:rsid w:val="00684D21"/>
    <w:rsid w:val="00684EFE"/>
    <w:rsid w:val="00685A32"/>
    <w:rsid w:val="00686344"/>
    <w:rsid w:val="006867B7"/>
    <w:rsid w:val="00687012"/>
    <w:rsid w:val="0069109C"/>
    <w:rsid w:val="00691551"/>
    <w:rsid w:val="00692175"/>
    <w:rsid w:val="0069217D"/>
    <w:rsid w:val="0069297A"/>
    <w:rsid w:val="0069299C"/>
    <w:rsid w:val="006937AD"/>
    <w:rsid w:val="00693F44"/>
    <w:rsid w:val="0069416F"/>
    <w:rsid w:val="00694FD2"/>
    <w:rsid w:val="006955C1"/>
    <w:rsid w:val="006959E6"/>
    <w:rsid w:val="00695ADA"/>
    <w:rsid w:val="00697973"/>
    <w:rsid w:val="006A0C3D"/>
    <w:rsid w:val="006A104F"/>
    <w:rsid w:val="006A1633"/>
    <w:rsid w:val="006A163B"/>
    <w:rsid w:val="006A1F06"/>
    <w:rsid w:val="006A3187"/>
    <w:rsid w:val="006A3AF0"/>
    <w:rsid w:val="006A3CE1"/>
    <w:rsid w:val="006A5F4D"/>
    <w:rsid w:val="006A60D4"/>
    <w:rsid w:val="006A6926"/>
    <w:rsid w:val="006A7870"/>
    <w:rsid w:val="006B0F77"/>
    <w:rsid w:val="006B2028"/>
    <w:rsid w:val="006B248E"/>
    <w:rsid w:val="006B259D"/>
    <w:rsid w:val="006B2D89"/>
    <w:rsid w:val="006B307E"/>
    <w:rsid w:val="006B3130"/>
    <w:rsid w:val="006B31CB"/>
    <w:rsid w:val="006B3505"/>
    <w:rsid w:val="006B41AA"/>
    <w:rsid w:val="006B5852"/>
    <w:rsid w:val="006B698F"/>
    <w:rsid w:val="006B6A66"/>
    <w:rsid w:val="006B737F"/>
    <w:rsid w:val="006B7380"/>
    <w:rsid w:val="006B7C29"/>
    <w:rsid w:val="006C00E4"/>
    <w:rsid w:val="006C04A8"/>
    <w:rsid w:val="006C0A5B"/>
    <w:rsid w:val="006C16A2"/>
    <w:rsid w:val="006C20D4"/>
    <w:rsid w:val="006C3F7E"/>
    <w:rsid w:val="006C478A"/>
    <w:rsid w:val="006C5B43"/>
    <w:rsid w:val="006D17F0"/>
    <w:rsid w:val="006D182A"/>
    <w:rsid w:val="006D267D"/>
    <w:rsid w:val="006D2DAC"/>
    <w:rsid w:val="006D389A"/>
    <w:rsid w:val="006D46FA"/>
    <w:rsid w:val="006D516E"/>
    <w:rsid w:val="006D67FA"/>
    <w:rsid w:val="006D7507"/>
    <w:rsid w:val="006E0ECD"/>
    <w:rsid w:val="006E261F"/>
    <w:rsid w:val="006E39C9"/>
    <w:rsid w:val="006E4446"/>
    <w:rsid w:val="006E4BCE"/>
    <w:rsid w:val="006E6BF9"/>
    <w:rsid w:val="006F02BA"/>
    <w:rsid w:val="006F0DA2"/>
    <w:rsid w:val="006F4BB1"/>
    <w:rsid w:val="006F5063"/>
    <w:rsid w:val="006F6447"/>
    <w:rsid w:val="006F76DC"/>
    <w:rsid w:val="007004A7"/>
    <w:rsid w:val="007005D5"/>
    <w:rsid w:val="0070092D"/>
    <w:rsid w:val="00701238"/>
    <w:rsid w:val="00703917"/>
    <w:rsid w:val="00705E9B"/>
    <w:rsid w:val="00706D34"/>
    <w:rsid w:val="007104CC"/>
    <w:rsid w:val="007106DF"/>
    <w:rsid w:val="0071197B"/>
    <w:rsid w:val="00711A6B"/>
    <w:rsid w:val="00711DE1"/>
    <w:rsid w:val="0071211C"/>
    <w:rsid w:val="007131D1"/>
    <w:rsid w:val="00715794"/>
    <w:rsid w:val="00715808"/>
    <w:rsid w:val="00716567"/>
    <w:rsid w:val="00717EAD"/>
    <w:rsid w:val="00721889"/>
    <w:rsid w:val="00722ACB"/>
    <w:rsid w:val="00722E21"/>
    <w:rsid w:val="007253B8"/>
    <w:rsid w:val="0072540D"/>
    <w:rsid w:val="0072764D"/>
    <w:rsid w:val="00731427"/>
    <w:rsid w:val="00732394"/>
    <w:rsid w:val="0073286E"/>
    <w:rsid w:val="0073520A"/>
    <w:rsid w:val="00735595"/>
    <w:rsid w:val="00735C47"/>
    <w:rsid w:val="00735DF6"/>
    <w:rsid w:val="00735F2B"/>
    <w:rsid w:val="0073751B"/>
    <w:rsid w:val="00741A4C"/>
    <w:rsid w:val="00742880"/>
    <w:rsid w:val="007431E2"/>
    <w:rsid w:val="0074322D"/>
    <w:rsid w:val="007439BA"/>
    <w:rsid w:val="00744036"/>
    <w:rsid w:val="00744642"/>
    <w:rsid w:val="00744EEC"/>
    <w:rsid w:val="0074555C"/>
    <w:rsid w:val="00750152"/>
    <w:rsid w:val="00750CDF"/>
    <w:rsid w:val="00750D6B"/>
    <w:rsid w:val="007516C9"/>
    <w:rsid w:val="00751F04"/>
    <w:rsid w:val="00753310"/>
    <w:rsid w:val="0075413A"/>
    <w:rsid w:val="00754912"/>
    <w:rsid w:val="00754921"/>
    <w:rsid w:val="00754931"/>
    <w:rsid w:val="00755A99"/>
    <w:rsid w:val="00757258"/>
    <w:rsid w:val="00757A8D"/>
    <w:rsid w:val="007605CA"/>
    <w:rsid w:val="00760B7F"/>
    <w:rsid w:val="00763123"/>
    <w:rsid w:val="00763936"/>
    <w:rsid w:val="00763E52"/>
    <w:rsid w:val="00763F41"/>
    <w:rsid w:val="00764C14"/>
    <w:rsid w:val="00766666"/>
    <w:rsid w:val="00767439"/>
    <w:rsid w:val="00767882"/>
    <w:rsid w:val="007729BE"/>
    <w:rsid w:val="00772ABF"/>
    <w:rsid w:val="00773A5D"/>
    <w:rsid w:val="0077568E"/>
    <w:rsid w:val="00775EEB"/>
    <w:rsid w:val="00775FB6"/>
    <w:rsid w:val="00777F95"/>
    <w:rsid w:val="00780372"/>
    <w:rsid w:val="00780D86"/>
    <w:rsid w:val="00782836"/>
    <w:rsid w:val="007831D5"/>
    <w:rsid w:val="007853F9"/>
    <w:rsid w:val="007862D2"/>
    <w:rsid w:val="007866B3"/>
    <w:rsid w:val="0078757A"/>
    <w:rsid w:val="007902DB"/>
    <w:rsid w:val="0079038A"/>
    <w:rsid w:val="007918E6"/>
    <w:rsid w:val="00792183"/>
    <w:rsid w:val="00792272"/>
    <w:rsid w:val="00794CD7"/>
    <w:rsid w:val="00794FBA"/>
    <w:rsid w:val="0079515C"/>
    <w:rsid w:val="00796106"/>
    <w:rsid w:val="007A0E97"/>
    <w:rsid w:val="007A13A0"/>
    <w:rsid w:val="007A1CAC"/>
    <w:rsid w:val="007A3D3A"/>
    <w:rsid w:val="007A40FE"/>
    <w:rsid w:val="007A45C7"/>
    <w:rsid w:val="007A6145"/>
    <w:rsid w:val="007A619D"/>
    <w:rsid w:val="007A6F44"/>
    <w:rsid w:val="007B07C4"/>
    <w:rsid w:val="007B179B"/>
    <w:rsid w:val="007B1C4A"/>
    <w:rsid w:val="007B26C4"/>
    <w:rsid w:val="007B2A89"/>
    <w:rsid w:val="007B470E"/>
    <w:rsid w:val="007B5187"/>
    <w:rsid w:val="007B5936"/>
    <w:rsid w:val="007B5CEF"/>
    <w:rsid w:val="007B7E4A"/>
    <w:rsid w:val="007C0194"/>
    <w:rsid w:val="007C05EE"/>
    <w:rsid w:val="007C0DF9"/>
    <w:rsid w:val="007C13A2"/>
    <w:rsid w:val="007C16F4"/>
    <w:rsid w:val="007C188A"/>
    <w:rsid w:val="007C3146"/>
    <w:rsid w:val="007C332A"/>
    <w:rsid w:val="007C5D31"/>
    <w:rsid w:val="007C68BE"/>
    <w:rsid w:val="007C7CCF"/>
    <w:rsid w:val="007C7FAE"/>
    <w:rsid w:val="007D33AA"/>
    <w:rsid w:val="007D3545"/>
    <w:rsid w:val="007D362F"/>
    <w:rsid w:val="007D40CA"/>
    <w:rsid w:val="007D4573"/>
    <w:rsid w:val="007D4EA4"/>
    <w:rsid w:val="007D72AC"/>
    <w:rsid w:val="007D7496"/>
    <w:rsid w:val="007D78BC"/>
    <w:rsid w:val="007E1F7C"/>
    <w:rsid w:val="007E510D"/>
    <w:rsid w:val="007E5E58"/>
    <w:rsid w:val="007E661F"/>
    <w:rsid w:val="007F04AF"/>
    <w:rsid w:val="007F1856"/>
    <w:rsid w:val="007F2731"/>
    <w:rsid w:val="007F326F"/>
    <w:rsid w:val="007F4FC2"/>
    <w:rsid w:val="007F7758"/>
    <w:rsid w:val="00800C66"/>
    <w:rsid w:val="00800F65"/>
    <w:rsid w:val="008015BA"/>
    <w:rsid w:val="00801D44"/>
    <w:rsid w:val="00803531"/>
    <w:rsid w:val="00804094"/>
    <w:rsid w:val="008044AC"/>
    <w:rsid w:val="0080492D"/>
    <w:rsid w:val="00804AD4"/>
    <w:rsid w:val="00804CB5"/>
    <w:rsid w:val="008074EB"/>
    <w:rsid w:val="00810BB8"/>
    <w:rsid w:val="00810BED"/>
    <w:rsid w:val="008114BA"/>
    <w:rsid w:val="00811D15"/>
    <w:rsid w:val="00811D85"/>
    <w:rsid w:val="0081266A"/>
    <w:rsid w:val="00813986"/>
    <w:rsid w:val="00813FF5"/>
    <w:rsid w:val="008141FA"/>
    <w:rsid w:val="008144D4"/>
    <w:rsid w:val="008156CF"/>
    <w:rsid w:val="00815C88"/>
    <w:rsid w:val="00815DCD"/>
    <w:rsid w:val="008170EB"/>
    <w:rsid w:val="00817515"/>
    <w:rsid w:val="00820797"/>
    <w:rsid w:val="00822945"/>
    <w:rsid w:val="00823042"/>
    <w:rsid w:val="00823055"/>
    <w:rsid w:val="00823CE6"/>
    <w:rsid w:val="008271AA"/>
    <w:rsid w:val="00830C0A"/>
    <w:rsid w:val="008312AF"/>
    <w:rsid w:val="0083167B"/>
    <w:rsid w:val="00831D70"/>
    <w:rsid w:val="008323AE"/>
    <w:rsid w:val="008329C6"/>
    <w:rsid w:val="00834B26"/>
    <w:rsid w:val="0083625A"/>
    <w:rsid w:val="00837734"/>
    <w:rsid w:val="008402CC"/>
    <w:rsid w:val="00840AC4"/>
    <w:rsid w:val="008414EA"/>
    <w:rsid w:val="00841923"/>
    <w:rsid w:val="00842A4A"/>
    <w:rsid w:val="00843CF2"/>
    <w:rsid w:val="008440A1"/>
    <w:rsid w:val="00845D88"/>
    <w:rsid w:val="00851135"/>
    <w:rsid w:val="00851471"/>
    <w:rsid w:val="0085209D"/>
    <w:rsid w:val="0085234F"/>
    <w:rsid w:val="00853658"/>
    <w:rsid w:val="00856C6A"/>
    <w:rsid w:val="008575BE"/>
    <w:rsid w:val="00857A9A"/>
    <w:rsid w:val="00860024"/>
    <w:rsid w:val="00861264"/>
    <w:rsid w:val="008616A6"/>
    <w:rsid w:val="00861F86"/>
    <w:rsid w:val="008620A2"/>
    <w:rsid w:val="00862320"/>
    <w:rsid w:val="00862910"/>
    <w:rsid w:val="00863AC0"/>
    <w:rsid w:val="0086487E"/>
    <w:rsid w:val="00864AE2"/>
    <w:rsid w:val="00864F36"/>
    <w:rsid w:val="0086557A"/>
    <w:rsid w:val="00865CBC"/>
    <w:rsid w:val="00865DC5"/>
    <w:rsid w:val="008663EE"/>
    <w:rsid w:val="0086786B"/>
    <w:rsid w:val="00867F6F"/>
    <w:rsid w:val="00867FAC"/>
    <w:rsid w:val="00870EA4"/>
    <w:rsid w:val="00870F91"/>
    <w:rsid w:val="00871325"/>
    <w:rsid w:val="00871E63"/>
    <w:rsid w:val="008732FC"/>
    <w:rsid w:val="008740E2"/>
    <w:rsid w:val="00874229"/>
    <w:rsid w:val="0087484A"/>
    <w:rsid w:val="008750F0"/>
    <w:rsid w:val="00880779"/>
    <w:rsid w:val="0088689E"/>
    <w:rsid w:val="008871E4"/>
    <w:rsid w:val="0088781D"/>
    <w:rsid w:val="00887919"/>
    <w:rsid w:val="00890267"/>
    <w:rsid w:val="00890B8D"/>
    <w:rsid w:val="00891FCC"/>
    <w:rsid w:val="008927E0"/>
    <w:rsid w:val="00892FC9"/>
    <w:rsid w:val="008951D6"/>
    <w:rsid w:val="00895F3F"/>
    <w:rsid w:val="008A0769"/>
    <w:rsid w:val="008A0FF4"/>
    <w:rsid w:val="008A1630"/>
    <w:rsid w:val="008A1DF5"/>
    <w:rsid w:val="008A3328"/>
    <w:rsid w:val="008A52F5"/>
    <w:rsid w:val="008A5EF2"/>
    <w:rsid w:val="008A6CAD"/>
    <w:rsid w:val="008A7E96"/>
    <w:rsid w:val="008B0231"/>
    <w:rsid w:val="008B08FC"/>
    <w:rsid w:val="008B10E0"/>
    <w:rsid w:val="008B199A"/>
    <w:rsid w:val="008B25C1"/>
    <w:rsid w:val="008B2BA4"/>
    <w:rsid w:val="008B366A"/>
    <w:rsid w:val="008B50CC"/>
    <w:rsid w:val="008B5DAE"/>
    <w:rsid w:val="008B626D"/>
    <w:rsid w:val="008B6914"/>
    <w:rsid w:val="008B7157"/>
    <w:rsid w:val="008C0B16"/>
    <w:rsid w:val="008C0FD1"/>
    <w:rsid w:val="008C130B"/>
    <w:rsid w:val="008C17CF"/>
    <w:rsid w:val="008C1D7B"/>
    <w:rsid w:val="008C2003"/>
    <w:rsid w:val="008C26E6"/>
    <w:rsid w:val="008C2D0B"/>
    <w:rsid w:val="008C39BC"/>
    <w:rsid w:val="008C6257"/>
    <w:rsid w:val="008D109B"/>
    <w:rsid w:val="008D1D99"/>
    <w:rsid w:val="008D215C"/>
    <w:rsid w:val="008D2667"/>
    <w:rsid w:val="008D2B33"/>
    <w:rsid w:val="008D3905"/>
    <w:rsid w:val="008D425A"/>
    <w:rsid w:val="008D4B84"/>
    <w:rsid w:val="008D4DCE"/>
    <w:rsid w:val="008D6214"/>
    <w:rsid w:val="008D687A"/>
    <w:rsid w:val="008D7799"/>
    <w:rsid w:val="008D789F"/>
    <w:rsid w:val="008E0742"/>
    <w:rsid w:val="008E1A07"/>
    <w:rsid w:val="008E1AA4"/>
    <w:rsid w:val="008E1DB0"/>
    <w:rsid w:val="008E1EAC"/>
    <w:rsid w:val="008E3541"/>
    <w:rsid w:val="008E3801"/>
    <w:rsid w:val="008E4234"/>
    <w:rsid w:val="008E51AF"/>
    <w:rsid w:val="008E5A0D"/>
    <w:rsid w:val="008E6EDB"/>
    <w:rsid w:val="008F003A"/>
    <w:rsid w:val="008F013C"/>
    <w:rsid w:val="008F0956"/>
    <w:rsid w:val="008F0BB5"/>
    <w:rsid w:val="008F141C"/>
    <w:rsid w:val="008F149D"/>
    <w:rsid w:val="008F21F2"/>
    <w:rsid w:val="008F2F01"/>
    <w:rsid w:val="008F3417"/>
    <w:rsid w:val="008F431B"/>
    <w:rsid w:val="008F48DC"/>
    <w:rsid w:val="008F568E"/>
    <w:rsid w:val="008F573E"/>
    <w:rsid w:val="008F71F7"/>
    <w:rsid w:val="008F74A3"/>
    <w:rsid w:val="009004CC"/>
    <w:rsid w:val="00900D9A"/>
    <w:rsid w:val="00900F80"/>
    <w:rsid w:val="0090424D"/>
    <w:rsid w:val="009049F5"/>
    <w:rsid w:val="00905956"/>
    <w:rsid w:val="00905A0C"/>
    <w:rsid w:val="00905DC0"/>
    <w:rsid w:val="00906323"/>
    <w:rsid w:val="00907AEC"/>
    <w:rsid w:val="00910001"/>
    <w:rsid w:val="0091178A"/>
    <w:rsid w:val="00911B01"/>
    <w:rsid w:val="00911D85"/>
    <w:rsid w:val="00912CB6"/>
    <w:rsid w:val="00914E65"/>
    <w:rsid w:val="009158D1"/>
    <w:rsid w:val="00915BF5"/>
    <w:rsid w:val="009166F9"/>
    <w:rsid w:val="00920019"/>
    <w:rsid w:val="00921FCC"/>
    <w:rsid w:val="00922AFF"/>
    <w:rsid w:val="00922BFB"/>
    <w:rsid w:val="00925D62"/>
    <w:rsid w:val="00925D80"/>
    <w:rsid w:val="009261AD"/>
    <w:rsid w:val="009262BF"/>
    <w:rsid w:val="009264F9"/>
    <w:rsid w:val="00926F8E"/>
    <w:rsid w:val="00927014"/>
    <w:rsid w:val="00927372"/>
    <w:rsid w:val="00930BE4"/>
    <w:rsid w:val="00930D95"/>
    <w:rsid w:val="0093148F"/>
    <w:rsid w:val="00931756"/>
    <w:rsid w:val="00934200"/>
    <w:rsid w:val="00934476"/>
    <w:rsid w:val="009352E7"/>
    <w:rsid w:val="00935904"/>
    <w:rsid w:val="00936E24"/>
    <w:rsid w:val="00936FE7"/>
    <w:rsid w:val="00937512"/>
    <w:rsid w:val="009378A9"/>
    <w:rsid w:val="00941F85"/>
    <w:rsid w:val="00942401"/>
    <w:rsid w:val="00943484"/>
    <w:rsid w:val="00943FC5"/>
    <w:rsid w:val="009477B5"/>
    <w:rsid w:val="0095046F"/>
    <w:rsid w:val="009525A3"/>
    <w:rsid w:val="00952A15"/>
    <w:rsid w:val="009533FE"/>
    <w:rsid w:val="00953431"/>
    <w:rsid w:val="0095387D"/>
    <w:rsid w:val="00953C96"/>
    <w:rsid w:val="00954534"/>
    <w:rsid w:val="00955042"/>
    <w:rsid w:val="00955227"/>
    <w:rsid w:val="009556E9"/>
    <w:rsid w:val="00955849"/>
    <w:rsid w:val="0096033C"/>
    <w:rsid w:val="0096282E"/>
    <w:rsid w:val="0096460F"/>
    <w:rsid w:val="009646BD"/>
    <w:rsid w:val="009663E0"/>
    <w:rsid w:val="00966714"/>
    <w:rsid w:val="009668C3"/>
    <w:rsid w:val="00967DD4"/>
    <w:rsid w:val="00970188"/>
    <w:rsid w:val="00970382"/>
    <w:rsid w:val="009707CE"/>
    <w:rsid w:val="00971075"/>
    <w:rsid w:val="00971ADC"/>
    <w:rsid w:val="00972BD2"/>
    <w:rsid w:val="009730E3"/>
    <w:rsid w:val="00973110"/>
    <w:rsid w:val="009757A9"/>
    <w:rsid w:val="009757D0"/>
    <w:rsid w:val="009802C0"/>
    <w:rsid w:val="009815AC"/>
    <w:rsid w:val="009828CE"/>
    <w:rsid w:val="0098421B"/>
    <w:rsid w:val="00985023"/>
    <w:rsid w:val="0098529F"/>
    <w:rsid w:val="00985BD2"/>
    <w:rsid w:val="00985EEF"/>
    <w:rsid w:val="0099107B"/>
    <w:rsid w:val="00993522"/>
    <w:rsid w:val="00993A48"/>
    <w:rsid w:val="009950C9"/>
    <w:rsid w:val="00995D64"/>
    <w:rsid w:val="0099652A"/>
    <w:rsid w:val="009970A3"/>
    <w:rsid w:val="00997B8D"/>
    <w:rsid w:val="00997CD0"/>
    <w:rsid w:val="00997F30"/>
    <w:rsid w:val="009A1B40"/>
    <w:rsid w:val="009A292F"/>
    <w:rsid w:val="009A3131"/>
    <w:rsid w:val="009A35D1"/>
    <w:rsid w:val="009A383C"/>
    <w:rsid w:val="009A3A53"/>
    <w:rsid w:val="009A427A"/>
    <w:rsid w:val="009A5A2F"/>
    <w:rsid w:val="009A5A73"/>
    <w:rsid w:val="009A6738"/>
    <w:rsid w:val="009A69EE"/>
    <w:rsid w:val="009B0881"/>
    <w:rsid w:val="009B0CBC"/>
    <w:rsid w:val="009B0F28"/>
    <w:rsid w:val="009B194B"/>
    <w:rsid w:val="009B4093"/>
    <w:rsid w:val="009B4FB8"/>
    <w:rsid w:val="009B5CCF"/>
    <w:rsid w:val="009B6007"/>
    <w:rsid w:val="009B6B8D"/>
    <w:rsid w:val="009C1A99"/>
    <w:rsid w:val="009C36C1"/>
    <w:rsid w:val="009C4B86"/>
    <w:rsid w:val="009C4E54"/>
    <w:rsid w:val="009C6633"/>
    <w:rsid w:val="009C66A2"/>
    <w:rsid w:val="009D0164"/>
    <w:rsid w:val="009D0B9E"/>
    <w:rsid w:val="009D1A8B"/>
    <w:rsid w:val="009D3F50"/>
    <w:rsid w:val="009D4D19"/>
    <w:rsid w:val="009D4F41"/>
    <w:rsid w:val="009D55EF"/>
    <w:rsid w:val="009D623F"/>
    <w:rsid w:val="009D6B81"/>
    <w:rsid w:val="009D7266"/>
    <w:rsid w:val="009D7625"/>
    <w:rsid w:val="009E0AA8"/>
    <w:rsid w:val="009E1621"/>
    <w:rsid w:val="009E1FE2"/>
    <w:rsid w:val="009E2029"/>
    <w:rsid w:val="009E2E87"/>
    <w:rsid w:val="009E4425"/>
    <w:rsid w:val="009E4E53"/>
    <w:rsid w:val="009E6340"/>
    <w:rsid w:val="009E6E60"/>
    <w:rsid w:val="009E6F44"/>
    <w:rsid w:val="009F052A"/>
    <w:rsid w:val="009F3E9E"/>
    <w:rsid w:val="009F40B9"/>
    <w:rsid w:val="009F43ED"/>
    <w:rsid w:val="009F5231"/>
    <w:rsid w:val="009F5979"/>
    <w:rsid w:val="009F79D0"/>
    <w:rsid w:val="009F7A66"/>
    <w:rsid w:val="00A002B9"/>
    <w:rsid w:val="00A00637"/>
    <w:rsid w:val="00A008BE"/>
    <w:rsid w:val="00A015FA"/>
    <w:rsid w:val="00A032FC"/>
    <w:rsid w:val="00A05107"/>
    <w:rsid w:val="00A0687F"/>
    <w:rsid w:val="00A06AB4"/>
    <w:rsid w:val="00A06CF9"/>
    <w:rsid w:val="00A0779A"/>
    <w:rsid w:val="00A11863"/>
    <w:rsid w:val="00A11A2D"/>
    <w:rsid w:val="00A11F87"/>
    <w:rsid w:val="00A120FB"/>
    <w:rsid w:val="00A12325"/>
    <w:rsid w:val="00A12856"/>
    <w:rsid w:val="00A13227"/>
    <w:rsid w:val="00A13ECB"/>
    <w:rsid w:val="00A1490F"/>
    <w:rsid w:val="00A16943"/>
    <w:rsid w:val="00A16DA3"/>
    <w:rsid w:val="00A172A5"/>
    <w:rsid w:val="00A203C4"/>
    <w:rsid w:val="00A20F18"/>
    <w:rsid w:val="00A21D68"/>
    <w:rsid w:val="00A224B8"/>
    <w:rsid w:val="00A22EFA"/>
    <w:rsid w:val="00A23870"/>
    <w:rsid w:val="00A23FC7"/>
    <w:rsid w:val="00A30A27"/>
    <w:rsid w:val="00A30EA2"/>
    <w:rsid w:val="00A32882"/>
    <w:rsid w:val="00A32A07"/>
    <w:rsid w:val="00A32A86"/>
    <w:rsid w:val="00A34935"/>
    <w:rsid w:val="00A35046"/>
    <w:rsid w:val="00A3552D"/>
    <w:rsid w:val="00A367C0"/>
    <w:rsid w:val="00A36B43"/>
    <w:rsid w:val="00A3791F"/>
    <w:rsid w:val="00A4012B"/>
    <w:rsid w:val="00A40271"/>
    <w:rsid w:val="00A4141E"/>
    <w:rsid w:val="00A43CC6"/>
    <w:rsid w:val="00A4416B"/>
    <w:rsid w:val="00A44866"/>
    <w:rsid w:val="00A44F21"/>
    <w:rsid w:val="00A4515B"/>
    <w:rsid w:val="00A451CF"/>
    <w:rsid w:val="00A46829"/>
    <w:rsid w:val="00A46AC1"/>
    <w:rsid w:val="00A46C35"/>
    <w:rsid w:val="00A46EE5"/>
    <w:rsid w:val="00A474E2"/>
    <w:rsid w:val="00A478B7"/>
    <w:rsid w:val="00A5199B"/>
    <w:rsid w:val="00A51BD9"/>
    <w:rsid w:val="00A520D6"/>
    <w:rsid w:val="00A52429"/>
    <w:rsid w:val="00A537F8"/>
    <w:rsid w:val="00A54037"/>
    <w:rsid w:val="00A54B16"/>
    <w:rsid w:val="00A5533F"/>
    <w:rsid w:val="00A55A5B"/>
    <w:rsid w:val="00A56866"/>
    <w:rsid w:val="00A57543"/>
    <w:rsid w:val="00A602D1"/>
    <w:rsid w:val="00A60C32"/>
    <w:rsid w:val="00A60E4A"/>
    <w:rsid w:val="00A62F8C"/>
    <w:rsid w:val="00A63C8D"/>
    <w:rsid w:val="00A642DC"/>
    <w:rsid w:val="00A654AC"/>
    <w:rsid w:val="00A65819"/>
    <w:rsid w:val="00A663FA"/>
    <w:rsid w:val="00A67605"/>
    <w:rsid w:val="00A738E4"/>
    <w:rsid w:val="00A76593"/>
    <w:rsid w:val="00A76FA1"/>
    <w:rsid w:val="00A76FC6"/>
    <w:rsid w:val="00A80343"/>
    <w:rsid w:val="00A809BF"/>
    <w:rsid w:val="00A80C0C"/>
    <w:rsid w:val="00A80C77"/>
    <w:rsid w:val="00A82A88"/>
    <w:rsid w:val="00A82DFB"/>
    <w:rsid w:val="00A832F8"/>
    <w:rsid w:val="00A83800"/>
    <w:rsid w:val="00A83F2B"/>
    <w:rsid w:val="00A8427B"/>
    <w:rsid w:val="00A8507D"/>
    <w:rsid w:val="00A8729B"/>
    <w:rsid w:val="00A917C7"/>
    <w:rsid w:val="00A9505D"/>
    <w:rsid w:val="00A9531F"/>
    <w:rsid w:val="00A96C9F"/>
    <w:rsid w:val="00A96FC7"/>
    <w:rsid w:val="00AA03C8"/>
    <w:rsid w:val="00AA09C3"/>
    <w:rsid w:val="00AA0EFD"/>
    <w:rsid w:val="00AA2759"/>
    <w:rsid w:val="00AA29DE"/>
    <w:rsid w:val="00AA2C0E"/>
    <w:rsid w:val="00AA3EBB"/>
    <w:rsid w:val="00AA45F1"/>
    <w:rsid w:val="00AA47A6"/>
    <w:rsid w:val="00AA51C5"/>
    <w:rsid w:val="00AA5589"/>
    <w:rsid w:val="00AA63E3"/>
    <w:rsid w:val="00AA6F9F"/>
    <w:rsid w:val="00AA73B7"/>
    <w:rsid w:val="00AA7D79"/>
    <w:rsid w:val="00AB025A"/>
    <w:rsid w:val="00AB123B"/>
    <w:rsid w:val="00AB2288"/>
    <w:rsid w:val="00AB341F"/>
    <w:rsid w:val="00AB45FE"/>
    <w:rsid w:val="00AB4F0D"/>
    <w:rsid w:val="00AB59D1"/>
    <w:rsid w:val="00AB5AF8"/>
    <w:rsid w:val="00AB6F06"/>
    <w:rsid w:val="00AB7826"/>
    <w:rsid w:val="00AB7E74"/>
    <w:rsid w:val="00AC1C84"/>
    <w:rsid w:val="00AC2317"/>
    <w:rsid w:val="00AC2E7A"/>
    <w:rsid w:val="00AC3A9C"/>
    <w:rsid w:val="00AC4C93"/>
    <w:rsid w:val="00AC4FB8"/>
    <w:rsid w:val="00AC575C"/>
    <w:rsid w:val="00AC6BD0"/>
    <w:rsid w:val="00AC7C3F"/>
    <w:rsid w:val="00AC7D79"/>
    <w:rsid w:val="00AD1F57"/>
    <w:rsid w:val="00AD1F5E"/>
    <w:rsid w:val="00AD3F60"/>
    <w:rsid w:val="00AD4183"/>
    <w:rsid w:val="00AD560F"/>
    <w:rsid w:val="00AD7E66"/>
    <w:rsid w:val="00AE02A4"/>
    <w:rsid w:val="00AE0FAC"/>
    <w:rsid w:val="00AE13D0"/>
    <w:rsid w:val="00AE142A"/>
    <w:rsid w:val="00AE1473"/>
    <w:rsid w:val="00AE1A1E"/>
    <w:rsid w:val="00AE33E8"/>
    <w:rsid w:val="00AE3E86"/>
    <w:rsid w:val="00AE43AB"/>
    <w:rsid w:val="00AE55C5"/>
    <w:rsid w:val="00AE6333"/>
    <w:rsid w:val="00AE6473"/>
    <w:rsid w:val="00AE7796"/>
    <w:rsid w:val="00AF0218"/>
    <w:rsid w:val="00AF021B"/>
    <w:rsid w:val="00AF04FC"/>
    <w:rsid w:val="00AF2A62"/>
    <w:rsid w:val="00AF4B59"/>
    <w:rsid w:val="00AF4E24"/>
    <w:rsid w:val="00AF539A"/>
    <w:rsid w:val="00AF787F"/>
    <w:rsid w:val="00B00281"/>
    <w:rsid w:val="00B00BB2"/>
    <w:rsid w:val="00B00DE1"/>
    <w:rsid w:val="00B01071"/>
    <w:rsid w:val="00B017CA"/>
    <w:rsid w:val="00B01E40"/>
    <w:rsid w:val="00B02535"/>
    <w:rsid w:val="00B025D4"/>
    <w:rsid w:val="00B033B0"/>
    <w:rsid w:val="00B039DD"/>
    <w:rsid w:val="00B039E6"/>
    <w:rsid w:val="00B03D1E"/>
    <w:rsid w:val="00B04E3C"/>
    <w:rsid w:val="00B05987"/>
    <w:rsid w:val="00B07D04"/>
    <w:rsid w:val="00B10D14"/>
    <w:rsid w:val="00B111FD"/>
    <w:rsid w:val="00B11C6D"/>
    <w:rsid w:val="00B12174"/>
    <w:rsid w:val="00B12F42"/>
    <w:rsid w:val="00B1374B"/>
    <w:rsid w:val="00B14812"/>
    <w:rsid w:val="00B15A47"/>
    <w:rsid w:val="00B17EF0"/>
    <w:rsid w:val="00B20570"/>
    <w:rsid w:val="00B2100F"/>
    <w:rsid w:val="00B21117"/>
    <w:rsid w:val="00B21BBD"/>
    <w:rsid w:val="00B22074"/>
    <w:rsid w:val="00B223D1"/>
    <w:rsid w:val="00B226A3"/>
    <w:rsid w:val="00B22A1B"/>
    <w:rsid w:val="00B231B3"/>
    <w:rsid w:val="00B231D7"/>
    <w:rsid w:val="00B2331F"/>
    <w:rsid w:val="00B256EA"/>
    <w:rsid w:val="00B26324"/>
    <w:rsid w:val="00B26E15"/>
    <w:rsid w:val="00B26FD8"/>
    <w:rsid w:val="00B30B0B"/>
    <w:rsid w:val="00B32752"/>
    <w:rsid w:val="00B33247"/>
    <w:rsid w:val="00B33F54"/>
    <w:rsid w:val="00B3498B"/>
    <w:rsid w:val="00B35033"/>
    <w:rsid w:val="00B353B2"/>
    <w:rsid w:val="00B3791C"/>
    <w:rsid w:val="00B37A75"/>
    <w:rsid w:val="00B4034C"/>
    <w:rsid w:val="00B41C4C"/>
    <w:rsid w:val="00B41FEA"/>
    <w:rsid w:val="00B4237D"/>
    <w:rsid w:val="00B42E99"/>
    <w:rsid w:val="00B44903"/>
    <w:rsid w:val="00B45156"/>
    <w:rsid w:val="00B45F70"/>
    <w:rsid w:val="00B472A2"/>
    <w:rsid w:val="00B47B85"/>
    <w:rsid w:val="00B50537"/>
    <w:rsid w:val="00B50F3E"/>
    <w:rsid w:val="00B510FD"/>
    <w:rsid w:val="00B5231C"/>
    <w:rsid w:val="00B52B00"/>
    <w:rsid w:val="00B52B4F"/>
    <w:rsid w:val="00B52FA0"/>
    <w:rsid w:val="00B5365B"/>
    <w:rsid w:val="00B5691C"/>
    <w:rsid w:val="00B577A7"/>
    <w:rsid w:val="00B577C9"/>
    <w:rsid w:val="00B601B1"/>
    <w:rsid w:val="00B602B3"/>
    <w:rsid w:val="00B607F6"/>
    <w:rsid w:val="00B62452"/>
    <w:rsid w:val="00B62B85"/>
    <w:rsid w:val="00B63E8F"/>
    <w:rsid w:val="00B63EC4"/>
    <w:rsid w:val="00B64399"/>
    <w:rsid w:val="00B65235"/>
    <w:rsid w:val="00B66F2D"/>
    <w:rsid w:val="00B67422"/>
    <w:rsid w:val="00B70770"/>
    <w:rsid w:val="00B7128D"/>
    <w:rsid w:val="00B724F7"/>
    <w:rsid w:val="00B72AD5"/>
    <w:rsid w:val="00B72EF2"/>
    <w:rsid w:val="00B748C1"/>
    <w:rsid w:val="00B74C5A"/>
    <w:rsid w:val="00B757A8"/>
    <w:rsid w:val="00B7596B"/>
    <w:rsid w:val="00B76189"/>
    <w:rsid w:val="00B76A27"/>
    <w:rsid w:val="00B775FB"/>
    <w:rsid w:val="00B77739"/>
    <w:rsid w:val="00B80BC7"/>
    <w:rsid w:val="00B8163E"/>
    <w:rsid w:val="00B862F2"/>
    <w:rsid w:val="00B86BBD"/>
    <w:rsid w:val="00B877DC"/>
    <w:rsid w:val="00B92941"/>
    <w:rsid w:val="00B94922"/>
    <w:rsid w:val="00B952C8"/>
    <w:rsid w:val="00B956E0"/>
    <w:rsid w:val="00B95C8E"/>
    <w:rsid w:val="00B96649"/>
    <w:rsid w:val="00B97337"/>
    <w:rsid w:val="00B97755"/>
    <w:rsid w:val="00BA04B1"/>
    <w:rsid w:val="00BA2F01"/>
    <w:rsid w:val="00BA4BC3"/>
    <w:rsid w:val="00BA4FB7"/>
    <w:rsid w:val="00BA56FF"/>
    <w:rsid w:val="00BA5A88"/>
    <w:rsid w:val="00BB027F"/>
    <w:rsid w:val="00BB08C1"/>
    <w:rsid w:val="00BB340D"/>
    <w:rsid w:val="00BB39E7"/>
    <w:rsid w:val="00BB3C06"/>
    <w:rsid w:val="00BB3DE9"/>
    <w:rsid w:val="00BB40CC"/>
    <w:rsid w:val="00BB4363"/>
    <w:rsid w:val="00BB65B1"/>
    <w:rsid w:val="00BB7991"/>
    <w:rsid w:val="00BC113F"/>
    <w:rsid w:val="00BC17A0"/>
    <w:rsid w:val="00BC3261"/>
    <w:rsid w:val="00BC4995"/>
    <w:rsid w:val="00BC4F51"/>
    <w:rsid w:val="00BC6311"/>
    <w:rsid w:val="00BD004F"/>
    <w:rsid w:val="00BD1438"/>
    <w:rsid w:val="00BD14FA"/>
    <w:rsid w:val="00BD2C23"/>
    <w:rsid w:val="00BD34B0"/>
    <w:rsid w:val="00BD3B7E"/>
    <w:rsid w:val="00BD5E94"/>
    <w:rsid w:val="00BD60FC"/>
    <w:rsid w:val="00BD74B6"/>
    <w:rsid w:val="00BD7942"/>
    <w:rsid w:val="00BE01D7"/>
    <w:rsid w:val="00BE0AA8"/>
    <w:rsid w:val="00BE13A3"/>
    <w:rsid w:val="00BE1CA1"/>
    <w:rsid w:val="00BE1DCB"/>
    <w:rsid w:val="00BE25F5"/>
    <w:rsid w:val="00BE2662"/>
    <w:rsid w:val="00BE3099"/>
    <w:rsid w:val="00BE3B32"/>
    <w:rsid w:val="00BE3EE3"/>
    <w:rsid w:val="00BE434A"/>
    <w:rsid w:val="00BE49AA"/>
    <w:rsid w:val="00BE4DA5"/>
    <w:rsid w:val="00BE5D45"/>
    <w:rsid w:val="00BE6DAE"/>
    <w:rsid w:val="00BE70CE"/>
    <w:rsid w:val="00BE7351"/>
    <w:rsid w:val="00BE7E69"/>
    <w:rsid w:val="00BF1870"/>
    <w:rsid w:val="00BF1AF4"/>
    <w:rsid w:val="00BF2896"/>
    <w:rsid w:val="00BF295D"/>
    <w:rsid w:val="00BF2F29"/>
    <w:rsid w:val="00BF4AA1"/>
    <w:rsid w:val="00BF5301"/>
    <w:rsid w:val="00BF6686"/>
    <w:rsid w:val="00BF6D93"/>
    <w:rsid w:val="00C00150"/>
    <w:rsid w:val="00C0089F"/>
    <w:rsid w:val="00C0282F"/>
    <w:rsid w:val="00C03107"/>
    <w:rsid w:val="00C032A4"/>
    <w:rsid w:val="00C03476"/>
    <w:rsid w:val="00C04292"/>
    <w:rsid w:val="00C046CD"/>
    <w:rsid w:val="00C0532D"/>
    <w:rsid w:val="00C05AFF"/>
    <w:rsid w:val="00C06CA6"/>
    <w:rsid w:val="00C07641"/>
    <w:rsid w:val="00C10B43"/>
    <w:rsid w:val="00C11027"/>
    <w:rsid w:val="00C112CC"/>
    <w:rsid w:val="00C118E0"/>
    <w:rsid w:val="00C11B62"/>
    <w:rsid w:val="00C11EE5"/>
    <w:rsid w:val="00C1236B"/>
    <w:rsid w:val="00C13473"/>
    <w:rsid w:val="00C13AE2"/>
    <w:rsid w:val="00C144F3"/>
    <w:rsid w:val="00C14A37"/>
    <w:rsid w:val="00C16631"/>
    <w:rsid w:val="00C16C61"/>
    <w:rsid w:val="00C20C0A"/>
    <w:rsid w:val="00C20CD3"/>
    <w:rsid w:val="00C2104C"/>
    <w:rsid w:val="00C21608"/>
    <w:rsid w:val="00C21C28"/>
    <w:rsid w:val="00C21E74"/>
    <w:rsid w:val="00C2289F"/>
    <w:rsid w:val="00C22E53"/>
    <w:rsid w:val="00C24387"/>
    <w:rsid w:val="00C247B6"/>
    <w:rsid w:val="00C258E9"/>
    <w:rsid w:val="00C26A19"/>
    <w:rsid w:val="00C2782E"/>
    <w:rsid w:val="00C27E8D"/>
    <w:rsid w:val="00C30B58"/>
    <w:rsid w:val="00C30C93"/>
    <w:rsid w:val="00C31D24"/>
    <w:rsid w:val="00C32506"/>
    <w:rsid w:val="00C33701"/>
    <w:rsid w:val="00C3457F"/>
    <w:rsid w:val="00C34A0F"/>
    <w:rsid w:val="00C35FEC"/>
    <w:rsid w:val="00C36AE7"/>
    <w:rsid w:val="00C36CC9"/>
    <w:rsid w:val="00C37C3F"/>
    <w:rsid w:val="00C37F6E"/>
    <w:rsid w:val="00C40942"/>
    <w:rsid w:val="00C416B4"/>
    <w:rsid w:val="00C417B1"/>
    <w:rsid w:val="00C41E85"/>
    <w:rsid w:val="00C41EFA"/>
    <w:rsid w:val="00C4209C"/>
    <w:rsid w:val="00C42DFB"/>
    <w:rsid w:val="00C43317"/>
    <w:rsid w:val="00C436F7"/>
    <w:rsid w:val="00C4557D"/>
    <w:rsid w:val="00C459D1"/>
    <w:rsid w:val="00C45D5A"/>
    <w:rsid w:val="00C45DCD"/>
    <w:rsid w:val="00C46A38"/>
    <w:rsid w:val="00C46A84"/>
    <w:rsid w:val="00C47371"/>
    <w:rsid w:val="00C47858"/>
    <w:rsid w:val="00C47D3F"/>
    <w:rsid w:val="00C5068D"/>
    <w:rsid w:val="00C50A99"/>
    <w:rsid w:val="00C52570"/>
    <w:rsid w:val="00C53338"/>
    <w:rsid w:val="00C5344E"/>
    <w:rsid w:val="00C53B4E"/>
    <w:rsid w:val="00C54007"/>
    <w:rsid w:val="00C54B3D"/>
    <w:rsid w:val="00C55EBF"/>
    <w:rsid w:val="00C56BB1"/>
    <w:rsid w:val="00C61A81"/>
    <w:rsid w:val="00C622B7"/>
    <w:rsid w:val="00C62A71"/>
    <w:rsid w:val="00C62C72"/>
    <w:rsid w:val="00C64E23"/>
    <w:rsid w:val="00C64EE0"/>
    <w:rsid w:val="00C65410"/>
    <w:rsid w:val="00C65454"/>
    <w:rsid w:val="00C65CB7"/>
    <w:rsid w:val="00C67131"/>
    <w:rsid w:val="00C6738E"/>
    <w:rsid w:val="00C67F38"/>
    <w:rsid w:val="00C700F5"/>
    <w:rsid w:val="00C7033A"/>
    <w:rsid w:val="00C707A3"/>
    <w:rsid w:val="00C72453"/>
    <w:rsid w:val="00C74040"/>
    <w:rsid w:val="00C753F9"/>
    <w:rsid w:val="00C753FE"/>
    <w:rsid w:val="00C75D3C"/>
    <w:rsid w:val="00C76DE2"/>
    <w:rsid w:val="00C77A03"/>
    <w:rsid w:val="00C80106"/>
    <w:rsid w:val="00C82240"/>
    <w:rsid w:val="00C82639"/>
    <w:rsid w:val="00C82821"/>
    <w:rsid w:val="00C82C9C"/>
    <w:rsid w:val="00C82EAE"/>
    <w:rsid w:val="00C82EC0"/>
    <w:rsid w:val="00C8331C"/>
    <w:rsid w:val="00C83819"/>
    <w:rsid w:val="00C83EFD"/>
    <w:rsid w:val="00C83F01"/>
    <w:rsid w:val="00C84D44"/>
    <w:rsid w:val="00C858D5"/>
    <w:rsid w:val="00C85BF7"/>
    <w:rsid w:val="00C86ECD"/>
    <w:rsid w:val="00C87326"/>
    <w:rsid w:val="00C87C45"/>
    <w:rsid w:val="00C902A9"/>
    <w:rsid w:val="00C91471"/>
    <w:rsid w:val="00C9148F"/>
    <w:rsid w:val="00C9152E"/>
    <w:rsid w:val="00C9237D"/>
    <w:rsid w:val="00C924F5"/>
    <w:rsid w:val="00C92773"/>
    <w:rsid w:val="00C9421F"/>
    <w:rsid w:val="00C966CD"/>
    <w:rsid w:val="00C96717"/>
    <w:rsid w:val="00C97161"/>
    <w:rsid w:val="00C972B2"/>
    <w:rsid w:val="00CA0E36"/>
    <w:rsid w:val="00CA465F"/>
    <w:rsid w:val="00CA4E61"/>
    <w:rsid w:val="00CA5521"/>
    <w:rsid w:val="00CA629D"/>
    <w:rsid w:val="00CA6329"/>
    <w:rsid w:val="00CA648C"/>
    <w:rsid w:val="00CA747F"/>
    <w:rsid w:val="00CA799B"/>
    <w:rsid w:val="00CB08A3"/>
    <w:rsid w:val="00CB15EA"/>
    <w:rsid w:val="00CB31F6"/>
    <w:rsid w:val="00CB37DE"/>
    <w:rsid w:val="00CB4E45"/>
    <w:rsid w:val="00CB6730"/>
    <w:rsid w:val="00CC04DE"/>
    <w:rsid w:val="00CC1C4E"/>
    <w:rsid w:val="00CC2743"/>
    <w:rsid w:val="00CC3665"/>
    <w:rsid w:val="00CC36B7"/>
    <w:rsid w:val="00CC4996"/>
    <w:rsid w:val="00CC6CD9"/>
    <w:rsid w:val="00CD012A"/>
    <w:rsid w:val="00CD09BE"/>
    <w:rsid w:val="00CD13E2"/>
    <w:rsid w:val="00CD168F"/>
    <w:rsid w:val="00CD1CA8"/>
    <w:rsid w:val="00CD2ED3"/>
    <w:rsid w:val="00CD2FF5"/>
    <w:rsid w:val="00CD3EB7"/>
    <w:rsid w:val="00CD536B"/>
    <w:rsid w:val="00CD56BD"/>
    <w:rsid w:val="00CD5BD8"/>
    <w:rsid w:val="00CD5FF3"/>
    <w:rsid w:val="00CE136B"/>
    <w:rsid w:val="00CE2687"/>
    <w:rsid w:val="00CE3052"/>
    <w:rsid w:val="00CE4623"/>
    <w:rsid w:val="00CE47CE"/>
    <w:rsid w:val="00CE5626"/>
    <w:rsid w:val="00CE56FC"/>
    <w:rsid w:val="00CE6ED7"/>
    <w:rsid w:val="00CF00FD"/>
    <w:rsid w:val="00CF0DB9"/>
    <w:rsid w:val="00CF15B9"/>
    <w:rsid w:val="00CF3090"/>
    <w:rsid w:val="00CF38B2"/>
    <w:rsid w:val="00CF46BB"/>
    <w:rsid w:val="00CF66F7"/>
    <w:rsid w:val="00CF7019"/>
    <w:rsid w:val="00CF74D0"/>
    <w:rsid w:val="00CF7D9D"/>
    <w:rsid w:val="00D015C7"/>
    <w:rsid w:val="00D01AAA"/>
    <w:rsid w:val="00D03736"/>
    <w:rsid w:val="00D03C59"/>
    <w:rsid w:val="00D04AB6"/>
    <w:rsid w:val="00D056A8"/>
    <w:rsid w:val="00D0607C"/>
    <w:rsid w:val="00D10F44"/>
    <w:rsid w:val="00D11F1C"/>
    <w:rsid w:val="00D12310"/>
    <w:rsid w:val="00D12E62"/>
    <w:rsid w:val="00D1310D"/>
    <w:rsid w:val="00D139E3"/>
    <w:rsid w:val="00D13B6D"/>
    <w:rsid w:val="00D16505"/>
    <w:rsid w:val="00D16FD0"/>
    <w:rsid w:val="00D20E6B"/>
    <w:rsid w:val="00D22097"/>
    <w:rsid w:val="00D23499"/>
    <w:rsid w:val="00D264B4"/>
    <w:rsid w:val="00D27A08"/>
    <w:rsid w:val="00D30FA6"/>
    <w:rsid w:val="00D3316D"/>
    <w:rsid w:val="00D333F6"/>
    <w:rsid w:val="00D362E9"/>
    <w:rsid w:val="00D37355"/>
    <w:rsid w:val="00D4063C"/>
    <w:rsid w:val="00D4176F"/>
    <w:rsid w:val="00D417F8"/>
    <w:rsid w:val="00D428B5"/>
    <w:rsid w:val="00D429DE"/>
    <w:rsid w:val="00D42A28"/>
    <w:rsid w:val="00D42B04"/>
    <w:rsid w:val="00D42E27"/>
    <w:rsid w:val="00D435B6"/>
    <w:rsid w:val="00D44524"/>
    <w:rsid w:val="00D45A86"/>
    <w:rsid w:val="00D477CF"/>
    <w:rsid w:val="00D47D53"/>
    <w:rsid w:val="00D50DAE"/>
    <w:rsid w:val="00D50EF5"/>
    <w:rsid w:val="00D51C88"/>
    <w:rsid w:val="00D51E61"/>
    <w:rsid w:val="00D52664"/>
    <w:rsid w:val="00D52BD7"/>
    <w:rsid w:val="00D5431A"/>
    <w:rsid w:val="00D54322"/>
    <w:rsid w:val="00D56406"/>
    <w:rsid w:val="00D565FE"/>
    <w:rsid w:val="00D56994"/>
    <w:rsid w:val="00D56CC6"/>
    <w:rsid w:val="00D57049"/>
    <w:rsid w:val="00D616A5"/>
    <w:rsid w:val="00D63A44"/>
    <w:rsid w:val="00D6697E"/>
    <w:rsid w:val="00D6777C"/>
    <w:rsid w:val="00D67E34"/>
    <w:rsid w:val="00D701F5"/>
    <w:rsid w:val="00D70936"/>
    <w:rsid w:val="00D7122B"/>
    <w:rsid w:val="00D712D0"/>
    <w:rsid w:val="00D72D67"/>
    <w:rsid w:val="00D73D07"/>
    <w:rsid w:val="00D748C7"/>
    <w:rsid w:val="00D7606F"/>
    <w:rsid w:val="00D7613C"/>
    <w:rsid w:val="00D76781"/>
    <w:rsid w:val="00D76E5F"/>
    <w:rsid w:val="00D7700D"/>
    <w:rsid w:val="00D800AA"/>
    <w:rsid w:val="00D812D0"/>
    <w:rsid w:val="00D82155"/>
    <w:rsid w:val="00D82306"/>
    <w:rsid w:val="00D82C56"/>
    <w:rsid w:val="00D83FF8"/>
    <w:rsid w:val="00D8417B"/>
    <w:rsid w:val="00D86161"/>
    <w:rsid w:val="00D86E84"/>
    <w:rsid w:val="00D87837"/>
    <w:rsid w:val="00D87C1F"/>
    <w:rsid w:val="00D87F58"/>
    <w:rsid w:val="00D913A2"/>
    <w:rsid w:val="00D94420"/>
    <w:rsid w:val="00D96946"/>
    <w:rsid w:val="00D976C2"/>
    <w:rsid w:val="00DA0136"/>
    <w:rsid w:val="00DA2301"/>
    <w:rsid w:val="00DA3AC6"/>
    <w:rsid w:val="00DA3C3B"/>
    <w:rsid w:val="00DA43B7"/>
    <w:rsid w:val="00DA477E"/>
    <w:rsid w:val="00DA5EA2"/>
    <w:rsid w:val="00DA5F16"/>
    <w:rsid w:val="00DA6740"/>
    <w:rsid w:val="00DA70B2"/>
    <w:rsid w:val="00DA78E1"/>
    <w:rsid w:val="00DA7B0E"/>
    <w:rsid w:val="00DB06C3"/>
    <w:rsid w:val="00DB195A"/>
    <w:rsid w:val="00DB1AA5"/>
    <w:rsid w:val="00DB21D5"/>
    <w:rsid w:val="00DB3951"/>
    <w:rsid w:val="00DB6111"/>
    <w:rsid w:val="00DB6568"/>
    <w:rsid w:val="00DB6CE2"/>
    <w:rsid w:val="00DB6F8C"/>
    <w:rsid w:val="00DB79F5"/>
    <w:rsid w:val="00DC00FC"/>
    <w:rsid w:val="00DC1CE8"/>
    <w:rsid w:val="00DC33EC"/>
    <w:rsid w:val="00DC3C8E"/>
    <w:rsid w:val="00DC594E"/>
    <w:rsid w:val="00DC6200"/>
    <w:rsid w:val="00DC723C"/>
    <w:rsid w:val="00DC7E80"/>
    <w:rsid w:val="00DD04F9"/>
    <w:rsid w:val="00DD0B97"/>
    <w:rsid w:val="00DD0D97"/>
    <w:rsid w:val="00DD103F"/>
    <w:rsid w:val="00DD198A"/>
    <w:rsid w:val="00DD222B"/>
    <w:rsid w:val="00DD2542"/>
    <w:rsid w:val="00DD466F"/>
    <w:rsid w:val="00DD5611"/>
    <w:rsid w:val="00DD5CF9"/>
    <w:rsid w:val="00DD62B8"/>
    <w:rsid w:val="00DD684A"/>
    <w:rsid w:val="00DD739F"/>
    <w:rsid w:val="00DE08B0"/>
    <w:rsid w:val="00DE1626"/>
    <w:rsid w:val="00DE2586"/>
    <w:rsid w:val="00DE2B4F"/>
    <w:rsid w:val="00DE2FC4"/>
    <w:rsid w:val="00DE3965"/>
    <w:rsid w:val="00DE44E0"/>
    <w:rsid w:val="00DE4666"/>
    <w:rsid w:val="00DE5295"/>
    <w:rsid w:val="00DE5415"/>
    <w:rsid w:val="00DE61BB"/>
    <w:rsid w:val="00DE70F1"/>
    <w:rsid w:val="00DF0A21"/>
    <w:rsid w:val="00DF0AC8"/>
    <w:rsid w:val="00DF0D09"/>
    <w:rsid w:val="00DF4322"/>
    <w:rsid w:val="00DF494F"/>
    <w:rsid w:val="00DF4E35"/>
    <w:rsid w:val="00DF521E"/>
    <w:rsid w:val="00DF55E0"/>
    <w:rsid w:val="00DF627F"/>
    <w:rsid w:val="00DF693E"/>
    <w:rsid w:val="00DF6BF9"/>
    <w:rsid w:val="00DF6C65"/>
    <w:rsid w:val="00E0030E"/>
    <w:rsid w:val="00E00BDE"/>
    <w:rsid w:val="00E0131A"/>
    <w:rsid w:val="00E02161"/>
    <w:rsid w:val="00E047AC"/>
    <w:rsid w:val="00E0481D"/>
    <w:rsid w:val="00E0537D"/>
    <w:rsid w:val="00E056E3"/>
    <w:rsid w:val="00E0597F"/>
    <w:rsid w:val="00E06359"/>
    <w:rsid w:val="00E0763E"/>
    <w:rsid w:val="00E10E65"/>
    <w:rsid w:val="00E10EAD"/>
    <w:rsid w:val="00E10FC1"/>
    <w:rsid w:val="00E10FF5"/>
    <w:rsid w:val="00E123CD"/>
    <w:rsid w:val="00E127C6"/>
    <w:rsid w:val="00E135DE"/>
    <w:rsid w:val="00E13C78"/>
    <w:rsid w:val="00E15334"/>
    <w:rsid w:val="00E15940"/>
    <w:rsid w:val="00E16136"/>
    <w:rsid w:val="00E161EE"/>
    <w:rsid w:val="00E16204"/>
    <w:rsid w:val="00E216A0"/>
    <w:rsid w:val="00E217B8"/>
    <w:rsid w:val="00E2189F"/>
    <w:rsid w:val="00E22FB8"/>
    <w:rsid w:val="00E23662"/>
    <w:rsid w:val="00E24B31"/>
    <w:rsid w:val="00E262F9"/>
    <w:rsid w:val="00E277F6"/>
    <w:rsid w:val="00E3019E"/>
    <w:rsid w:val="00E3056C"/>
    <w:rsid w:val="00E31638"/>
    <w:rsid w:val="00E32B5E"/>
    <w:rsid w:val="00E34704"/>
    <w:rsid w:val="00E34841"/>
    <w:rsid w:val="00E34915"/>
    <w:rsid w:val="00E37142"/>
    <w:rsid w:val="00E3736A"/>
    <w:rsid w:val="00E409A0"/>
    <w:rsid w:val="00E42C40"/>
    <w:rsid w:val="00E4351A"/>
    <w:rsid w:val="00E43565"/>
    <w:rsid w:val="00E43E67"/>
    <w:rsid w:val="00E46FB6"/>
    <w:rsid w:val="00E50982"/>
    <w:rsid w:val="00E51CAA"/>
    <w:rsid w:val="00E53EAA"/>
    <w:rsid w:val="00E547B0"/>
    <w:rsid w:val="00E5551E"/>
    <w:rsid w:val="00E56E8B"/>
    <w:rsid w:val="00E57CD1"/>
    <w:rsid w:val="00E611B7"/>
    <w:rsid w:val="00E61526"/>
    <w:rsid w:val="00E625E6"/>
    <w:rsid w:val="00E646F3"/>
    <w:rsid w:val="00E64F70"/>
    <w:rsid w:val="00E65B66"/>
    <w:rsid w:val="00E700B7"/>
    <w:rsid w:val="00E707BE"/>
    <w:rsid w:val="00E71165"/>
    <w:rsid w:val="00E715E4"/>
    <w:rsid w:val="00E719D0"/>
    <w:rsid w:val="00E729ED"/>
    <w:rsid w:val="00E72B82"/>
    <w:rsid w:val="00E72E72"/>
    <w:rsid w:val="00E766B6"/>
    <w:rsid w:val="00E76A7A"/>
    <w:rsid w:val="00E77AE5"/>
    <w:rsid w:val="00E82D90"/>
    <w:rsid w:val="00E830C5"/>
    <w:rsid w:val="00E83693"/>
    <w:rsid w:val="00E845AC"/>
    <w:rsid w:val="00E85A45"/>
    <w:rsid w:val="00E8628D"/>
    <w:rsid w:val="00E86695"/>
    <w:rsid w:val="00E90F80"/>
    <w:rsid w:val="00E91FB0"/>
    <w:rsid w:val="00E928D0"/>
    <w:rsid w:val="00E953C3"/>
    <w:rsid w:val="00E955ED"/>
    <w:rsid w:val="00E96133"/>
    <w:rsid w:val="00E97ECC"/>
    <w:rsid w:val="00EA2FFB"/>
    <w:rsid w:val="00EA4624"/>
    <w:rsid w:val="00EA5ACA"/>
    <w:rsid w:val="00EA698E"/>
    <w:rsid w:val="00EA7A3F"/>
    <w:rsid w:val="00EB15B4"/>
    <w:rsid w:val="00EB1639"/>
    <w:rsid w:val="00EB1F27"/>
    <w:rsid w:val="00EB3075"/>
    <w:rsid w:val="00EB31BB"/>
    <w:rsid w:val="00EB3E5B"/>
    <w:rsid w:val="00EB5967"/>
    <w:rsid w:val="00EB5A39"/>
    <w:rsid w:val="00EB5FE3"/>
    <w:rsid w:val="00EB6111"/>
    <w:rsid w:val="00EB63AE"/>
    <w:rsid w:val="00EB70F0"/>
    <w:rsid w:val="00EB7A1F"/>
    <w:rsid w:val="00EC08C5"/>
    <w:rsid w:val="00EC1150"/>
    <w:rsid w:val="00EC15FA"/>
    <w:rsid w:val="00EC1637"/>
    <w:rsid w:val="00EC1B8C"/>
    <w:rsid w:val="00EC1E4A"/>
    <w:rsid w:val="00EC2231"/>
    <w:rsid w:val="00EC26EE"/>
    <w:rsid w:val="00EC33EB"/>
    <w:rsid w:val="00EC3C5B"/>
    <w:rsid w:val="00EC3FFF"/>
    <w:rsid w:val="00EC41DB"/>
    <w:rsid w:val="00EC4337"/>
    <w:rsid w:val="00EC6FE2"/>
    <w:rsid w:val="00EC7149"/>
    <w:rsid w:val="00ED190C"/>
    <w:rsid w:val="00ED1A52"/>
    <w:rsid w:val="00ED1BCE"/>
    <w:rsid w:val="00ED2470"/>
    <w:rsid w:val="00ED35DF"/>
    <w:rsid w:val="00ED4575"/>
    <w:rsid w:val="00ED5316"/>
    <w:rsid w:val="00ED5382"/>
    <w:rsid w:val="00ED600F"/>
    <w:rsid w:val="00ED639D"/>
    <w:rsid w:val="00ED6831"/>
    <w:rsid w:val="00ED6AE1"/>
    <w:rsid w:val="00ED6F37"/>
    <w:rsid w:val="00ED7552"/>
    <w:rsid w:val="00ED7E82"/>
    <w:rsid w:val="00EE0486"/>
    <w:rsid w:val="00EE0FEA"/>
    <w:rsid w:val="00EE22D4"/>
    <w:rsid w:val="00EE2D78"/>
    <w:rsid w:val="00EE39F5"/>
    <w:rsid w:val="00EE3E28"/>
    <w:rsid w:val="00EE4993"/>
    <w:rsid w:val="00EE4C8D"/>
    <w:rsid w:val="00EE53E4"/>
    <w:rsid w:val="00EE5513"/>
    <w:rsid w:val="00EE5AA0"/>
    <w:rsid w:val="00EE6811"/>
    <w:rsid w:val="00EE7355"/>
    <w:rsid w:val="00EF010B"/>
    <w:rsid w:val="00EF0AA5"/>
    <w:rsid w:val="00EF1785"/>
    <w:rsid w:val="00EF1B54"/>
    <w:rsid w:val="00EF2777"/>
    <w:rsid w:val="00EF2970"/>
    <w:rsid w:val="00EF369F"/>
    <w:rsid w:val="00EF4A97"/>
    <w:rsid w:val="00EF4DB2"/>
    <w:rsid w:val="00EF582D"/>
    <w:rsid w:val="00EF672C"/>
    <w:rsid w:val="00F00DDD"/>
    <w:rsid w:val="00F01FC2"/>
    <w:rsid w:val="00F02ED5"/>
    <w:rsid w:val="00F032AC"/>
    <w:rsid w:val="00F03DBB"/>
    <w:rsid w:val="00F0424E"/>
    <w:rsid w:val="00F062F0"/>
    <w:rsid w:val="00F07103"/>
    <w:rsid w:val="00F07602"/>
    <w:rsid w:val="00F100B1"/>
    <w:rsid w:val="00F1018F"/>
    <w:rsid w:val="00F102E8"/>
    <w:rsid w:val="00F1094E"/>
    <w:rsid w:val="00F122A3"/>
    <w:rsid w:val="00F13596"/>
    <w:rsid w:val="00F13AC9"/>
    <w:rsid w:val="00F140E6"/>
    <w:rsid w:val="00F140F0"/>
    <w:rsid w:val="00F16DB6"/>
    <w:rsid w:val="00F1798B"/>
    <w:rsid w:val="00F17E01"/>
    <w:rsid w:val="00F202A0"/>
    <w:rsid w:val="00F207F4"/>
    <w:rsid w:val="00F209C8"/>
    <w:rsid w:val="00F23473"/>
    <w:rsid w:val="00F23847"/>
    <w:rsid w:val="00F24D58"/>
    <w:rsid w:val="00F25472"/>
    <w:rsid w:val="00F258FA"/>
    <w:rsid w:val="00F268EB"/>
    <w:rsid w:val="00F32159"/>
    <w:rsid w:val="00F339C6"/>
    <w:rsid w:val="00F33E4D"/>
    <w:rsid w:val="00F34140"/>
    <w:rsid w:val="00F34260"/>
    <w:rsid w:val="00F343FC"/>
    <w:rsid w:val="00F352A4"/>
    <w:rsid w:val="00F35854"/>
    <w:rsid w:val="00F36C74"/>
    <w:rsid w:val="00F37C26"/>
    <w:rsid w:val="00F4123F"/>
    <w:rsid w:val="00F41FAD"/>
    <w:rsid w:val="00F4225A"/>
    <w:rsid w:val="00F42A22"/>
    <w:rsid w:val="00F4352F"/>
    <w:rsid w:val="00F43610"/>
    <w:rsid w:val="00F4412E"/>
    <w:rsid w:val="00F4478D"/>
    <w:rsid w:val="00F451B4"/>
    <w:rsid w:val="00F4779C"/>
    <w:rsid w:val="00F50C6E"/>
    <w:rsid w:val="00F52C66"/>
    <w:rsid w:val="00F52D5A"/>
    <w:rsid w:val="00F52DFC"/>
    <w:rsid w:val="00F53EBC"/>
    <w:rsid w:val="00F5418F"/>
    <w:rsid w:val="00F54356"/>
    <w:rsid w:val="00F54BDE"/>
    <w:rsid w:val="00F56931"/>
    <w:rsid w:val="00F57791"/>
    <w:rsid w:val="00F57945"/>
    <w:rsid w:val="00F60BF9"/>
    <w:rsid w:val="00F6363A"/>
    <w:rsid w:val="00F63952"/>
    <w:rsid w:val="00F63D3E"/>
    <w:rsid w:val="00F64224"/>
    <w:rsid w:val="00F64418"/>
    <w:rsid w:val="00F65796"/>
    <w:rsid w:val="00F66D96"/>
    <w:rsid w:val="00F67969"/>
    <w:rsid w:val="00F67E26"/>
    <w:rsid w:val="00F72865"/>
    <w:rsid w:val="00F7497F"/>
    <w:rsid w:val="00F754D4"/>
    <w:rsid w:val="00F7591E"/>
    <w:rsid w:val="00F75A68"/>
    <w:rsid w:val="00F75C22"/>
    <w:rsid w:val="00F76B55"/>
    <w:rsid w:val="00F81384"/>
    <w:rsid w:val="00F81508"/>
    <w:rsid w:val="00F817F7"/>
    <w:rsid w:val="00F8279B"/>
    <w:rsid w:val="00F842C0"/>
    <w:rsid w:val="00F853D4"/>
    <w:rsid w:val="00F8678E"/>
    <w:rsid w:val="00F91934"/>
    <w:rsid w:val="00F91A03"/>
    <w:rsid w:val="00F92B2A"/>
    <w:rsid w:val="00F93651"/>
    <w:rsid w:val="00F9376C"/>
    <w:rsid w:val="00F94262"/>
    <w:rsid w:val="00F9499B"/>
    <w:rsid w:val="00F94A69"/>
    <w:rsid w:val="00F9557C"/>
    <w:rsid w:val="00F95F1A"/>
    <w:rsid w:val="00F968CC"/>
    <w:rsid w:val="00F9692C"/>
    <w:rsid w:val="00F96B45"/>
    <w:rsid w:val="00F97BA7"/>
    <w:rsid w:val="00FA0055"/>
    <w:rsid w:val="00FA04EF"/>
    <w:rsid w:val="00FA0715"/>
    <w:rsid w:val="00FA1583"/>
    <w:rsid w:val="00FA19D8"/>
    <w:rsid w:val="00FA1CE1"/>
    <w:rsid w:val="00FA28BA"/>
    <w:rsid w:val="00FA2FD2"/>
    <w:rsid w:val="00FA4BF0"/>
    <w:rsid w:val="00FA4E3C"/>
    <w:rsid w:val="00FA5A45"/>
    <w:rsid w:val="00FA5B67"/>
    <w:rsid w:val="00FA6261"/>
    <w:rsid w:val="00FA75D5"/>
    <w:rsid w:val="00FB05BA"/>
    <w:rsid w:val="00FB0BB3"/>
    <w:rsid w:val="00FB180C"/>
    <w:rsid w:val="00FB4BC4"/>
    <w:rsid w:val="00FB4FDA"/>
    <w:rsid w:val="00FB5903"/>
    <w:rsid w:val="00FB75FD"/>
    <w:rsid w:val="00FC2A96"/>
    <w:rsid w:val="00FC38F8"/>
    <w:rsid w:val="00FC4195"/>
    <w:rsid w:val="00FC5881"/>
    <w:rsid w:val="00FC59F9"/>
    <w:rsid w:val="00FC6446"/>
    <w:rsid w:val="00FC6DAA"/>
    <w:rsid w:val="00FD044D"/>
    <w:rsid w:val="00FD06DD"/>
    <w:rsid w:val="00FD1403"/>
    <w:rsid w:val="00FD28F3"/>
    <w:rsid w:val="00FD38F4"/>
    <w:rsid w:val="00FD3D79"/>
    <w:rsid w:val="00FD6E3E"/>
    <w:rsid w:val="00FD74AA"/>
    <w:rsid w:val="00FE0FD9"/>
    <w:rsid w:val="00FE118E"/>
    <w:rsid w:val="00FE1838"/>
    <w:rsid w:val="00FE2CE5"/>
    <w:rsid w:val="00FE5358"/>
    <w:rsid w:val="00FE5A91"/>
    <w:rsid w:val="00FE6255"/>
    <w:rsid w:val="00FE6A92"/>
    <w:rsid w:val="00FF0FC0"/>
    <w:rsid w:val="00FF2C75"/>
    <w:rsid w:val="00FF2D96"/>
    <w:rsid w:val="00FF2F52"/>
    <w:rsid w:val="00FF369A"/>
    <w:rsid w:val="00FF3ACE"/>
    <w:rsid w:val="00FF4645"/>
    <w:rsid w:val="00FF5CF9"/>
    <w:rsid w:val="00FF5F44"/>
    <w:rsid w:val="00FF6838"/>
    <w:rsid w:val="00FF6C7A"/>
    <w:rsid w:val="00FF6CC4"/>
    <w:rsid w:val="00FF78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61550"/>
  <w15:docId w15:val="{7736E4BE-D04B-A840-8BC0-2E3D1F3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bg-BG"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00"/>
    <w:pPr>
      <w:jc w:val="left"/>
    </w:pPr>
    <w:rPr>
      <w:lang w:val="en-US"/>
    </w:rPr>
  </w:style>
  <w:style w:type="paragraph" w:styleId="Ttulo1">
    <w:name w:val="heading 1"/>
    <w:basedOn w:val="Normal"/>
    <w:next w:val="Normal"/>
    <w:link w:val="Ttulo1Carter"/>
    <w:uiPriority w:val="9"/>
    <w:qFormat/>
    <w:rsid w:val="00147640"/>
    <w:pPr>
      <w:keepNext/>
      <w:keepLines/>
      <w:spacing w:before="240"/>
      <w:jc w:val="both"/>
      <w:outlineLvl w:val="0"/>
    </w:pPr>
    <w:rPr>
      <w:rFonts w:asciiTheme="majorHAnsi" w:eastAsiaTheme="majorEastAsia" w:hAnsiTheme="majorHAnsi" w:cstheme="majorBidi"/>
      <w:color w:val="365F91" w:themeColor="accent1" w:themeShade="BF"/>
      <w:sz w:val="32"/>
      <w:szCs w:val="32"/>
      <w:lang w:val="bg-BG"/>
    </w:rPr>
  </w:style>
  <w:style w:type="paragraph" w:styleId="Ttulo2">
    <w:name w:val="heading 2"/>
    <w:aliases w:val="Heading 2 Char1 Char,Heading 2 Char Char Char,Heading 2 Char1 Char Char Char,Heading 2 Char Char Char Char Char,Heading 2 Char Char1 Char"/>
    <w:basedOn w:val="Normal"/>
    <w:next w:val="Normal"/>
    <w:link w:val="Ttulo2Carter"/>
    <w:unhideWhenUsed/>
    <w:qFormat/>
    <w:rsid w:val="00457F9B"/>
    <w:pPr>
      <w:keepNext/>
      <w:spacing w:before="240" w:after="60" w:line="276" w:lineRule="auto"/>
      <w:jc w:val="both"/>
      <w:outlineLvl w:val="1"/>
    </w:pPr>
    <w:rPr>
      <w:rFonts w:ascii="Calibri Light" w:eastAsia="Times New Roman" w:hAnsi="Calibri Light"/>
      <w:b/>
      <w:bCs/>
      <w:i/>
      <w:iCs/>
      <w:sz w:val="28"/>
      <w:szCs w:val="28"/>
      <w:lang w:val="pt-PT"/>
    </w:rPr>
  </w:style>
  <w:style w:type="paragraph" w:styleId="Ttulo3">
    <w:name w:val="heading 3"/>
    <w:basedOn w:val="Normal"/>
    <w:next w:val="Normal"/>
    <w:link w:val="Ttulo3Carter"/>
    <w:qFormat/>
    <w:rsid w:val="005E5FF4"/>
    <w:pPr>
      <w:keepNext/>
      <w:spacing w:before="120" w:after="120"/>
      <w:jc w:val="both"/>
      <w:outlineLvl w:val="2"/>
    </w:pPr>
    <w:rPr>
      <w:rFonts w:eastAsia="Times New Roman"/>
      <w:b/>
      <w:i/>
      <w:sz w:val="22"/>
      <w:szCs w:val="20"/>
    </w:rPr>
  </w:style>
  <w:style w:type="paragraph" w:styleId="Ttulo4">
    <w:name w:val="heading 4"/>
    <w:basedOn w:val="Normal"/>
    <w:link w:val="Ttulo4Carter"/>
    <w:uiPriority w:val="9"/>
    <w:qFormat/>
    <w:rsid w:val="004E4E60"/>
    <w:pPr>
      <w:spacing w:before="100" w:beforeAutospacing="1" w:after="100" w:afterAutospacing="1"/>
      <w:outlineLvl w:val="3"/>
    </w:pPr>
    <w:rPr>
      <w:rFonts w:eastAsia="Times New Roman"/>
      <w:b/>
      <w:bCs/>
      <w:lang w:val="pt-PT" w:eastAsia="pt-PT"/>
    </w:rPr>
  </w:style>
  <w:style w:type="paragraph" w:styleId="Ttulo5">
    <w:name w:val="heading 5"/>
    <w:basedOn w:val="Normal"/>
    <w:link w:val="Ttulo5Carter"/>
    <w:uiPriority w:val="9"/>
    <w:qFormat/>
    <w:rsid w:val="004E4E60"/>
    <w:pPr>
      <w:spacing w:before="100" w:beforeAutospacing="1" w:after="100" w:afterAutospacing="1"/>
      <w:outlineLvl w:val="4"/>
    </w:pPr>
    <w:rPr>
      <w:rFonts w:eastAsia="Times New Roman"/>
      <w:b/>
      <w:bCs/>
      <w:sz w:val="20"/>
      <w:szCs w:val="20"/>
      <w:lang w:val="pt-PT" w:eastAsia="pt-PT"/>
    </w:rPr>
  </w:style>
  <w:style w:type="paragraph" w:styleId="Ttulo6">
    <w:name w:val="heading 6"/>
    <w:basedOn w:val="Normal"/>
    <w:next w:val="Normal"/>
    <w:link w:val="Ttulo6Carter"/>
    <w:qFormat/>
    <w:rsid w:val="005E5FF4"/>
    <w:pPr>
      <w:spacing w:before="240" w:after="60"/>
      <w:jc w:val="both"/>
      <w:outlineLvl w:val="5"/>
    </w:pPr>
    <w:rPr>
      <w:rFonts w:eastAsia="Times New Roman"/>
      <w:i/>
      <w:sz w:val="22"/>
      <w:szCs w:val="20"/>
    </w:rPr>
  </w:style>
  <w:style w:type="paragraph" w:styleId="Ttulo7">
    <w:name w:val="heading 7"/>
    <w:basedOn w:val="Normal"/>
    <w:next w:val="Normal"/>
    <w:link w:val="Ttulo7Carter"/>
    <w:qFormat/>
    <w:rsid w:val="005E5FF4"/>
    <w:pPr>
      <w:numPr>
        <w:ilvl w:val="6"/>
        <w:numId w:val="2"/>
      </w:numPr>
      <w:spacing w:before="240" w:after="60"/>
      <w:ind w:left="4748" w:hanging="708"/>
      <w:jc w:val="both"/>
      <w:outlineLvl w:val="6"/>
    </w:pPr>
    <w:rPr>
      <w:rFonts w:ascii="Arial" w:eastAsia="Times New Roman" w:hAnsi="Arial"/>
      <w:sz w:val="20"/>
      <w:szCs w:val="20"/>
    </w:rPr>
  </w:style>
  <w:style w:type="paragraph" w:styleId="Ttulo8">
    <w:name w:val="heading 8"/>
    <w:basedOn w:val="Normal"/>
    <w:next w:val="Normal"/>
    <w:link w:val="Ttulo8Carter"/>
    <w:qFormat/>
    <w:rsid w:val="005E5FF4"/>
    <w:pPr>
      <w:numPr>
        <w:ilvl w:val="7"/>
        <w:numId w:val="2"/>
      </w:numPr>
      <w:spacing w:before="240" w:after="60"/>
      <w:ind w:left="5456" w:hanging="708"/>
      <w:jc w:val="both"/>
      <w:outlineLvl w:val="7"/>
    </w:pPr>
    <w:rPr>
      <w:rFonts w:ascii="Arial" w:eastAsia="Times New Roman" w:hAnsi="Arial"/>
      <w:i/>
      <w:sz w:val="20"/>
      <w:szCs w:val="20"/>
    </w:rPr>
  </w:style>
  <w:style w:type="paragraph" w:styleId="Ttulo9">
    <w:name w:val="heading 9"/>
    <w:basedOn w:val="Normal"/>
    <w:next w:val="Normal"/>
    <w:link w:val="Ttulo9Carter"/>
    <w:qFormat/>
    <w:rsid w:val="005E5FF4"/>
    <w:pPr>
      <w:numPr>
        <w:ilvl w:val="8"/>
        <w:numId w:val="2"/>
      </w:numPr>
      <w:spacing w:before="240" w:after="60"/>
      <w:ind w:left="6164" w:hanging="708"/>
      <w:jc w:val="both"/>
      <w:outlineLvl w:val="8"/>
    </w:pPr>
    <w:rPr>
      <w:rFonts w:ascii="Arial" w:eastAsia="Times New Roman" w:hAnsi="Arial"/>
      <w:i/>
      <w:sz w:val="1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8ArticleText">
    <w:name w:val="08 Article Text"/>
    <w:qFormat/>
    <w:rsid w:val="005C4A4D"/>
    <w:pPr>
      <w:widowControl w:val="0"/>
      <w:tabs>
        <w:tab w:val="left" w:pos="198"/>
      </w:tabs>
      <w:spacing w:line="230" w:lineRule="exact"/>
    </w:pPr>
    <w:rPr>
      <w:rFonts w:eastAsia="Times New Roman"/>
      <w:sz w:val="18"/>
      <w:szCs w:val="18"/>
      <w:lang w:val="en-GB" w:eastAsia="en-GB"/>
    </w:rPr>
  </w:style>
  <w:style w:type="paragraph" w:styleId="Textodebalo">
    <w:name w:val="Balloon Text"/>
    <w:basedOn w:val="Normal"/>
    <w:link w:val="TextodebaloCarter"/>
    <w:uiPriority w:val="99"/>
    <w:semiHidden/>
    <w:unhideWhenUsed/>
    <w:rsid w:val="00F54BDE"/>
    <w:pPr>
      <w:jc w:val="both"/>
    </w:pPr>
    <w:rPr>
      <w:rFonts w:ascii="Tahoma" w:hAnsi="Tahoma" w:cs="Tahoma"/>
      <w:sz w:val="16"/>
      <w:szCs w:val="16"/>
      <w:lang w:val="bg-BG"/>
    </w:rPr>
  </w:style>
  <w:style w:type="character" w:customStyle="1" w:styleId="TextodebaloCarter">
    <w:name w:val="Texto de balão Caráter"/>
    <w:basedOn w:val="Tipodeletrapredefinidodopargrafo"/>
    <w:link w:val="Textodebalo"/>
    <w:uiPriority w:val="99"/>
    <w:semiHidden/>
    <w:rsid w:val="00F54BDE"/>
    <w:rPr>
      <w:rFonts w:ascii="Tahoma" w:hAnsi="Tahoma" w:cs="Tahoma"/>
      <w:sz w:val="16"/>
      <w:szCs w:val="16"/>
    </w:rPr>
  </w:style>
  <w:style w:type="character" w:styleId="Nmerodelinha">
    <w:name w:val="line number"/>
    <w:basedOn w:val="Tipodeletrapredefinidodopargrafo"/>
    <w:uiPriority w:val="99"/>
    <w:semiHidden/>
    <w:unhideWhenUsed/>
    <w:rsid w:val="00C27E8D"/>
  </w:style>
  <w:style w:type="paragraph" w:styleId="Cabealho">
    <w:name w:val="header"/>
    <w:basedOn w:val="Normal"/>
    <w:link w:val="CabealhoCarter"/>
    <w:uiPriority w:val="99"/>
    <w:unhideWhenUsed/>
    <w:rsid w:val="00C27E8D"/>
    <w:pPr>
      <w:tabs>
        <w:tab w:val="center" w:pos="4536"/>
        <w:tab w:val="right" w:pos="9072"/>
      </w:tabs>
      <w:jc w:val="both"/>
    </w:pPr>
    <w:rPr>
      <w:lang w:val="bg-BG"/>
    </w:rPr>
  </w:style>
  <w:style w:type="character" w:customStyle="1" w:styleId="CabealhoCarter">
    <w:name w:val="Cabeçalho Caráter"/>
    <w:basedOn w:val="Tipodeletrapredefinidodopargrafo"/>
    <w:link w:val="Cabealho"/>
    <w:uiPriority w:val="99"/>
    <w:rsid w:val="00C27E8D"/>
  </w:style>
  <w:style w:type="paragraph" w:styleId="Rodap">
    <w:name w:val="footer"/>
    <w:basedOn w:val="Normal"/>
    <w:link w:val="RodapCarter"/>
    <w:uiPriority w:val="99"/>
    <w:unhideWhenUsed/>
    <w:rsid w:val="00C27E8D"/>
    <w:pPr>
      <w:tabs>
        <w:tab w:val="center" w:pos="4536"/>
        <w:tab w:val="right" w:pos="9072"/>
      </w:tabs>
      <w:jc w:val="both"/>
    </w:pPr>
    <w:rPr>
      <w:lang w:val="bg-BG"/>
    </w:rPr>
  </w:style>
  <w:style w:type="character" w:customStyle="1" w:styleId="RodapCarter">
    <w:name w:val="Rodapé Caráter"/>
    <w:basedOn w:val="Tipodeletrapredefinidodopargrafo"/>
    <w:link w:val="Rodap"/>
    <w:uiPriority w:val="99"/>
    <w:rsid w:val="00C27E8D"/>
  </w:style>
  <w:style w:type="character" w:styleId="Hiperligao">
    <w:name w:val="Hyperlink"/>
    <w:basedOn w:val="Tipodeletrapredefinidodopargrafo"/>
    <w:uiPriority w:val="99"/>
    <w:unhideWhenUsed/>
    <w:rsid w:val="001527F4"/>
    <w:rPr>
      <w:color w:val="0000FF" w:themeColor="hyperlink"/>
      <w:u w:val="single"/>
    </w:rPr>
  </w:style>
  <w:style w:type="table" w:styleId="TabelacomGrelha">
    <w:name w:val="Table Grid"/>
    <w:basedOn w:val="Tabelanormal"/>
    <w:rsid w:val="006C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6323"/>
    <w:pPr>
      <w:ind w:left="720"/>
      <w:contextualSpacing/>
      <w:jc w:val="both"/>
    </w:pPr>
    <w:rPr>
      <w:lang w:val="bg-BG"/>
    </w:rPr>
  </w:style>
  <w:style w:type="character" w:customStyle="1" w:styleId="Ttulo4Carter">
    <w:name w:val="Título 4 Caráter"/>
    <w:basedOn w:val="Tipodeletrapredefinidodopargrafo"/>
    <w:link w:val="Ttulo4"/>
    <w:uiPriority w:val="9"/>
    <w:rsid w:val="004E4E60"/>
    <w:rPr>
      <w:rFonts w:eastAsia="Times New Roman"/>
      <w:b/>
      <w:bCs/>
      <w:lang w:val="pt-PT" w:eastAsia="pt-PT"/>
    </w:rPr>
  </w:style>
  <w:style w:type="character" w:customStyle="1" w:styleId="Ttulo5Carter">
    <w:name w:val="Título 5 Caráter"/>
    <w:basedOn w:val="Tipodeletrapredefinidodopargrafo"/>
    <w:link w:val="Ttulo5"/>
    <w:uiPriority w:val="9"/>
    <w:rsid w:val="004E4E60"/>
    <w:rPr>
      <w:rFonts w:eastAsia="Times New Roman"/>
      <w:b/>
      <w:bCs/>
      <w:sz w:val="20"/>
      <w:szCs w:val="20"/>
      <w:lang w:val="pt-PT" w:eastAsia="pt-PT"/>
    </w:rPr>
  </w:style>
  <w:style w:type="character" w:customStyle="1" w:styleId="Ttulo1Carter">
    <w:name w:val="Título 1 Caráter"/>
    <w:basedOn w:val="Tipodeletrapredefinidodopargrafo"/>
    <w:link w:val="Ttulo1"/>
    <w:uiPriority w:val="9"/>
    <w:rsid w:val="00147640"/>
    <w:rPr>
      <w:rFonts w:asciiTheme="majorHAnsi" w:eastAsiaTheme="majorEastAsia" w:hAnsiTheme="majorHAnsi" w:cstheme="majorBidi"/>
      <w:color w:val="365F91" w:themeColor="accent1" w:themeShade="BF"/>
      <w:sz w:val="32"/>
      <w:szCs w:val="32"/>
    </w:rPr>
  </w:style>
  <w:style w:type="paragraph" w:styleId="Textodenotaderodap">
    <w:name w:val="footnote text"/>
    <w:aliases w:val="Schriftart: 9 pt,Schriftart: 10 pt,Schriftart: 8 pt,WB-Fußnotentext,fn,Footnotes,Footnote ak,FoodNote,ft,Footnote,Footnote Text Char1 Char Char,Footnote Text Char1 Char,Reference,Fußnote,f,footnote text,Footnote text"/>
    <w:basedOn w:val="Normal"/>
    <w:link w:val="TextodenotaderodapCarter"/>
    <w:uiPriority w:val="99"/>
    <w:unhideWhenUsed/>
    <w:rsid w:val="0054551A"/>
    <w:pPr>
      <w:jc w:val="both"/>
    </w:pPr>
    <w:rPr>
      <w:sz w:val="20"/>
      <w:szCs w:val="20"/>
      <w:lang w:val="bg-BG"/>
    </w:rPr>
  </w:style>
  <w:style w:type="character" w:customStyle="1" w:styleId="TextodenotaderodapCarter">
    <w:name w:val="Texto de nota de rodapé Caráter"/>
    <w:aliases w:val="Schriftart: 9 pt Caráter,Schriftart: 10 pt Caráter,Schriftart: 8 pt Caráter,WB-Fußnotentext Caráter,fn Caráter,Footnotes Caráter,Footnote ak Caráter,FoodNote Caráter,ft Caráter,Footnote Caráter,Reference Caráter,f Caráter"/>
    <w:basedOn w:val="Tipodeletrapredefinidodopargrafo"/>
    <w:link w:val="Textodenotaderodap"/>
    <w:uiPriority w:val="99"/>
    <w:rsid w:val="0054551A"/>
    <w:rPr>
      <w:sz w:val="20"/>
      <w:szCs w:val="20"/>
    </w:rPr>
  </w:style>
  <w:style w:type="character" w:styleId="Refdenotaderodap">
    <w:name w:val="footnote reference"/>
    <w:aliases w:val="Footnote symbol,Times 10 Point,Exposant 3 Point,Footnote reference number,Ref,de nota al pie,note TESI,SUPERS,EN Footnote text,EN Footnote Reference,Footnote Reference_LVL6,Footnote Reference_LVL61,Footnote number,f1"/>
    <w:basedOn w:val="Tipodeletrapredefinidodopargrafo"/>
    <w:uiPriority w:val="99"/>
    <w:unhideWhenUsed/>
    <w:rsid w:val="0054551A"/>
    <w:rPr>
      <w:vertAlign w:val="superscript"/>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ocked/>
    <w:rsid w:val="00890267"/>
    <w:rPr>
      <w:lang w:val="en-GB" w:eastAsia="en-GB"/>
    </w:rPr>
  </w:style>
  <w:style w:type="character" w:styleId="nfase">
    <w:name w:val="Emphasis"/>
    <w:basedOn w:val="Tipodeletrapredefinidodopargrafo"/>
    <w:uiPriority w:val="20"/>
    <w:qFormat/>
    <w:rsid w:val="005B7FB0"/>
    <w:rPr>
      <w:i/>
      <w:iCs/>
    </w:rPr>
  </w:style>
  <w:style w:type="character" w:customStyle="1" w:styleId="hgbasenumber">
    <w:name w:val="hg_base_number"/>
    <w:basedOn w:val="Tipodeletrapredefinidodopargrafo"/>
    <w:rsid w:val="00170D22"/>
  </w:style>
  <w:style w:type="character" w:styleId="Hiperligaovisitada">
    <w:name w:val="FollowedHyperlink"/>
    <w:basedOn w:val="Tipodeletrapredefinidodopargrafo"/>
    <w:uiPriority w:val="99"/>
    <w:unhideWhenUsed/>
    <w:rsid w:val="00CA648C"/>
    <w:rPr>
      <w:color w:val="800080" w:themeColor="followedHyperlink"/>
      <w:u w:val="single"/>
    </w:rPr>
  </w:style>
  <w:style w:type="paragraph" w:styleId="Textodenotadefim">
    <w:name w:val="endnote text"/>
    <w:basedOn w:val="Normal"/>
    <w:link w:val="TextodenotadefimCarter"/>
    <w:uiPriority w:val="99"/>
    <w:semiHidden/>
    <w:unhideWhenUsed/>
    <w:rsid w:val="0039511A"/>
    <w:pPr>
      <w:jc w:val="both"/>
    </w:pPr>
    <w:rPr>
      <w:sz w:val="20"/>
      <w:szCs w:val="20"/>
      <w:lang w:val="bg-BG"/>
    </w:rPr>
  </w:style>
  <w:style w:type="character" w:customStyle="1" w:styleId="TextodenotadefimCarter">
    <w:name w:val="Texto de nota de fim Caráter"/>
    <w:basedOn w:val="Tipodeletrapredefinidodopargrafo"/>
    <w:link w:val="Textodenotadefim"/>
    <w:uiPriority w:val="99"/>
    <w:semiHidden/>
    <w:rsid w:val="0039511A"/>
    <w:rPr>
      <w:sz w:val="20"/>
      <w:szCs w:val="20"/>
    </w:rPr>
  </w:style>
  <w:style w:type="character" w:styleId="Refdenotadefim">
    <w:name w:val="endnote reference"/>
    <w:basedOn w:val="Tipodeletrapredefinidodopargrafo"/>
    <w:uiPriority w:val="99"/>
    <w:unhideWhenUsed/>
    <w:rsid w:val="0039511A"/>
    <w:rPr>
      <w:vertAlign w:val="superscript"/>
    </w:rPr>
  </w:style>
  <w:style w:type="character" w:customStyle="1" w:styleId="Ttulo2Carter">
    <w:name w:val="Título 2 Caráter"/>
    <w:aliases w:val="Heading 2 Char1 Char Caráter,Heading 2 Char Char Char Caráter,Heading 2 Char1 Char Char Char Caráter,Heading 2 Char Char Char Char Char Caráter,Heading 2 Char Char1 Char Caráter"/>
    <w:basedOn w:val="Tipodeletrapredefinidodopargrafo"/>
    <w:link w:val="Ttulo2"/>
    <w:rsid w:val="00457F9B"/>
    <w:rPr>
      <w:rFonts w:ascii="Calibri Light" w:eastAsia="Times New Roman" w:hAnsi="Calibri Light"/>
      <w:b/>
      <w:bCs/>
      <w:i/>
      <w:iCs/>
      <w:sz w:val="28"/>
      <w:szCs w:val="28"/>
      <w:lang w:val="pt-PT"/>
    </w:rPr>
  </w:style>
  <w:style w:type="paragraph" w:styleId="NormalWeb">
    <w:name w:val="Normal (Web)"/>
    <w:basedOn w:val="Normal"/>
    <w:uiPriority w:val="99"/>
    <w:rsid w:val="00457F9B"/>
    <w:pPr>
      <w:spacing w:before="100" w:beforeAutospacing="1" w:after="168" w:line="288" w:lineRule="atLeast"/>
      <w:jc w:val="both"/>
    </w:pPr>
    <w:rPr>
      <w:rFonts w:eastAsia="Calibri"/>
      <w:lang w:val="pt-PT" w:eastAsia="pt-PT"/>
    </w:rPr>
  </w:style>
  <w:style w:type="paragraph" w:styleId="SemEspaamento">
    <w:name w:val="No Spacing"/>
    <w:aliases w:val="TExto"/>
    <w:basedOn w:val="PargrafodaLista"/>
    <w:uiPriority w:val="1"/>
    <w:qFormat/>
    <w:rsid w:val="00457F9B"/>
    <w:pPr>
      <w:numPr>
        <w:numId w:val="1"/>
      </w:numPr>
      <w:spacing w:after="46" w:line="242" w:lineRule="auto"/>
    </w:pPr>
    <w:rPr>
      <w:rFonts w:eastAsia="Times New Roman"/>
      <w:color w:val="000000"/>
      <w:szCs w:val="22"/>
      <w:lang w:val="en-US" w:eastAsia="pt-PT"/>
    </w:rPr>
  </w:style>
  <w:style w:type="character" w:customStyle="1" w:styleId="Ttulo3Carter">
    <w:name w:val="Título 3 Caráter"/>
    <w:basedOn w:val="Tipodeletrapredefinidodopargrafo"/>
    <w:link w:val="Ttulo3"/>
    <w:rsid w:val="005E5FF4"/>
    <w:rPr>
      <w:rFonts w:eastAsia="Times New Roman"/>
      <w:b/>
      <w:i/>
      <w:sz w:val="22"/>
      <w:szCs w:val="20"/>
      <w:lang w:val="en-US"/>
    </w:rPr>
  </w:style>
  <w:style w:type="character" w:customStyle="1" w:styleId="Ttulo6Carter">
    <w:name w:val="Título 6 Caráter"/>
    <w:basedOn w:val="Tipodeletrapredefinidodopargrafo"/>
    <w:link w:val="Ttulo6"/>
    <w:rsid w:val="005E5FF4"/>
    <w:rPr>
      <w:rFonts w:eastAsia="Times New Roman"/>
      <w:i/>
      <w:sz w:val="22"/>
      <w:szCs w:val="20"/>
      <w:lang w:val="en-US"/>
    </w:rPr>
  </w:style>
  <w:style w:type="character" w:customStyle="1" w:styleId="Ttulo7Carter">
    <w:name w:val="Título 7 Caráter"/>
    <w:basedOn w:val="Tipodeletrapredefinidodopargrafo"/>
    <w:link w:val="Ttulo7"/>
    <w:rsid w:val="005E5FF4"/>
    <w:rPr>
      <w:rFonts w:ascii="Arial" w:eastAsia="Times New Roman" w:hAnsi="Arial"/>
      <w:sz w:val="20"/>
      <w:szCs w:val="20"/>
      <w:lang w:val="en-US"/>
    </w:rPr>
  </w:style>
  <w:style w:type="character" w:customStyle="1" w:styleId="Ttulo8Carter">
    <w:name w:val="Título 8 Caráter"/>
    <w:basedOn w:val="Tipodeletrapredefinidodopargrafo"/>
    <w:link w:val="Ttulo8"/>
    <w:rsid w:val="005E5FF4"/>
    <w:rPr>
      <w:rFonts w:ascii="Arial" w:eastAsia="Times New Roman" w:hAnsi="Arial"/>
      <w:i/>
      <w:sz w:val="20"/>
      <w:szCs w:val="20"/>
      <w:lang w:val="en-US"/>
    </w:rPr>
  </w:style>
  <w:style w:type="character" w:customStyle="1" w:styleId="Ttulo9Carter">
    <w:name w:val="Título 9 Caráter"/>
    <w:basedOn w:val="Tipodeletrapredefinidodopargrafo"/>
    <w:link w:val="Ttulo9"/>
    <w:rsid w:val="005E5FF4"/>
    <w:rPr>
      <w:rFonts w:ascii="Arial" w:eastAsia="Times New Roman" w:hAnsi="Arial"/>
      <w:i/>
      <w:sz w:val="18"/>
      <w:szCs w:val="20"/>
      <w:lang w:val="en-US"/>
    </w:rPr>
  </w:style>
  <w:style w:type="paragraph" w:styleId="ndiceremissivo1">
    <w:name w:val="index 1"/>
    <w:basedOn w:val="Normal"/>
    <w:next w:val="Normal"/>
    <w:autoRedefine/>
    <w:semiHidden/>
    <w:rsid w:val="005E5FF4"/>
    <w:rPr>
      <w:rFonts w:ascii="Arial" w:eastAsia="Times New Roman" w:hAnsi="Arial" w:cs="Arial"/>
      <w:b/>
      <w:noProof/>
      <w:sz w:val="20"/>
      <w:szCs w:val="20"/>
    </w:rPr>
  </w:style>
  <w:style w:type="paragraph" w:styleId="ndiceremissivo2">
    <w:name w:val="index 2"/>
    <w:basedOn w:val="Normal"/>
    <w:next w:val="Normal"/>
    <w:autoRedefine/>
    <w:semiHidden/>
    <w:rsid w:val="005E5FF4"/>
    <w:pPr>
      <w:ind w:left="440" w:hanging="220"/>
    </w:pPr>
    <w:rPr>
      <w:rFonts w:eastAsia="Times New Roman"/>
      <w:sz w:val="18"/>
      <w:szCs w:val="18"/>
    </w:rPr>
  </w:style>
  <w:style w:type="paragraph" w:styleId="ndiceremissivo3">
    <w:name w:val="index 3"/>
    <w:basedOn w:val="Normal"/>
    <w:next w:val="Normal"/>
    <w:autoRedefine/>
    <w:semiHidden/>
    <w:rsid w:val="005E5FF4"/>
    <w:pPr>
      <w:ind w:left="660" w:hanging="220"/>
    </w:pPr>
    <w:rPr>
      <w:rFonts w:eastAsia="Times New Roman"/>
      <w:sz w:val="18"/>
      <w:szCs w:val="18"/>
    </w:rPr>
  </w:style>
  <w:style w:type="paragraph" w:styleId="ndiceremissivo4">
    <w:name w:val="index 4"/>
    <w:basedOn w:val="Normal"/>
    <w:next w:val="Normal"/>
    <w:autoRedefine/>
    <w:semiHidden/>
    <w:rsid w:val="005E5FF4"/>
    <w:pPr>
      <w:ind w:left="880" w:hanging="220"/>
    </w:pPr>
    <w:rPr>
      <w:rFonts w:eastAsia="Times New Roman"/>
      <w:sz w:val="18"/>
      <w:szCs w:val="18"/>
    </w:rPr>
  </w:style>
  <w:style w:type="paragraph" w:styleId="ndiceremissivo5">
    <w:name w:val="index 5"/>
    <w:basedOn w:val="Normal"/>
    <w:next w:val="Normal"/>
    <w:autoRedefine/>
    <w:semiHidden/>
    <w:rsid w:val="005E5FF4"/>
    <w:pPr>
      <w:ind w:left="1100" w:hanging="220"/>
    </w:pPr>
    <w:rPr>
      <w:rFonts w:eastAsia="Times New Roman"/>
      <w:sz w:val="18"/>
      <w:szCs w:val="18"/>
    </w:rPr>
  </w:style>
  <w:style w:type="paragraph" w:styleId="ndiceremissivo6">
    <w:name w:val="index 6"/>
    <w:basedOn w:val="Normal"/>
    <w:next w:val="Normal"/>
    <w:autoRedefine/>
    <w:semiHidden/>
    <w:rsid w:val="005E5FF4"/>
    <w:pPr>
      <w:ind w:left="1320" w:hanging="220"/>
    </w:pPr>
    <w:rPr>
      <w:rFonts w:eastAsia="Times New Roman"/>
      <w:sz w:val="18"/>
      <w:szCs w:val="18"/>
    </w:rPr>
  </w:style>
  <w:style w:type="paragraph" w:styleId="ndiceremissivo7">
    <w:name w:val="index 7"/>
    <w:basedOn w:val="Normal"/>
    <w:next w:val="Normal"/>
    <w:autoRedefine/>
    <w:semiHidden/>
    <w:rsid w:val="005E5FF4"/>
    <w:pPr>
      <w:ind w:left="1540" w:hanging="220"/>
    </w:pPr>
    <w:rPr>
      <w:rFonts w:eastAsia="Times New Roman"/>
      <w:sz w:val="18"/>
      <w:szCs w:val="18"/>
    </w:rPr>
  </w:style>
  <w:style w:type="paragraph" w:styleId="ndiceremissivo8">
    <w:name w:val="index 8"/>
    <w:basedOn w:val="Normal"/>
    <w:next w:val="Normal"/>
    <w:autoRedefine/>
    <w:semiHidden/>
    <w:rsid w:val="005E5FF4"/>
    <w:pPr>
      <w:ind w:left="1760" w:hanging="220"/>
    </w:pPr>
    <w:rPr>
      <w:rFonts w:eastAsia="Times New Roman"/>
      <w:sz w:val="18"/>
      <w:szCs w:val="18"/>
    </w:rPr>
  </w:style>
  <w:style w:type="paragraph" w:styleId="ndiceremissivo9">
    <w:name w:val="index 9"/>
    <w:basedOn w:val="Normal"/>
    <w:next w:val="Normal"/>
    <w:autoRedefine/>
    <w:semiHidden/>
    <w:rsid w:val="005E5FF4"/>
    <w:pPr>
      <w:ind w:left="1980" w:hanging="220"/>
    </w:pPr>
    <w:rPr>
      <w:rFonts w:eastAsia="Times New Roman"/>
      <w:sz w:val="18"/>
      <w:szCs w:val="18"/>
    </w:rPr>
  </w:style>
  <w:style w:type="paragraph" w:styleId="ndice1">
    <w:name w:val="toc 1"/>
    <w:basedOn w:val="Normal"/>
    <w:next w:val="Normal"/>
    <w:autoRedefine/>
    <w:uiPriority w:val="39"/>
    <w:qFormat/>
    <w:rsid w:val="005E5FF4"/>
    <w:pPr>
      <w:tabs>
        <w:tab w:val="left" w:pos="8858"/>
        <w:tab w:val="right" w:leader="dot" w:pos="9639"/>
      </w:tabs>
      <w:spacing w:before="120" w:after="120"/>
    </w:pPr>
    <w:rPr>
      <w:rFonts w:eastAsia="Times New Roman"/>
      <w:b/>
      <w:bCs/>
      <w:caps/>
      <w:sz w:val="20"/>
      <w:szCs w:val="20"/>
    </w:rPr>
  </w:style>
  <w:style w:type="paragraph" w:styleId="ndice2">
    <w:name w:val="toc 2"/>
    <w:basedOn w:val="Normal"/>
    <w:next w:val="Normal"/>
    <w:autoRedefine/>
    <w:uiPriority w:val="39"/>
    <w:qFormat/>
    <w:rsid w:val="005E5FF4"/>
    <w:pPr>
      <w:tabs>
        <w:tab w:val="right" w:leader="dot" w:pos="9639"/>
      </w:tabs>
    </w:pPr>
    <w:rPr>
      <w:rFonts w:eastAsia="Times New Roman"/>
      <w:bCs/>
      <w:smallCaps/>
      <w:sz w:val="20"/>
      <w:szCs w:val="20"/>
    </w:rPr>
  </w:style>
  <w:style w:type="paragraph" w:styleId="ndice3">
    <w:name w:val="toc 3"/>
    <w:basedOn w:val="Normal"/>
    <w:next w:val="Normal"/>
    <w:autoRedefine/>
    <w:uiPriority w:val="39"/>
    <w:qFormat/>
    <w:rsid w:val="005E5FF4"/>
    <w:pPr>
      <w:ind w:left="440"/>
    </w:pPr>
    <w:rPr>
      <w:rFonts w:eastAsia="Times New Roman"/>
      <w:i/>
      <w:iCs/>
      <w:sz w:val="20"/>
      <w:szCs w:val="20"/>
    </w:rPr>
  </w:style>
  <w:style w:type="paragraph" w:styleId="ndice4">
    <w:name w:val="toc 4"/>
    <w:basedOn w:val="Normal"/>
    <w:next w:val="Normal"/>
    <w:autoRedefine/>
    <w:semiHidden/>
    <w:rsid w:val="005E5FF4"/>
    <w:pPr>
      <w:ind w:left="660"/>
    </w:pPr>
    <w:rPr>
      <w:rFonts w:eastAsia="Times New Roman"/>
      <w:sz w:val="18"/>
      <w:szCs w:val="18"/>
    </w:rPr>
  </w:style>
  <w:style w:type="paragraph" w:styleId="ndice5">
    <w:name w:val="toc 5"/>
    <w:basedOn w:val="Normal"/>
    <w:next w:val="Normal"/>
    <w:autoRedefine/>
    <w:semiHidden/>
    <w:rsid w:val="005E5FF4"/>
    <w:pPr>
      <w:ind w:left="880"/>
    </w:pPr>
    <w:rPr>
      <w:rFonts w:eastAsia="Times New Roman"/>
      <w:sz w:val="18"/>
      <w:szCs w:val="18"/>
    </w:rPr>
  </w:style>
  <w:style w:type="paragraph" w:styleId="ndice6">
    <w:name w:val="toc 6"/>
    <w:basedOn w:val="Normal"/>
    <w:next w:val="Normal"/>
    <w:autoRedefine/>
    <w:semiHidden/>
    <w:rsid w:val="005E5FF4"/>
    <w:pPr>
      <w:ind w:left="1100"/>
    </w:pPr>
    <w:rPr>
      <w:rFonts w:eastAsia="Times New Roman"/>
      <w:sz w:val="18"/>
      <w:szCs w:val="18"/>
    </w:rPr>
  </w:style>
  <w:style w:type="paragraph" w:styleId="ndice7">
    <w:name w:val="toc 7"/>
    <w:basedOn w:val="Normal"/>
    <w:next w:val="Normal"/>
    <w:autoRedefine/>
    <w:semiHidden/>
    <w:rsid w:val="005E5FF4"/>
    <w:pPr>
      <w:ind w:left="1320"/>
    </w:pPr>
    <w:rPr>
      <w:rFonts w:eastAsia="Times New Roman"/>
      <w:sz w:val="18"/>
      <w:szCs w:val="18"/>
    </w:rPr>
  </w:style>
  <w:style w:type="paragraph" w:styleId="ndice8">
    <w:name w:val="toc 8"/>
    <w:basedOn w:val="Normal"/>
    <w:next w:val="Normal"/>
    <w:autoRedefine/>
    <w:semiHidden/>
    <w:rsid w:val="005E5FF4"/>
    <w:pPr>
      <w:ind w:left="1540"/>
    </w:pPr>
    <w:rPr>
      <w:rFonts w:eastAsia="Times New Roman"/>
      <w:sz w:val="18"/>
      <w:szCs w:val="18"/>
    </w:rPr>
  </w:style>
  <w:style w:type="paragraph" w:styleId="ndice9">
    <w:name w:val="toc 9"/>
    <w:basedOn w:val="Normal"/>
    <w:next w:val="Normal"/>
    <w:autoRedefine/>
    <w:semiHidden/>
    <w:rsid w:val="005E5FF4"/>
    <w:pPr>
      <w:ind w:left="1760"/>
    </w:pPr>
    <w:rPr>
      <w:rFonts w:eastAsia="Times New Roman"/>
      <w:sz w:val="18"/>
      <w:szCs w:val="18"/>
    </w:rPr>
  </w:style>
  <w:style w:type="paragraph" w:styleId="Avanonormal">
    <w:name w:val="Normal Indent"/>
    <w:basedOn w:val="Normal"/>
    <w:rsid w:val="005E5FF4"/>
    <w:pPr>
      <w:ind w:left="357"/>
      <w:jc w:val="both"/>
    </w:pPr>
    <w:rPr>
      <w:rFonts w:eastAsia="Times New Roman"/>
      <w:sz w:val="22"/>
      <w:szCs w:val="20"/>
    </w:rPr>
  </w:style>
  <w:style w:type="paragraph" w:styleId="Cabealhodendiceremissivo">
    <w:name w:val="index heading"/>
    <w:basedOn w:val="Normal"/>
    <w:next w:val="ndiceremissivo1"/>
    <w:semiHidden/>
    <w:rsid w:val="005E5FF4"/>
    <w:pPr>
      <w:spacing w:before="240" w:after="120"/>
      <w:ind w:left="140"/>
    </w:pPr>
    <w:rPr>
      <w:rFonts w:ascii="Arial" w:eastAsia="Times New Roman" w:hAnsi="Arial" w:cs="Arial"/>
      <w:b/>
      <w:bCs/>
      <w:sz w:val="28"/>
      <w:szCs w:val="28"/>
    </w:rPr>
  </w:style>
  <w:style w:type="paragraph" w:styleId="Destinatrio">
    <w:name w:val="envelope address"/>
    <w:basedOn w:val="Normal"/>
    <w:rsid w:val="005E5FF4"/>
    <w:pPr>
      <w:framePr w:w="7920" w:h="1980" w:hSpace="180" w:wrap="auto" w:hAnchor="page" w:xAlign="center" w:yAlign="bottom"/>
      <w:jc w:val="both"/>
    </w:pPr>
    <w:rPr>
      <w:rFonts w:eastAsia="Times New Roman"/>
      <w:sz w:val="22"/>
      <w:szCs w:val="20"/>
    </w:rPr>
  </w:style>
  <w:style w:type="paragraph" w:styleId="Listacommarcas">
    <w:name w:val="List Bullet"/>
    <w:basedOn w:val="Normal"/>
    <w:link w:val="ListacommarcasCarter"/>
    <w:autoRedefine/>
    <w:rsid w:val="005E5FF4"/>
    <w:pPr>
      <w:spacing w:after="240"/>
      <w:jc w:val="both"/>
    </w:pPr>
    <w:rPr>
      <w:rFonts w:ascii="Arial" w:eastAsia="Times New Roman" w:hAnsi="Arial" w:cs="Arial"/>
      <w:sz w:val="22"/>
      <w:szCs w:val="22"/>
    </w:rPr>
  </w:style>
  <w:style w:type="paragraph" w:styleId="Listanumerada">
    <w:name w:val="List Number"/>
    <w:basedOn w:val="Normal"/>
    <w:rsid w:val="005E5FF4"/>
    <w:pPr>
      <w:tabs>
        <w:tab w:val="num" w:pos="709"/>
        <w:tab w:val="num" w:pos="2126"/>
      </w:tabs>
      <w:spacing w:before="120" w:after="120" w:line="360" w:lineRule="auto"/>
      <w:ind w:left="709" w:hanging="709"/>
    </w:pPr>
    <w:rPr>
      <w:rFonts w:eastAsia="Times New Roman"/>
      <w:szCs w:val="20"/>
    </w:rPr>
  </w:style>
  <w:style w:type="paragraph" w:customStyle="1" w:styleId="SubTitle1">
    <w:name w:val="SubTitle 1"/>
    <w:basedOn w:val="Normal"/>
    <w:next w:val="Normal"/>
    <w:rsid w:val="005E5FF4"/>
    <w:pPr>
      <w:spacing w:after="240"/>
      <w:jc w:val="center"/>
    </w:pPr>
    <w:rPr>
      <w:rFonts w:ascii="Arial" w:eastAsia="Times New Roman" w:hAnsi="Arial"/>
      <w:b/>
      <w:sz w:val="40"/>
      <w:szCs w:val="20"/>
    </w:rPr>
  </w:style>
  <w:style w:type="paragraph" w:styleId="Ttulo">
    <w:name w:val="Title"/>
    <w:basedOn w:val="Normal"/>
    <w:next w:val="SubTitle1"/>
    <w:link w:val="TtuloCarter"/>
    <w:uiPriority w:val="99"/>
    <w:qFormat/>
    <w:rsid w:val="005E5FF4"/>
    <w:pPr>
      <w:spacing w:after="480"/>
      <w:jc w:val="center"/>
    </w:pPr>
    <w:rPr>
      <w:rFonts w:ascii="Arial" w:eastAsia="Times New Roman" w:hAnsi="Arial"/>
      <w:b/>
      <w:sz w:val="48"/>
      <w:szCs w:val="20"/>
    </w:rPr>
  </w:style>
  <w:style w:type="character" w:customStyle="1" w:styleId="TtuloCarter">
    <w:name w:val="Título Caráter"/>
    <w:basedOn w:val="Tipodeletrapredefinidodopargrafo"/>
    <w:link w:val="Ttulo"/>
    <w:uiPriority w:val="99"/>
    <w:rsid w:val="005E5FF4"/>
    <w:rPr>
      <w:rFonts w:ascii="Arial" w:eastAsia="Times New Roman" w:hAnsi="Arial"/>
      <w:b/>
      <w:sz w:val="48"/>
      <w:szCs w:val="20"/>
      <w:lang w:val="en-US"/>
    </w:rPr>
  </w:style>
  <w:style w:type="paragraph" w:styleId="Assinatura">
    <w:name w:val="Signature"/>
    <w:basedOn w:val="Normal"/>
    <w:next w:val="Normal"/>
    <w:link w:val="AssinaturaCarter"/>
    <w:rsid w:val="005E5FF4"/>
    <w:pPr>
      <w:tabs>
        <w:tab w:val="left" w:pos="5103"/>
      </w:tabs>
      <w:spacing w:before="1200"/>
      <w:ind w:left="5103"/>
      <w:jc w:val="center"/>
    </w:pPr>
    <w:rPr>
      <w:rFonts w:eastAsia="Times New Roman"/>
      <w:szCs w:val="20"/>
    </w:rPr>
  </w:style>
  <w:style w:type="character" w:customStyle="1" w:styleId="AssinaturaCarter">
    <w:name w:val="Assinatura Caráter"/>
    <w:basedOn w:val="Tipodeletrapredefinidodopargrafo"/>
    <w:link w:val="Assinatura"/>
    <w:rsid w:val="005E5FF4"/>
    <w:rPr>
      <w:rFonts w:eastAsia="Times New Roman"/>
      <w:szCs w:val="20"/>
      <w:lang w:val="en-US"/>
    </w:rPr>
  </w:style>
  <w:style w:type="paragraph" w:styleId="Corpodetexto">
    <w:name w:val="Body Text"/>
    <w:basedOn w:val="Normal"/>
    <w:link w:val="CorpodetextoCarter"/>
    <w:rsid w:val="005E5FF4"/>
    <w:rPr>
      <w:rFonts w:ascii="Arial" w:eastAsia="Times New Roman" w:hAnsi="Arial"/>
      <w:b/>
      <w:i/>
      <w:szCs w:val="20"/>
      <w:u w:val="single"/>
      <w:lang w:val="fr-BE"/>
    </w:rPr>
  </w:style>
  <w:style w:type="character" w:customStyle="1" w:styleId="CorpodetextoCarter">
    <w:name w:val="Corpo de texto Caráter"/>
    <w:basedOn w:val="Tipodeletrapredefinidodopargrafo"/>
    <w:link w:val="Corpodetexto"/>
    <w:rsid w:val="005E5FF4"/>
    <w:rPr>
      <w:rFonts w:ascii="Arial" w:eastAsia="Times New Roman" w:hAnsi="Arial"/>
      <w:b/>
      <w:i/>
      <w:szCs w:val="20"/>
      <w:u w:val="single"/>
      <w:lang w:val="fr-BE"/>
    </w:rPr>
  </w:style>
  <w:style w:type="paragraph" w:styleId="Avanodecorpodetexto">
    <w:name w:val="Body Text Indent"/>
    <w:basedOn w:val="Normal"/>
    <w:link w:val="AvanodecorpodetextoCarter"/>
    <w:rsid w:val="005E5FF4"/>
    <w:pPr>
      <w:ind w:left="360"/>
      <w:jc w:val="both"/>
    </w:pPr>
    <w:rPr>
      <w:rFonts w:ascii="Arial" w:eastAsia="Times New Roman" w:hAnsi="Arial"/>
      <w:sz w:val="20"/>
      <w:szCs w:val="20"/>
    </w:rPr>
  </w:style>
  <w:style w:type="character" w:customStyle="1" w:styleId="AvanodecorpodetextoCarter">
    <w:name w:val="Avanço de corpo de texto Caráter"/>
    <w:basedOn w:val="Tipodeletrapredefinidodopargrafo"/>
    <w:link w:val="Avanodecorpodetexto"/>
    <w:rsid w:val="005E5FF4"/>
    <w:rPr>
      <w:rFonts w:ascii="Arial" w:eastAsia="Times New Roman" w:hAnsi="Arial"/>
      <w:sz w:val="20"/>
      <w:szCs w:val="20"/>
      <w:lang w:val="en-US"/>
    </w:rPr>
  </w:style>
  <w:style w:type="paragraph" w:styleId="Mapadodocumento">
    <w:name w:val="Document Map"/>
    <w:basedOn w:val="Normal"/>
    <w:link w:val="MapadodocumentoCarter"/>
    <w:semiHidden/>
    <w:rsid w:val="005E5FF4"/>
    <w:pPr>
      <w:shd w:val="clear" w:color="auto" w:fill="000080"/>
      <w:jc w:val="both"/>
    </w:pPr>
    <w:rPr>
      <w:rFonts w:ascii="Tahoma" w:eastAsia="Times New Roman" w:hAnsi="Tahoma"/>
      <w:sz w:val="22"/>
      <w:szCs w:val="20"/>
    </w:rPr>
  </w:style>
  <w:style w:type="character" w:customStyle="1" w:styleId="MapadodocumentoCarter">
    <w:name w:val="Mapa do documento Caráter"/>
    <w:basedOn w:val="Tipodeletrapredefinidodopargrafo"/>
    <w:link w:val="Mapadodocumento"/>
    <w:semiHidden/>
    <w:rsid w:val="005E5FF4"/>
    <w:rPr>
      <w:rFonts w:ascii="Tahoma" w:eastAsia="Times New Roman" w:hAnsi="Tahoma"/>
      <w:sz w:val="22"/>
      <w:szCs w:val="20"/>
      <w:shd w:val="clear" w:color="auto" w:fill="000080"/>
      <w:lang w:val="en-US"/>
    </w:rPr>
  </w:style>
  <w:style w:type="paragraph" w:styleId="Textosimples">
    <w:name w:val="Plain Text"/>
    <w:basedOn w:val="Normal"/>
    <w:link w:val="TextosimplesCarter"/>
    <w:rsid w:val="005E5FF4"/>
    <w:pPr>
      <w:jc w:val="both"/>
    </w:pPr>
    <w:rPr>
      <w:rFonts w:ascii="Courier New" w:eastAsia="Times New Roman" w:hAnsi="Courier New"/>
      <w:sz w:val="20"/>
      <w:szCs w:val="20"/>
    </w:rPr>
  </w:style>
  <w:style w:type="character" w:customStyle="1" w:styleId="TextosimplesCarter">
    <w:name w:val="Texto simples Caráter"/>
    <w:basedOn w:val="Tipodeletrapredefinidodopargrafo"/>
    <w:link w:val="Textosimples"/>
    <w:rsid w:val="005E5FF4"/>
    <w:rPr>
      <w:rFonts w:ascii="Courier New" w:eastAsia="Times New Roman" w:hAnsi="Courier New"/>
      <w:sz w:val="20"/>
      <w:szCs w:val="20"/>
      <w:lang w:val="en-US"/>
    </w:rPr>
  </w:style>
  <w:style w:type="character" w:customStyle="1" w:styleId="Text1CharChar">
    <w:name w:val="Text 1 Char Char"/>
    <w:link w:val="Text1Char"/>
    <w:locked/>
    <w:rsid w:val="005E5FF4"/>
    <w:rPr>
      <w:sz w:val="22"/>
      <w:lang w:val="en-GB" w:eastAsia="en-GB"/>
    </w:rPr>
  </w:style>
  <w:style w:type="paragraph" w:customStyle="1" w:styleId="Text1Char">
    <w:name w:val="Text 1 Char"/>
    <w:basedOn w:val="Normal"/>
    <w:link w:val="Text1CharChar"/>
    <w:rsid w:val="005E5FF4"/>
    <w:pPr>
      <w:spacing w:after="240"/>
      <w:ind w:left="482"/>
      <w:jc w:val="both"/>
    </w:pPr>
    <w:rPr>
      <w:sz w:val="22"/>
      <w:lang w:val="en-GB" w:eastAsia="en-GB"/>
    </w:rPr>
  </w:style>
  <w:style w:type="paragraph" w:customStyle="1" w:styleId="formquest2">
    <w:name w:val="formquest2"/>
    <w:basedOn w:val="Normal"/>
    <w:rsid w:val="005E5FF4"/>
    <w:pPr>
      <w:pBdr>
        <w:top w:val="single" w:sz="24" w:space="1" w:color="auto"/>
        <w:left w:val="single" w:sz="24" w:space="1" w:color="auto"/>
        <w:bottom w:val="single" w:sz="24" w:space="1" w:color="auto"/>
        <w:right w:val="single" w:sz="24" w:space="1" w:color="auto"/>
      </w:pBdr>
      <w:shd w:val="pct10" w:color="auto" w:fill="auto"/>
      <w:ind w:right="-21"/>
      <w:jc w:val="both"/>
    </w:pPr>
    <w:rPr>
      <w:rFonts w:eastAsia="Times New Roman"/>
      <w:b/>
      <w:sz w:val="22"/>
      <w:szCs w:val="20"/>
    </w:rPr>
  </w:style>
  <w:style w:type="paragraph" w:customStyle="1" w:styleId="BodyText1">
    <w:name w:val="Body Text1"/>
    <w:basedOn w:val="Normal"/>
    <w:rsid w:val="005E5FF4"/>
    <w:pPr>
      <w:ind w:left="2880"/>
      <w:jc w:val="both"/>
    </w:pPr>
    <w:rPr>
      <w:rFonts w:eastAsia="Times New Roman"/>
      <w:sz w:val="22"/>
      <w:szCs w:val="20"/>
    </w:rPr>
  </w:style>
  <w:style w:type="paragraph" w:customStyle="1" w:styleId="formquest1">
    <w:name w:val="formquest1"/>
    <w:basedOn w:val="Normal"/>
    <w:rsid w:val="005E5FF4"/>
    <w:pPr>
      <w:tabs>
        <w:tab w:val="left" w:pos="2880"/>
        <w:tab w:val="left" w:leader="dot" w:pos="8640"/>
      </w:tabs>
      <w:jc w:val="both"/>
    </w:pPr>
    <w:rPr>
      <w:rFonts w:eastAsia="Times New Roman"/>
      <w:b/>
      <w:sz w:val="22"/>
      <w:szCs w:val="20"/>
    </w:rPr>
  </w:style>
  <w:style w:type="paragraph" w:customStyle="1" w:styleId="ZDGName">
    <w:name w:val="Z_DGName"/>
    <w:basedOn w:val="Normal"/>
    <w:rsid w:val="005E5FF4"/>
    <w:pPr>
      <w:widowControl w:val="0"/>
      <w:ind w:right="85"/>
      <w:jc w:val="both"/>
    </w:pPr>
    <w:rPr>
      <w:rFonts w:ascii="Arial" w:eastAsia="Times New Roman" w:hAnsi="Arial"/>
      <w:sz w:val="16"/>
      <w:szCs w:val="20"/>
    </w:rPr>
  </w:style>
  <w:style w:type="paragraph" w:customStyle="1" w:styleId="ZCom">
    <w:name w:val="Z_Com"/>
    <w:basedOn w:val="Normal"/>
    <w:next w:val="ZDGName"/>
    <w:rsid w:val="005E5FF4"/>
    <w:pPr>
      <w:widowControl w:val="0"/>
      <w:ind w:right="85"/>
      <w:jc w:val="both"/>
    </w:pPr>
    <w:rPr>
      <w:rFonts w:ascii="Arial" w:eastAsia="Times New Roman" w:hAnsi="Arial"/>
      <w:sz w:val="22"/>
      <w:szCs w:val="20"/>
    </w:rPr>
  </w:style>
  <w:style w:type="paragraph" w:customStyle="1" w:styleId="Text4">
    <w:name w:val="Text 4"/>
    <w:basedOn w:val="Normal"/>
    <w:rsid w:val="005E5FF4"/>
    <w:pPr>
      <w:tabs>
        <w:tab w:val="left" w:pos="2161"/>
      </w:tabs>
      <w:spacing w:after="240"/>
      <w:ind w:left="1440"/>
      <w:jc w:val="both"/>
    </w:pPr>
    <w:rPr>
      <w:rFonts w:eastAsia="Times New Roman"/>
      <w:sz w:val="22"/>
      <w:szCs w:val="20"/>
    </w:rPr>
  </w:style>
  <w:style w:type="paragraph" w:customStyle="1" w:styleId="box">
    <w:name w:val="box"/>
    <w:basedOn w:val="Normal"/>
    <w:rsid w:val="005E5FF4"/>
    <w:pPr>
      <w:spacing w:before="120" w:after="120"/>
      <w:jc w:val="both"/>
    </w:pPr>
    <w:rPr>
      <w:rFonts w:eastAsia="Times New Roman"/>
      <w:sz w:val="32"/>
      <w:szCs w:val="20"/>
    </w:rPr>
  </w:style>
  <w:style w:type="paragraph" w:customStyle="1" w:styleId="T11B">
    <w:name w:val="T11B"/>
    <w:rsid w:val="005E5FF4"/>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jc w:val="left"/>
    </w:pPr>
    <w:rPr>
      <w:rFonts w:ascii="Swiss" w:eastAsia="Times New Roman" w:hAnsi="Swiss"/>
      <w:b/>
      <w:sz w:val="22"/>
      <w:lang w:val="en-US" w:eastAsia="en-GB"/>
    </w:rPr>
  </w:style>
  <w:style w:type="paragraph" w:customStyle="1" w:styleId="T2an">
    <w:name w:val="T2an"/>
    <w:rsid w:val="005E5FF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eastAsia="en-GB"/>
    </w:rPr>
  </w:style>
  <w:style w:type="paragraph" w:customStyle="1" w:styleId="5Bcell">
    <w:name w:val="5B:cell"/>
    <w:rsid w:val="005E5FF4"/>
    <w:pPr>
      <w:tabs>
        <w:tab w:val="left" w:pos="0"/>
        <w:tab w:val="left" w:pos="720"/>
        <w:tab w:val="left" w:pos="1440"/>
        <w:tab w:val="left" w:pos="2160"/>
      </w:tabs>
      <w:spacing w:after="38" w:line="178" w:lineRule="atLeast"/>
    </w:pPr>
    <w:rPr>
      <w:rFonts w:ascii="Swiss" w:eastAsia="Times New Roman" w:hAnsi="Swiss"/>
      <w:sz w:val="16"/>
      <w:lang w:val="en-US" w:eastAsia="en-GB"/>
    </w:rPr>
  </w:style>
  <w:style w:type="paragraph" w:customStyle="1" w:styleId="cell">
    <w:name w:val="cell"/>
    <w:rsid w:val="005E5FF4"/>
    <w:pPr>
      <w:tabs>
        <w:tab w:val="left" w:pos="0"/>
        <w:tab w:val="left" w:pos="720"/>
        <w:tab w:val="left" w:pos="1440"/>
        <w:tab w:val="left" w:pos="2160"/>
      </w:tabs>
      <w:spacing w:before="250" w:after="28" w:line="178" w:lineRule="atLeast"/>
      <w:jc w:val="left"/>
    </w:pPr>
    <w:rPr>
      <w:rFonts w:ascii="Swiss" w:eastAsia="Times New Roman" w:hAnsi="Swiss"/>
      <w:sz w:val="16"/>
      <w:lang w:val="en-US" w:eastAsia="en-GB"/>
    </w:rPr>
  </w:style>
  <w:style w:type="paragraph" w:customStyle="1" w:styleId="parapag">
    <w:name w:val="parapag"/>
    <w:rsid w:val="005E5FF4"/>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pPr>
    <w:rPr>
      <w:rFonts w:ascii="Swiss" w:eastAsia="Times New Roman" w:hAnsi="Swiss"/>
      <w:lang w:val="en-US" w:eastAsia="en-GB"/>
    </w:rPr>
  </w:style>
  <w:style w:type="paragraph" w:customStyle="1" w:styleId="NaceInclusionsid2">
    <w:name w:val="Nace Inclusions id 2"/>
    <w:basedOn w:val="Normal"/>
    <w:rsid w:val="005E5FF4"/>
    <w:pPr>
      <w:keepNext/>
      <w:keepLines/>
      <w:ind w:left="1191" w:hanging="170"/>
      <w:jc w:val="both"/>
    </w:pPr>
    <w:rPr>
      <w:rFonts w:ascii="Times" w:eastAsia="Times New Roman" w:hAnsi="Times"/>
      <w:noProof/>
      <w:sz w:val="18"/>
      <w:szCs w:val="20"/>
    </w:rPr>
  </w:style>
  <w:style w:type="paragraph" w:customStyle="1" w:styleId="NaceInclusionsId11">
    <w:name w:val="Nace Inclusions Id 11"/>
    <w:basedOn w:val="Normal"/>
    <w:rsid w:val="005E5FF4"/>
    <w:pPr>
      <w:keepNext/>
      <w:keepLines/>
      <w:ind w:left="1021" w:hanging="170"/>
      <w:jc w:val="both"/>
    </w:pPr>
    <w:rPr>
      <w:rFonts w:ascii="Times" w:eastAsia="Times New Roman" w:hAnsi="Times"/>
      <w:noProof/>
      <w:sz w:val="18"/>
      <w:szCs w:val="20"/>
    </w:rPr>
  </w:style>
  <w:style w:type="paragraph" w:customStyle="1" w:styleId="Nace">
    <w:name w:val="Nace"/>
    <w:basedOn w:val="Normal"/>
    <w:rsid w:val="005E5FF4"/>
    <w:pPr>
      <w:keepLines/>
      <w:spacing w:before="240"/>
      <w:jc w:val="both"/>
    </w:pPr>
    <w:rPr>
      <w:rFonts w:ascii="Times" w:eastAsia="Times New Roman" w:hAnsi="Times"/>
      <w:noProof/>
      <w:sz w:val="20"/>
      <w:szCs w:val="20"/>
    </w:rPr>
  </w:style>
  <w:style w:type="paragraph" w:customStyle="1" w:styleId="NumPar1">
    <w:name w:val="NumPar 1"/>
    <w:basedOn w:val="Ttulo1"/>
    <w:next w:val="Text1Char"/>
    <w:rsid w:val="005E5FF4"/>
    <w:pPr>
      <w:keepNext w:val="0"/>
      <w:keepLines w:val="0"/>
      <w:spacing w:before="0" w:after="240"/>
      <w:ind w:left="483" w:hanging="483"/>
      <w:outlineLvl w:val="9"/>
    </w:pPr>
    <w:rPr>
      <w:rFonts w:ascii="Verdana" w:eastAsia="Times New Roman" w:hAnsi="Verdana" w:cs="Arial"/>
      <w:color w:val="auto"/>
      <w:sz w:val="24"/>
      <w:szCs w:val="20"/>
      <w:lang w:val="en-US"/>
    </w:rPr>
  </w:style>
  <w:style w:type="paragraph" w:customStyle="1" w:styleId="Text2">
    <w:name w:val="Text 2"/>
    <w:basedOn w:val="Normal"/>
    <w:rsid w:val="005E5FF4"/>
    <w:pPr>
      <w:tabs>
        <w:tab w:val="left" w:pos="2161"/>
      </w:tabs>
      <w:spacing w:after="240"/>
      <w:ind w:left="1077"/>
      <w:jc w:val="both"/>
    </w:pPr>
    <w:rPr>
      <w:rFonts w:eastAsia="Times New Roman"/>
      <w:sz w:val="22"/>
      <w:szCs w:val="20"/>
    </w:rPr>
  </w:style>
  <w:style w:type="paragraph" w:customStyle="1" w:styleId="NumPar2">
    <w:name w:val="NumPar 2"/>
    <w:basedOn w:val="Ttulo2"/>
    <w:next w:val="Text2"/>
    <w:rsid w:val="005E5FF4"/>
    <w:pPr>
      <w:keepNext w:val="0"/>
      <w:tabs>
        <w:tab w:val="left" w:pos="709"/>
        <w:tab w:val="num" w:pos="1417"/>
      </w:tabs>
      <w:spacing w:before="120" w:after="120" w:line="240" w:lineRule="auto"/>
      <w:ind w:left="709" w:hanging="709"/>
    </w:pPr>
    <w:rPr>
      <w:rFonts w:ascii="Times New Roman" w:hAnsi="Times New Roman"/>
      <w:b w:val="0"/>
      <w:i w:val="0"/>
      <w:caps/>
      <w:kern w:val="28"/>
      <w:sz w:val="24"/>
      <w:szCs w:val="20"/>
      <w:lang w:val="en-US"/>
    </w:rPr>
  </w:style>
  <w:style w:type="paragraph" w:customStyle="1" w:styleId="n4">
    <w:name w:val="n4"/>
    <w:basedOn w:val="Ttulo4"/>
    <w:rsid w:val="005E5FF4"/>
    <w:pPr>
      <w:keepNext/>
      <w:spacing w:before="120" w:beforeAutospacing="0" w:after="120" w:afterAutospacing="0"/>
      <w:ind w:left="720"/>
      <w:jc w:val="both"/>
    </w:pPr>
    <w:rPr>
      <w:b w:val="0"/>
      <w:bCs w:val="0"/>
      <w:sz w:val="22"/>
      <w:szCs w:val="20"/>
      <w:lang w:val="en-US" w:eastAsia="en-US"/>
    </w:rPr>
  </w:style>
  <w:style w:type="paragraph" w:customStyle="1" w:styleId="NoteHead">
    <w:name w:val="NoteHead"/>
    <w:basedOn w:val="Normal"/>
    <w:next w:val="Normal"/>
    <w:rsid w:val="005E5FF4"/>
    <w:pPr>
      <w:spacing w:before="720" w:after="720"/>
      <w:jc w:val="center"/>
    </w:pPr>
    <w:rPr>
      <w:rFonts w:eastAsia="Times New Roman"/>
      <w:b/>
      <w:smallCaps/>
      <w:sz w:val="22"/>
      <w:szCs w:val="20"/>
    </w:rPr>
  </w:style>
  <w:style w:type="paragraph" w:customStyle="1" w:styleId="Subject">
    <w:name w:val="Subject"/>
    <w:basedOn w:val="Normal"/>
    <w:next w:val="Normal"/>
    <w:rsid w:val="005E5FF4"/>
    <w:pPr>
      <w:numPr>
        <w:numId w:val="4"/>
      </w:numPr>
      <w:spacing w:after="480"/>
      <w:ind w:left="1191" w:hanging="1191"/>
    </w:pPr>
    <w:rPr>
      <w:rFonts w:eastAsia="Times New Roman"/>
      <w:b/>
      <w:szCs w:val="20"/>
    </w:rPr>
  </w:style>
  <w:style w:type="paragraph" w:customStyle="1" w:styleId="Enclosures">
    <w:name w:val="Enclosures"/>
    <w:basedOn w:val="Normal"/>
    <w:rsid w:val="005E5FF4"/>
    <w:pPr>
      <w:keepNext/>
      <w:keepLines/>
      <w:tabs>
        <w:tab w:val="left" w:pos="5642"/>
      </w:tabs>
      <w:spacing w:before="480"/>
      <w:ind w:left="1191" w:hanging="1191"/>
    </w:pPr>
    <w:rPr>
      <w:rFonts w:eastAsia="Times New Roman"/>
      <w:szCs w:val="20"/>
    </w:rPr>
  </w:style>
  <w:style w:type="paragraph" w:customStyle="1" w:styleId="Tiret0">
    <w:name w:val="Tiret 0"/>
    <w:basedOn w:val="Normal"/>
    <w:rsid w:val="005E5FF4"/>
    <w:pPr>
      <w:spacing w:before="120" w:after="120"/>
      <w:ind w:left="851" w:hanging="851"/>
      <w:jc w:val="both"/>
    </w:pPr>
    <w:rPr>
      <w:rFonts w:eastAsia="Times New Roman"/>
      <w:szCs w:val="20"/>
    </w:rPr>
  </w:style>
  <w:style w:type="paragraph" w:customStyle="1" w:styleId="numparg">
    <w:name w:val="numparg"/>
    <w:basedOn w:val="Ttulo1"/>
    <w:rsid w:val="005E5FF4"/>
    <w:pPr>
      <w:keepLines w:val="0"/>
      <w:numPr>
        <w:numId w:val="3"/>
      </w:numPr>
      <w:snapToGrid w:val="0"/>
      <w:spacing w:before="0" w:after="120"/>
    </w:pPr>
    <w:rPr>
      <w:rFonts w:ascii="Verdana" w:eastAsia="Times New Roman" w:hAnsi="Verdana" w:cs="Arial"/>
      <w:b/>
      <w:color w:val="auto"/>
      <w:kern w:val="28"/>
      <w:sz w:val="24"/>
      <w:szCs w:val="20"/>
      <w:lang w:val="en-US"/>
    </w:rPr>
  </w:style>
  <w:style w:type="character" w:customStyle="1" w:styleId="Point0Char">
    <w:name w:val="Point 0 Char"/>
    <w:link w:val="Point0"/>
    <w:locked/>
    <w:rsid w:val="005E5FF4"/>
    <w:rPr>
      <w:lang w:val="en-GB" w:eastAsia="zh-CN"/>
    </w:rPr>
  </w:style>
  <w:style w:type="paragraph" w:customStyle="1" w:styleId="Point0">
    <w:name w:val="Point 0"/>
    <w:basedOn w:val="Normal"/>
    <w:link w:val="Point0Char"/>
    <w:rsid w:val="005E5FF4"/>
    <w:pPr>
      <w:spacing w:before="120" w:after="120"/>
      <w:ind w:left="850" w:hanging="850"/>
      <w:jc w:val="both"/>
    </w:pPr>
    <w:rPr>
      <w:lang w:val="en-GB" w:eastAsia="zh-CN"/>
    </w:rPr>
  </w:style>
  <w:style w:type="paragraph" w:customStyle="1" w:styleId="CharCharChar1CharCharChar">
    <w:name w:val="Char Char Char1 Char Char Char"/>
    <w:aliases w:val="Char Char Char1 Char"/>
    <w:basedOn w:val="Normal"/>
    <w:rsid w:val="005E5FF4"/>
    <w:pPr>
      <w:numPr>
        <w:numId w:val="6"/>
      </w:numPr>
      <w:ind w:left="0" w:firstLine="0"/>
    </w:pPr>
    <w:rPr>
      <w:rFonts w:eastAsia="Times New Roman"/>
      <w:lang w:val="pl-PL" w:eastAsia="pl-PL"/>
    </w:rPr>
  </w:style>
  <w:style w:type="paragraph" w:customStyle="1" w:styleId="CharCharChar">
    <w:name w:val="Char Char Char"/>
    <w:basedOn w:val="Normal"/>
    <w:rsid w:val="005E5FF4"/>
    <w:rPr>
      <w:rFonts w:eastAsia="Times New Roman"/>
      <w:lang w:val="pl-PL" w:eastAsia="pl-PL"/>
    </w:rPr>
  </w:style>
  <w:style w:type="character" w:customStyle="1" w:styleId="Point1Char">
    <w:name w:val="Point 1 Char"/>
    <w:link w:val="Point1"/>
    <w:locked/>
    <w:rsid w:val="005E5FF4"/>
    <w:rPr>
      <w:lang w:val="en-GB" w:eastAsia="fr-BE"/>
    </w:rPr>
  </w:style>
  <w:style w:type="paragraph" w:customStyle="1" w:styleId="Point1">
    <w:name w:val="Point 1"/>
    <w:basedOn w:val="Normal"/>
    <w:link w:val="Point1Char"/>
    <w:rsid w:val="005E5FF4"/>
    <w:pPr>
      <w:spacing w:before="120" w:after="120"/>
      <w:ind w:left="1418" w:hanging="567"/>
      <w:jc w:val="both"/>
    </w:pPr>
    <w:rPr>
      <w:lang w:val="en-GB" w:eastAsia="fr-BE"/>
    </w:rPr>
  </w:style>
  <w:style w:type="paragraph" w:customStyle="1" w:styleId="Normal12a12b">
    <w:name w:val="Normal12a12b"/>
    <w:basedOn w:val="Normal"/>
    <w:rsid w:val="005E5FF4"/>
    <w:pPr>
      <w:widowControl w:val="0"/>
      <w:spacing w:before="240" w:after="240"/>
    </w:pPr>
    <w:rPr>
      <w:rFonts w:eastAsia="Times New Roman"/>
      <w:noProof/>
      <w:szCs w:val="20"/>
    </w:rPr>
  </w:style>
  <w:style w:type="paragraph" w:customStyle="1" w:styleId="Numberedparagraph">
    <w:name w:val="Numbered paragraph"/>
    <w:basedOn w:val="Normal"/>
    <w:rsid w:val="005E5FF4"/>
    <w:pPr>
      <w:tabs>
        <w:tab w:val="num" w:pos="360"/>
      </w:tabs>
      <w:spacing w:before="240"/>
      <w:ind w:left="357" w:hanging="357"/>
    </w:pPr>
    <w:rPr>
      <w:rFonts w:ascii="Arial" w:eastAsia="Times New Roman" w:hAnsi="Arial"/>
      <w:b/>
      <w:szCs w:val="20"/>
    </w:rPr>
  </w:style>
  <w:style w:type="paragraph" w:customStyle="1" w:styleId="Char">
    <w:name w:val="Char"/>
    <w:basedOn w:val="Normal"/>
    <w:rsid w:val="005E5FF4"/>
    <w:rPr>
      <w:rFonts w:eastAsia="Times New Roman"/>
      <w:lang w:val="pl-PL" w:eastAsia="pl-PL"/>
    </w:rPr>
  </w:style>
  <w:style w:type="paragraph" w:customStyle="1" w:styleId="QuotedText">
    <w:name w:val="Quoted Text"/>
    <w:basedOn w:val="Normal"/>
    <w:rsid w:val="005E5FF4"/>
    <w:pPr>
      <w:spacing w:before="120" w:after="120" w:line="360" w:lineRule="auto"/>
      <w:ind w:left="1417"/>
    </w:pPr>
    <w:rPr>
      <w:rFonts w:eastAsia="Times New Roman"/>
      <w:szCs w:val="20"/>
    </w:rPr>
  </w:style>
  <w:style w:type="character" w:customStyle="1" w:styleId="ManualNumPar1Char">
    <w:name w:val="Manual NumPar 1 Char"/>
    <w:link w:val="ManualNumPar1"/>
    <w:locked/>
    <w:rsid w:val="005E5FF4"/>
    <w:rPr>
      <w:lang w:val="en-GB" w:eastAsia="zh-CN"/>
    </w:rPr>
  </w:style>
  <w:style w:type="paragraph" w:customStyle="1" w:styleId="ManualNumPar1">
    <w:name w:val="Manual NumPar 1"/>
    <w:basedOn w:val="Normal"/>
    <w:next w:val="Text1Char"/>
    <w:link w:val="ManualNumPar1Char"/>
    <w:rsid w:val="005E5FF4"/>
    <w:pPr>
      <w:spacing w:before="120" w:after="120"/>
      <w:ind w:left="850" w:hanging="850"/>
      <w:jc w:val="both"/>
    </w:pPr>
    <w:rPr>
      <w:lang w:val="en-GB" w:eastAsia="zh-CN"/>
    </w:rPr>
  </w:style>
  <w:style w:type="paragraph" w:customStyle="1" w:styleId="Text1">
    <w:name w:val="Text 1"/>
    <w:basedOn w:val="Normal"/>
    <w:rsid w:val="005E5FF4"/>
    <w:pPr>
      <w:tabs>
        <w:tab w:val="num" w:pos="709"/>
      </w:tabs>
      <w:spacing w:after="240"/>
      <w:ind w:left="709" w:hanging="709"/>
      <w:jc w:val="both"/>
    </w:pPr>
    <w:rPr>
      <w:rFonts w:eastAsia="Times New Roman"/>
      <w:sz w:val="22"/>
      <w:szCs w:val="20"/>
    </w:rPr>
  </w:style>
  <w:style w:type="character" w:customStyle="1" w:styleId="ListNumberLevel2Char">
    <w:name w:val="List Number (Level 2) Char"/>
    <w:link w:val="ListNumberLevel2"/>
    <w:locked/>
    <w:rsid w:val="005E5FF4"/>
  </w:style>
  <w:style w:type="paragraph" w:customStyle="1" w:styleId="ListNumberLevel2">
    <w:name w:val="List Number (Level 2)"/>
    <w:basedOn w:val="Normal"/>
    <w:link w:val="ListNumberLevel2Char"/>
    <w:rsid w:val="005E5FF4"/>
    <w:pPr>
      <w:tabs>
        <w:tab w:val="num" w:pos="1417"/>
        <w:tab w:val="num" w:pos="2835"/>
      </w:tabs>
      <w:spacing w:before="120" w:after="120" w:line="360" w:lineRule="auto"/>
      <w:ind w:left="1417" w:hanging="708"/>
    </w:pPr>
    <w:rPr>
      <w:lang w:val="bg-BG"/>
    </w:rPr>
  </w:style>
  <w:style w:type="paragraph" w:customStyle="1" w:styleId="ListNumberLevel3">
    <w:name w:val="List Number (Level 3)"/>
    <w:basedOn w:val="Normal"/>
    <w:rsid w:val="005E5FF4"/>
    <w:pPr>
      <w:numPr>
        <w:ilvl w:val="2"/>
        <w:numId w:val="2"/>
      </w:numPr>
      <w:spacing w:before="120" w:after="120" w:line="360" w:lineRule="auto"/>
    </w:pPr>
    <w:rPr>
      <w:rFonts w:eastAsia="Times New Roman"/>
      <w:szCs w:val="20"/>
    </w:rPr>
  </w:style>
  <w:style w:type="paragraph" w:customStyle="1" w:styleId="ListNumberLevel4">
    <w:name w:val="List Number (Level 4)"/>
    <w:basedOn w:val="Normal"/>
    <w:rsid w:val="005E5FF4"/>
    <w:pPr>
      <w:numPr>
        <w:ilvl w:val="3"/>
        <w:numId w:val="2"/>
      </w:numPr>
      <w:spacing w:before="120" w:after="120" w:line="360" w:lineRule="auto"/>
    </w:pPr>
    <w:rPr>
      <w:rFonts w:eastAsia="Times New Roman"/>
      <w:szCs w:val="20"/>
    </w:rPr>
  </w:style>
  <w:style w:type="paragraph" w:customStyle="1" w:styleId="Normal1">
    <w:name w:val="Normal1"/>
    <w:basedOn w:val="Normal"/>
    <w:rsid w:val="005E5FF4"/>
    <w:pPr>
      <w:spacing w:after="120" w:line="360" w:lineRule="atLeast"/>
    </w:pPr>
    <w:rPr>
      <w:rFonts w:eastAsia="Times New Roman"/>
      <w:sz w:val="26"/>
      <w:szCs w:val="26"/>
    </w:rPr>
  </w:style>
  <w:style w:type="paragraph" w:customStyle="1" w:styleId="ZchnZchn">
    <w:name w:val="Zchn Zchn"/>
    <w:basedOn w:val="Normal"/>
    <w:rsid w:val="005E5FF4"/>
    <w:pPr>
      <w:numPr>
        <w:numId w:val="5"/>
      </w:numPr>
      <w:spacing w:after="160" w:line="240" w:lineRule="exact"/>
    </w:pPr>
    <w:rPr>
      <w:rFonts w:eastAsia="Times New Roman"/>
      <w:i/>
    </w:rPr>
  </w:style>
  <w:style w:type="paragraph" w:customStyle="1" w:styleId="NormalSmall">
    <w:name w:val="Normal Small"/>
    <w:basedOn w:val="Normal"/>
    <w:rsid w:val="005E5FF4"/>
    <w:pPr>
      <w:spacing w:before="120"/>
      <w:jc w:val="both"/>
    </w:pPr>
    <w:rPr>
      <w:rFonts w:ascii="CG Times" w:eastAsia="Times New Roman" w:hAnsi="CG Times"/>
      <w:sz w:val="20"/>
      <w:szCs w:val="20"/>
    </w:rPr>
  </w:style>
  <w:style w:type="character" w:customStyle="1" w:styleId="ListDashChar">
    <w:name w:val="List Dash Char"/>
    <w:link w:val="ListDash"/>
    <w:locked/>
    <w:rsid w:val="005E5FF4"/>
  </w:style>
  <w:style w:type="paragraph" w:customStyle="1" w:styleId="ListDash">
    <w:name w:val="List Dash"/>
    <w:basedOn w:val="Normal"/>
    <w:link w:val="ListDashChar"/>
    <w:rsid w:val="005E5FF4"/>
    <w:pPr>
      <w:numPr>
        <w:ilvl w:val="1"/>
        <w:numId w:val="6"/>
      </w:numPr>
      <w:spacing w:after="240"/>
      <w:jc w:val="both"/>
    </w:pPr>
    <w:rPr>
      <w:lang w:val="bg-BG"/>
    </w:rPr>
  </w:style>
  <w:style w:type="paragraph" w:customStyle="1" w:styleId="ExplanatoryNote">
    <w:name w:val="Explanatory Note"/>
    <w:basedOn w:val="Ttulo1"/>
    <w:next w:val="Normal"/>
    <w:rsid w:val="005E5FF4"/>
    <w:pPr>
      <w:keepLines w:val="0"/>
      <w:tabs>
        <w:tab w:val="num" w:pos="360"/>
      </w:tabs>
      <w:snapToGrid w:val="0"/>
      <w:spacing w:before="0" w:after="60"/>
      <w:ind w:left="360" w:hanging="360"/>
    </w:pPr>
    <w:rPr>
      <w:rFonts w:ascii="Arial" w:eastAsia="Times New Roman" w:hAnsi="Arial" w:cs="Arial"/>
      <w:b/>
      <w:color w:val="auto"/>
      <w:kern w:val="28"/>
      <w:sz w:val="28"/>
      <w:szCs w:val="20"/>
      <w:lang w:val="en-US"/>
    </w:rPr>
  </w:style>
  <w:style w:type="paragraph" w:customStyle="1" w:styleId="FAQ">
    <w:name w:val="FAQ"/>
    <w:basedOn w:val="Ttulo2"/>
    <w:rsid w:val="005E5FF4"/>
    <w:pPr>
      <w:keepLines/>
      <w:numPr>
        <w:ilvl w:val="1"/>
        <w:numId w:val="7"/>
      </w:numPr>
      <w:tabs>
        <w:tab w:val="left" w:pos="709"/>
      </w:tabs>
      <w:spacing w:before="120" w:after="120" w:line="240" w:lineRule="auto"/>
      <w:ind w:left="697" w:hanging="697"/>
    </w:pPr>
    <w:rPr>
      <w:rFonts w:ascii="Verdana" w:hAnsi="Verdana"/>
      <w:caps/>
      <w:kern w:val="28"/>
      <w:sz w:val="24"/>
      <w:szCs w:val="20"/>
      <w:lang w:val="en-US"/>
    </w:rPr>
  </w:style>
  <w:style w:type="paragraph" w:customStyle="1" w:styleId="ListBullet1">
    <w:name w:val="List Bullet 1"/>
    <w:basedOn w:val="Normal"/>
    <w:rsid w:val="005E5FF4"/>
    <w:pPr>
      <w:numPr>
        <w:numId w:val="7"/>
      </w:numPr>
      <w:spacing w:before="120" w:after="120"/>
      <w:jc w:val="both"/>
    </w:pPr>
    <w:rPr>
      <w:rFonts w:eastAsia="Times New Roman"/>
      <w:szCs w:val="20"/>
      <w:lang w:eastAsia="zh-CN"/>
    </w:rPr>
  </w:style>
  <w:style w:type="paragraph" w:customStyle="1" w:styleId="Style1">
    <w:name w:val="Style1"/>
    <w:basedOn w:val="Ttulo3"/>
    <w:rsid w:val="005E5FF4"/>
    <w:rPr>
      <w:rFonts w:ascii="Arial" w:hAnsi="Arial" w:cs="Arial"/>
      <w:b w:val="0"/>
      <w:i w:val="0"/>
      <w:sz w:val="24"/>
      <w:szCs w:val="24"/>
      <w:u w:val="single"/>
    </w:rPr>
  </w:style>
  <w:style w:type="paragraph" w:customStyle="1" w:styleId="Style2">
    <w:name w:val="Style2"/>
    <w:basedOn w:val="Ttulo3"/>
    <w:rsid w:val="005E5FF4"/>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E5FF4"/>
    <w:pPr>
      <w:spacing w:after="120"/>
      <w:jc w:val="both"/>
      <w:outlineLvl w:val="0"/>
    </w:pPr>
    <w:rPr>
      <w:rFonts w:eastAsia="Times New Roman"/>
      <w:b/>
      <w:sz w:val="28"/>
      <w:szCs w:val="28"/>
    </w:rPr>
  </w:style>
  <w:style w:type="character" w:styleId="Refdecomentrio">
    <w:name w:val="annotation reference"/>
    <w:rsid w:val="005E5FF4"/>
    <w:rPr>
      <w:sz w:val="16"/>
    </w:rPr>
  </w:style>
  <w:style w:type="character" w:customStyle="1" w:styleId="Added">
    <w:name w:val="Added"/>
    <w:rsid w:val="005E5FF4"/>
    <w:rPr>
      <w:b/>
      <w:bCs w:val="0"/>
      <w:u w:val="single"/>
    </w:rPr>
  </w:style>
  <w:style w:type="paragraph" w:customStyle="1" w:styleId="NaceEdition">
    <w:name w:val="Nace Edition"/>
    <w:basedOn w:val="Nace"/>
    <w:rsid w:val="005E5FF4"/>
    <w:pPr>
      <w:spacing w:before="120" w:after="120"/>
    </w:pPr>
    <w:rPr>
      <w:sz w:val="18"/>
    </w:rPr>
  </w:style>
  <w:style w:type="paragraph" w:customStyle="1" w:styleId="NaceInclusions">
    <w:name w:val="Nace Inclusions"/>
    <w:basedOn w:val="NaceEdition"/>
    <w:rsid w:val="005E5FF4"/>
    <w:pPr>
      <w:keepNext/>
      <w:spacing w:after="0"/>
      <w:ind w:left="1135" w:hanging="284"/>
    </w:pPr>
  </w:style>
  <w:style w:type="paragraph" w:customStyle="1" w:styleId="NaceExclusions">
    <w:name w:val="Nace Exclusions"/>
    <w:basedOn w:val="NaceInclusions"/>
    <w:rsid w:val="005E5FF4"/>
    <w:rPr>
      <w:i/>
    </w:rPr>
  </w:style>
  <w:style w:type="paragraph" w:customStyle="1" w:styleId="NaceExclusionsid1">
    <w:name w:val="Nace Exclusions id 1"/>
    <w:basedOn w:val="NaceExclusions"/>
    <w:rsid w:val="005E5FF4"/>
    <w:pPr>
      <w:spacing w:before="0"/>
    </w:pPr>
  </w:style>
  <w:style w:type="character" w:styleId="Forte">
    <w:name w:val="Strong"/>
    <w:uiPriority w:val="22"/>
    <w:qFormat/>
    <w:rsid w:val="005E5FF4"/>
    <w:rPr>
      <w:b/>
      <w:bCs/>
    </w:rPr>
  </w:style>
  <w:style w:type="character" w:styleId="Nmerodepgina">
    <w:name w:val="page number"/>
    <w:basedOn w:val="Tipodeletrapredefinidodopargrafo"/>
    <w:rsid w:val="005E5FF4"/>
  </w:style>
  <w:style w:type="paragraph" w:customStyle="1" w:styleId="Heading1Arial14">
    <w:name w:val="Heading 1 + Arial14"/>
    <w:basedOn w:val="Ttulo1"/>
    <w:rsid w:val="005E5FF4"/>
    <w:pPr>
      <w:keepLines w:val="0"/>
      <w:spacing w:before="0" w:after="120"/>
    </w:pPr>
    <w:rPr>
      <w:rFonts w:ascii="Arial" w:eastAsia="Times New Roman" w:hAnsi="Arial" w:cs="Arial"/>
      <w:color w:val="auto"/>
      <w:kern w:val="28"/>
      <w:sz w:val="28"/>
      <w:szCs w:val="20"/>
      <w:lang w:val="en-US"/>
    </w:rPr>
  </w:style>
  <w:style w:type="paragraph" w:customStyle="1" w:styleId="Default">
    <w:name w:val="Default"/>
    <w:rsid w:val="005E5FF4"/>
    <w:pPr>
      <w:autoSpaceDE w:val="0"/>
      <w:autoSpaceDN w:val="0"/>
      <w:adjustRightInd w:val="0"/>
      <w:jc w:val="left"/>
    </w:pPr>
    <w:rPr>
      <w:rFonts w:ascii="Arial" w:eastAsia="Times New Roman" w:hAnsi="Arial" w:cs="Arial"/>
      <w:color w:val="000000"/>
      <w:lang w:val="en-GB" w:eastAsia="en-GB"/>
    </w:rPr>
  </w:style>
  <w:style w:type="paragraph" w:styleId="Textodecomentrio">
    <w:name w:val="annotation text"/>
    <w:basedOn w:val="Normal"/>
    <w:link w:val="TextodecomentrioCarter"/>
    <w:rsid w:val="005E5FF4"/>
    <w:rPr>
      <w:rFonts w:eastAsia="Times New Roman"/>
      <w:sz w:val="20"/>
      <w:szCs w:val="20"/>
    </w:rPr>
  </w:style>
  <w:style w:type="character" w:customStyle="1" w:styleId="TextodecomentrioCarter">
    <w:name w:val="Texto de comentário Caráter"/>
    <w:basedOn w:val="Tipodeletrapredefinidodopargrafo"/>
    <w:link w:val="Textodecomentrio"/>
    <w:rsid w:val="005E5FF4"/>
    <w:rPr>
      <w:rFonts w:eastAsia="Times New Roman"/>
      <w:sz w:val="20"/>
      <w:szCs w:val="20"/>
      <w:lang w:val="en-US"/>
    </w:rPr>
  </w:style>
  <w:style w:type="paragraph" w:styleId="Assuntodecomentrio">
    <w:name w:val="annotation subject"/>
    <w:basedOn w:val="Textodecomentrio"/>
    <w:next w:val="Textodecomentrio"/>
    <w:link w:val="AssuntodecomentrioCarter"/>
    <w:semiHidden/>
    <w:rsid w:val="005E5FF4"/>
    <w:rPr>
      <w:b/>
      <w:bCs/>
    </w:rPr>
  </w:style>
  <w:style w:type="character" w:customStyle="1" w:styleId="AssuntodecomentrioCarter">
    <w:name w:val="Assunto de comentário Caráter"/>
    <w:basedOn w:val="TextodecomentrioCarter"/>
    <w:link w:val="Assuntodecomentrio"/>
    <w:semiHidden/>
    <w:rsid w:val="005E5FF4"/>
    <w:rPr>
      <w:rFonts w:eastAsia="Times New Roman"/>
      <w:b/>
      <w:bCs/>
      <w:sz w:val="20"/>
      <w:szCs w:val="20"/>
      <w:lang w:val="en-US"/>
    </w:rPr>
  </w:style>
  <w:style w:type="character" w:customStyle="1" w:styleId="ListacommarcasCarter">
    <w:name w:val="Lista com marcas Caráter"/>
    <w:link w:val="Listacommarcas"/>
    <w:rsid w:val="005E5FF4"/>
    <w:rPr>
      <w:rFonts w:ascii="Arial" w:eastAsia="Times New Roman" w:hAnsi="Arial" w:cs="Arial"/>
      <w:sz w:val="22"/>
      <w:szCs w:val="22"/>
      <w:lang w:val="en-US"/>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rsid w:val="005E5FF4"/>
    <w:rPr>
      <w:rFonts w:ascii="Verdana" w:hAnsi="Verdana" w:cs="Arial"/>
      <w:b/>
      <w:color w:val="000000"/>
      <w:kern w:val="28"/>
      <w:sz w:val="24"/>
      <w:szCs w:val="24"/>
    </w:rPr>
  </w:style>
  <w:style w:type="paragraph" w:styleId="Lista3">
    <w:name w:val="List 3"/>
    <w:basedOn w:val="Normal"/>
    <w:rsid w:val="005E5FF4"/>
    <w:pPr>
      <w:spacing w:after="240"/>
      <w:ind w:left="849" w:hanging="283"/>
      <w:jc w:val="both"/>
    </w:pPr>
    <w:rPr>
      <w:rFonts w:eastAsia="Times New Roman"/>
      <w:szCs w:val="20"/>
    </w:rPr>
  </w:style>
  <w:style w:type="paragraph" w:styleId="Lista4">
    <w:name w:val="List 4"/>
    <w:basedOn w:val="Normal"/>
    <w:rsid w:val="005E5FF4"/>
    <w:pPr>
      <w:spacing w:after="240"/>
      <w:ind w:left="1132" w:hanging="283"/>
      <w:jc w:val="both"/>
    </w:pPr>
    <w:rPr>
      <w:rFonts w:eastAsia="Times New Roman"/>
      <w:szCs w:val="20"/>
    </w:rPr>
  </w:style>
  <w:style w:type="paragraph" w:customStyle="1" w:styleId="LightList-Accent31">
    <w:name w:val="Light List - Accent 31"/>
    <w:hidden/>
    <w:uiPriority w:val="99"/>
    <w:semiHidden/>
    <w:rsid w:val="005E5FF4"/>
    <w:pPr>
      <w:jc w:val="left"/>
    </w:pPr>
    <w:rPr>
      <w:rFonts w:eastAsia="Times New Roman"/>
      <w:lang w:val="en-GB" w:eastAsia="en-GB"/>
    </w:rPr>
  </w:style>
  <w:style w:type="paragraph" w:customStyle="1" w:styleId="LightGrid-Accent31">
    <w:name w:val="Light Grid - Accent 31"/>
    <w:basedOn w:val="Normal"/>
    <w:uiPriority w:val="34"/>
    <w:qFormat/>
    <w:rsid w:val="005E5FF4"/>
    <w:pPr>
      <w:ind w:left="720"/>
    </w:pPr>
    <w:rPr>
      <w:rFonts w:eastAsia="Times New Roman"/>
    </w:rPr>
  </w:style>
  <w:style w:type="table" w:customStyle="1" w:styleId="TableGrid1">
    <w:name w:val="Table Grid1"/>
    <w:basedOn w:val="Tabelanormal"/>
    <w:next w:val="TabelacomGrelha"/>
    <w:uiPriority w:val="59"/>
    <w:rsid w:val="005E5FF4"/>
    <w:pPr>
      <w:jc w:val="left"/>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anormal"/>
    <w:next w:val="TabelacomGrelha"/>
    <w:uiPriority w:val="59"/>
    <w:rsid w:val="005E5FF4"/>
    <w:pPr>
      <w:jc w:val="left"/>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7Colorful-Accent21">
    <w:name w:val="Grid Table 7 Colorful - Accent 21"/>
    <w:basedOn w:val="Ttulo1"/>
    <w:next w:val="Normal"/>
    <w:uiPriority w:val="39"/>
    <w:semiHidden/>
    <w:unhideWhenUsed/>
    <w:qFormat/>
    <w:rsid w:val="005E5FF4"/>
    <w:pPr>
      <w:spacing w:before="480" w:line="276" w:lineRule="auto"/>
      <w:jc w:val="left"/>
      <w:outlineLvl w:val="9"/>
    </w:pPr>
    <w:rPr>
      <w:rFonts w:ascii="Cambria" w:eastAsia="MS Gothic" w:hAnsi="Cambria" w:cs="Arial"/>
      <w:b/>
      <w:bCs/>
      <w:color w:val="365F91"/>
      <w:sz w:val="28"/>
      <w:szCs w:val="28"/>
      <w:lang w:val="en-US" w:eastAsia="ja-JP"/>
    </w:rPr>
  </w:style>
  <w:style w:type="paragraph" w:customStyle="1" w:styleId="Body1">
    <w:name w:val="Body 1"/>
    <w:rsid w:val="005E5FF4"/>
    <w:pPr>
      <w:jc w:val="left"/>
      <w:outlineLvl w:val="0"/>
    </w:pPr>
    <w:rPr>
      <w:rFonts w:eastAsia="Arial Unicode MS"/>
      <w:color w:val="000000"/>
      <w:u w:color="000000"/>
      <w:lang w:val="fr-BE" w:eastAsia="fr-BE"/>
    </w:rPr>
  </w:style>
  <w:style w:type="paragraph" w:customStyle="1" w:styleId="TextValue">
    <w:name w:val="TextValue"/>
    <w:basedOn w:val="Normal"/>
    <w:link w:val="TextValueChar"/>
    <w:qFormat/>
    <w:rsid w:val="005E5FF4"/>
    <w:pPr>
      <w:spacing w:after="200" w:line="276" w:lineRule="auto"/>
      <w:jc w:val="both"/>
    </w:pPr>
    <w:rPr>
      <w:rFonts w:eastAsia="Times New Roman"/>
    </w:rPr>
  </w:style>
  <w:style w:type="character" w:customStyle="1" w:styleId="TextValueChar">
    <w:name w:val="TextValue Char"/>
    <w:link w:val="TextValue"/>
    <w:rsid w:val="005E5FF4"/>
    <w:rPr>
      <w:rFonts w:eastAsia="Times New Roman"/>
      <w:lang w:val="en-US"/>
    </w:rPr>
  </w:style>
  <w:style w:type="character" w:customStyle="1" w:styleId="apple-converted-space">
    <w:name w:val="apple-converted-space"/>
    <w:rsid w:val="005E5FF4"/>
  </w:style>
  <w:style w:type="paragraph" w:customStyle="1" w:styleId="p1">
    <w:name w:val="p1"/>
    <w:basedOn w:val="Normal"/>
    <w:rsid w:val="005E5FF4"/>
    <w:rPr>
      <w:rFonts w:eastAsia="Times New Roman"/>
      <w:sz w:val="17"/>
      <w:szCs w:val="17"/>
    </w:rPr>
  </w:style>
  <w:style w:type="paragraph" w:customStyle="1" w:styleId="ColorfulList-Accent11">
    <w:name w:val="Colorful List - Accent 11"/>
    <w:basedOn w:val="Normal"/>
    <w:uiPriority w:val="34"/>
    <w:qFormat/>
    <w:rsid w:val="005E5FF4"/>
    <w:pPr>
      <w:spacing w:after="200" w:line="276" w:lineRule="auto"/>
      <w:ind w:left="720"/>
      <w:contextualSpacing/>
    </w:pPr>
    <w:rPr>
      <w:rFonts w:ascii="Calibri" w:eastAsia="Calibri" w:hAnsi="Calibri"/>
      <w:sz w:val="22"/>
      <w:szCs w:val="22"/>
    </w:rPr>
  </w:style>
  <w:style w:type="character" w:customStyle="1" w:styleId="s1">
    <w:name w:val="s1"/>
    <w:basedOn w:val="Tipodeletrapredefinidodopargrafo"/>
    <w:rsid w:val="005E5FF4"/>
    <w:rPr>
      <w:rFonts w:ascii="Helvetica" w:hAnsi="Helvetica" w:hint="default"/>
      <w:sz w:val="12"/>
      <w:szCs w:val="12"/>
    </w:rPr>
  </w:style>
  <w:style w:type="character" w:customStyle="1" w:styleId="gt-baf-word-clickable">
    <w:name w:val="gt-baf-word-clickable"/>
    <w:basedOn w:val="Tipodeletrapredefinidodopargrafo"/>
    <w:rsid w:val="005E5FF4"/>
  </w:style>
  <w:style w:type="character" w:customStyle="1" w:styleId="grclabel">
    <w:name w:val="grclabel"/>
    <w:basedOn w:val="Tipodeletrapredefinidodopargrafo"/>
    <w:rsid w:val="005E5FF4"/>
  </w:style>
  <w:style w:type="paragraph" w:customStyle="1" w:styleId="p2">
    <w:name w:val="p2"/>
    <w:basedOn w:val="Normal"/>
    <w:rsid w:val="005E5FF4"/>
    <w:rPr>
      <w:rFonts w:eastAsia="Times New Roman"/>
      <w:sz w:val="17"/>
      <w:szCs w:val="17"/>
    </w:rPr>
  </w:style>
  <w:style w:type="paragraph" w:customStyle="1" w:styleId="EndNoteBibliographyTitle">
    <w:name w:val="EndNote Bibliography Title"/>
    <w:basedOn w:val="Normal"/>
    <w:rsid w:val="00510673"/>
    <w:pPr>
      <w:jc w:val="center"/>
    </w:pPr>
  </w:style>
  <w:style w:type="paragraph" w:customStyle="1" w:styleId="EndNoteBibliography">
    <w:name w:val="EndNote Bibliography"/>
    <w:basedOn w:val="Normal"/>
    <w:rsid w:val="00510673"/>
    <w:pPr>
      <w:jc w:val="both"/>
    </w:pPr>
  </w:style>
  <w:style w:type="paragraph" w:styleId="Legenda">
    <w:name w:val="caption"/>
    <w:basedOn w:val="Normal"/>
    <w:next w:val="Normal"/>
    <w:uiPriority w:val="35"/>
    <w:unhideWhenUsed/>
    <w:qFormat/>
    <w:rsid w:val="00997B8D"/>
    <w:pPr>
      <w:spacing w:after="200"/>
      <w:jc w:val="both"/>
    </w:pPr>
    <w:rPr>
      <w:i/>
      <w:iCs/>
      <w:color w:val="1F497D" w:themeColor="text2"/>
      <w:sz w:val="18"/>
      <w:szCs w:val="18"/>
      <w:lang w:val="bg-BG"/>
    </w:rPr>
  </w:style>
  <w:style w:type="paragraph" w:styleId="Reviso">
    <w:name w:val="Revision"/>
    <w:hidden/>
    <w:uiPriority w:val="99"/>
    <w:semiHidden/>
    <w:rsid w:val="00034841"/>
    <w:pPr>
      <w:jc w:val="left"/>
    </w:pPr>
  </w:style>
  <w:style w:type="character" w:customStyle="1" w:styleId="referencetext">
    <w:name w:val="referencetext"/>
    <w:basedOn w:val="Tipodeletrapredefinidodopargrafo"/>
    <w:rsid w:val="006F5063"/>
  </w:style>
  <w:style w:type="character" w:customStyle="1" w:styleId="citationvolume1">
    <w:name w:val="citation_volume1"/>
    <w:basedOn w:val="Tipodeletrapredefinidodopargrafo"/>
    <w:rsid w:val="006F5063"/>
    <w:rPr>
      <w:i/>
      <w:iCs/>
    </w:rPr>
  </w:style>
  <w:style w:type="character" w:customStyle="1" w:styleId="lineheight">
    <w:name w:val="lineheight"/>
    <w:basedOn w:val="Tipodeletrapredefinidodopargrafo"/>
    <w:rsid w:val="006F5063"/>
  </w:style>
  <w:style w:type="character" w:customStyle="1" w:styleId="hithilite">
    <w:name w:val="hithilite"/>
    <w:basedOn w:val="Tipodeletrapredefinidodopargrafo"/>
    <w:rsid w:val="00E15940"/>
  </w:style>
  <w:style w:type="character" w:customStyle="1" w:styleId="label">
    <w:name w:val="label"/>
    <w:basedOn w:val="Tipodeletrapredefinidodopargrafo"/>
    <w:rsid w:val="00E15940"/>
  </w:style>
  <w:style w:type="character" w:customStyle="1" w:styleId="databold">
    <w:name w:val="data_bold"/>
    <w:basedOn w:val="Tipodeletrapredefinidodopargrafo"/>
    <w:rsid w:val="00E15940"/>
  </w:style>
  <w:style w:type="character" w:styleId="MenoNoResolvida">
    <w:name w:val="Unresolved Mention"/>
    <w:basedOn w:val="Tipodeletrapredefinidodopargrafo"/>
    <w:uiPriority w:val="99"/>
    <w:semiHidden/>
    <w:unhideWhenUsed/>
    <w:rsid w:val="00D8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10">
      <w:bodyDiv w:val="1"/>
      <w:marLeft w:val="0"/>
      <w:marRight w:val="0"/>
      <w:marTop w:val="0"/>
      <w:marBottom w:val="0"/>
      <w:divBdr>
        <w:top w:val="none" w:sz="0" w:space="0" w:color="auto"/>
        <w:left w:val="none" w:sz="0" w:space="0" w:color="auto"/>
        <w:bottom w:val="none" w:sz="0" w:space="0" w:color="auto"/>
        <w:right w:val="none" w:sz="0" w:space="0" w:color="auto"/>
      </w:divBdr>
    </w:div>
    <w:div w:id="59527910">
      <w:bodyDiv w:val="1"/>
      <w:marLeft w:val="0"/>
      <w:marRight w:val="0"/>
      <w:marTop w:val="0"/>
      <w:marBottom w:val="0"/>
      <w:divBdr>
        <w:top w:val="none" w:sz="0" w:space="0" w:color="auto"/>
        <w:left w:val="none" w:sz="0" w:space="0" w:color="auto"/>
        <w:bottom w:val="none" w:sz="0" w:space="0" w:color="auto"/>
        <w:right w:val="none" w:sz="0" w:space="0" w:color="auto"/>
      </w:divBdr>
    </w:div>
    <w:div w:id="100343363">
      <w:bodyDiv w:val="1"/>
      <w:marLeft w:val="0"/>
      <w:marRight w:val="0"/>
      <w:marTop w:val="0"/>
      <w:marBottom w:val="0"/>
      <w:divBdr>
        <w:top w:val="none" w:sz="0" w:space="0" w:color="auto"/>
        <w:left w:val="none" w:sz="0" w:space="0" w:color="auto"/>
        <w:bottom w:val="none" w:sz="0" w:space="0" w:color="auto"/>
        <w:right w:val="none" w:sz="0" w:space="0" w:color="auto"/>
      </w:divBdr>
    </w:div>
    <w:div w:id="108597982">
      <w:bodyDiv w:val="1"/>
      <w:marLeft w:val="0"/>
      <w:marRight w:val="0"/>
      <w:marTop w:val="0"/>
      <w:marBottom w:val="0"/>
      <w:divBdr>
        <w:top w:val="none" w:sz="0" w:space="0" w:color="auto"/>
        <w:left w:val="none" w:sz="0" w:space="0" w:color="auto"/>
        <w:bottom w:val="none" w:sz="0" w:space="0" w:color="auto"/>
        <w:right w:val="none" w:sz="0" w:space="0" w:color="auto"/>
      </w:divBdr>
      <w:divsChild>
        <w:div w:id="1373268456">
          <w:marLeft w:val="0"/>
          <w:marRight w:val="0"/>
          <w:marTop w:val="0"/>
          <w:marBottom w:val="0"/>
          <w:divBdr>
            <w:top w:val="none" w:sz="0" w:space="0" w:color="auto"/>
            <w:left w:val="none" w:sz="0" w:space="0" w:color="auto"/>
            <w:bottom w:val="none" w:sz="0" w:space="0" w:color="auto"/>
            <w:right w:val="none" w:sz="0" w:space="0" w:color="auto"/>
          </w:divBdr>
          <w:divsChild>
            <w:div w:id="367880468">
              <w:marLeft w:val="0"/>
              <w:marRight w:val="0"/>
              <w:marTop w:val="0"/>
              <w:marBottom w:val="0"/>
              <w:divBdr>
                <w:top w:val="none" w:sz="0" w:space="0" w:color="auto"/>
                <w:left w:val="none" w:sz="0" w:space="0" w:color="auto"/>
                <w:bottom w:val="none" w:sz="0" w:space="0" w:color="auto"/>
                <w:right w:val="none" w:sz="0" w:space="0" w:color="auto"/>
              </w:divBdr>
              <w:divsChild>
                <w:div w:id="20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7833">
      <w:bodyDiv w:val="1"/>
      <w:marLeft w:val="0"/>
      <w:marRight w:val="0"/>
      <w:marTop w:val="0"/>
      <w:marBottom w:val="0"/>
      <w:divBdr>
        <w:top w:val="none" w:sz="0" w:space="0" w:color="auto"/>
        <w:left w:val="none" w:sz="0" w:space="0" w:color="auto"/>
        <w:bottom w:val="none" w:sz="0" w:space="0" w:color="auto"/>
        <w:right w:val="none" w:sz="0" w:space="0" w:color="auto"/>
      </w:divBdr>
    </w:div>
    <w:div w:id="158353050">
      <w:bodyDiv w:val="1"/>
      <w:marLeft w:val="0"/>
      <w:marRight w:val="0"/>
      <w:marTop w:val="0"/>
      <w:marBottom w:val="0"/>
      <w:divBdr>
        <w:top w:val="none" w:sz="0" w:space="0" w:color="auto"/>
        <w:left w:val="none" w:sz="0" w:space="0" w:color="auto"/>
        <w:bottom w:val="none" w:sz="0" w:space="0" w:color="auto"/>
        <w:right w:val="none" w:sz="0" w:space="0" w:color="auto"/>
      </w:divBdr>
      <w:divsChild>
        <w:div w:id="481890856">
          <w:marLeft w:val="0"/>
          <w:marRight w:val="0"/>
          <w:marTop w:val="0"/>
          <w:marBottom w:val="0"/>
          <w:divBdr>
            <w:top w:val="none" w:sz="0" w:space="0" w:color="auto"/>
            <w:left w:val="none" w:sz="0" w:space="0" w:color="auto"/>
            <w:bottom w:val="none" w:sz="0" w:space="0" w:color="auto"/>
            <w:right w:val="none" w:sz="0" w:space="0" w:color="auto"/>
          </w:divBdr>
        </w:div>
      </w:divsChild>
    </w:div>
    <w:div w:id="201672435">
      <w:bodyDiv w:val="1"/>
      <w:marLeft w:val="0"/>
      <w:marRight w:val="0"/>
      <w:marTop w:val="0"/>
      <w:marBottom w:val="0"/>
      <w:divBdr>
        <w:top w:val="none" w:sz="0" w:space="0" w:color="auto"/>
        <w:left w:val="none" w:sz="0" w:space="0" w:color="auto"/>
        <w:bottom w:val="none" w:sz="0" w:space="0" w:color="auto"/>
        <w:right w:val="none" w:sz="0" w:space="0" w:color="auto"/>
      </w:divBdr>
      <w:divsChild>
        <w:div w:id="14092345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68544696">
              <w:marLeft w:val="0"/>
              <w:marRight w:val="0"/>
              <w:marTop w:val="0"/>
              <w:marBottom w:val="0"/>
              <w:divBdr>
                <w:top w:val="none" w:sz="0" w:space="0" w:color="auto"/>
                <w:left w:val="none" w:sz="0" w:space="0" w:color="auto"/>
                <w:bottom w:val="none" w:sz="0" w:space="0" w:color="auto"/>
                <w:right w:val="none" w:sz="0" w:space="0" w:color="auto"/>
              </w:divBdr>
              <w:divsChild>
                <w:div w:id="3429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39354">
      <w:bodyDiv w:val="1"/>
      <w:marLeft w:val="0"/>
      <w:marRight w:val="0"/>
      <w:marTop w:val="0"/>
      <w:marBottom w:val="0"/>
      <w:divBdr>
        <w:top w:val="none" w:sz="0" w:space="0" w:color="auto"/>
        <w:left w:val="none" w:sz="0" w:space="0" w:color="auto"/>
        <w:bottom w:val="none" w:sz="0" w:space="0" w:color="auto"/>
        <w:right w:val="none" w:sz="0" w:space="0" w:color="auto"/>
      </w:divBdr>
    </w:div>
    <w:div w:id="227502033">
      <w:bodyDiv w:val="1"/>
      <w:marLeft w:val="0"/>
      <w:marRight w:val="0"/>
      <w:marTop w:val="0"/>
      <w:marBottom w:val="0"/>
      <w:divBdr>
        <w:top w:val="none" w:sz="0" w:space="0" w:color="auto"/>
        <w:left w:val="none" w:sz="0" w:space="0" w:color="auto"/>
        <w:bottom w:val="none" w:sz="0" w:space="0" w:color="auto"/>
        <w:right w:val="none" w:sz="0" w:space="0" w:color="auto"/>
      </w:divBdr>
      <w:divsChild>
        <w:div w:id="728498713">
          <w:marLeft w:val="0"/>
          <w:marRight w:val="0"/>
          <w:marTop w:val="0"/>
          <w:marBottom w:val="0"/>
          <w:divBdr>
            <w:top w:val="none" w:sz="0" w:space="0" w:color="auto"/>
            <w:left w:val="none" w:sz="0" w:space="0" w:color="auto"/>
            <w:bottom w:val="none" w:sz="0" w:space="0" w:color="auto"/>
            <w:right w:val="none" w:sz="0" w:space="0" w:color="auto"/>
          </w:divBdr>
          <w:divsChild>
            <w:div w:id="2065787679">
              <w:marLeft w:val="0"/>
              <w:marRight w:val="0"/>
              <w:marTop w:val="0"/>
              <w:marBottom w:val="0"/>
              <w:divBdr>
                <w:top w:val="none" w:sz="0" w:space="0" w:color="auto"/>
                <w:left w:val="none" w:sz="0" w:space="0" w:color="auto"/>
                <w:bottom w:val="none" w:sz="0" w:space="0" w:color="auto"/>
                <w:right w:val="none" w:sz="0" w:space="0" w:color="auto"/>
              </w:divBdr>
            </w:div>
          </w:divsChild>
        </w:div>
        <w:div w:id="2081556567">
          <w:marLeft w:val="0"/>
          <w:marRight w:val="0"/>
          <w:marTop w:val="0"/>
          <w:marBottom w:val="0"/>
          <w:divBdr>
            <w:top w:val="none" w:sz="0" w:space="0" w:color="auto"/>
            <w:left w:val="none" w:sz="0" w:space="0" w:color="auto"/>
            <w:bottom w:val="none" w:sz="0" w:space="0" w:color="auto"/>
            <w:right w:val="none" w:sz="0" w:space="0" w:color="auto"/>
          </w:divBdr>
          <w:divsChild>
            <w:div w:id="1823231431">
              <w:marLeft w:val="0"/>
              <w:marRight w:val="0"/>
              <w:marTop w:val="0"/>
              <w:marBottom w:val="0"/>
              <w:divBdr>
                <w:top w:val="none" w:sz="0" w:space="0" w:color="auto"/>
                <w:left w:val="none" w:sz="0" w:space="0" w:color="auto"/>
                <w:bottom w:val="none" w:sz="0" w:space="0" w:color="auto"/>
                <w:right w:val="none" w:sz="0" w:space="0" w:color="auto"/>
              </w:divBdr>
              <w:divsChild>
                <w:div w:id="2106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0093">
      <w:bodyDiv w:val="1"/>
      <w:marLeft w:val="0"/>
      <w:marRight w:val="0"/>
      <w:marTop w:val="0"/>
      <w:marBottom w:val="0"/>
      <w:divBdr>
        <w:top w:val="none" w:sz="0" w:space="0" w:color="auto"/>
        <w:left w:val="none" w:sz="0" w:space="0" w:color="auto"/>
        <w:bottom w:val="none" w:sz="0" w:space="0" w:color="auto"/>
        <w:right w:val="none" w:sz="0" w:space="0" w:color="auto"/>
      </w:divBdr>
      <w:divsChild>
        <w:div w:id="169680908">
          <w:marLeft w:val="0"/>
          <w:marRight w:val="0"/>
          <w:marTop w:val="0"/>
          <w:marBottom w:val="0"/>
          <w:divBdr>
            <w:top w:val="none" w:sz="0" w:space="0" w:color="auto"/>
            <w:left w:val="none" w:sz="0" w:space="0" w:color="auto"/>
            <w:bottom w:val="none" w:sz="0" w:space="0" w:color="auto"/>
            <w:right w:val="none" w:sz="0" w:space="0" w:color="auto"/>
          </w:divBdr>
          <w:divsChild>
            <w:div w:id="1963077702">
              <w:marLeft w:val="0"/>
              <w:marRight w:val="0"/>
              <w:marTop w:val="0"/>
              <w:marBottom w:val="0"/>
              <w:divBdr>
                <w:top w:val="none" w:sz="0" w:space="0" w:color="auto"/>
                <w:left w:val="none" w:sz="0" w:space="0" w:color="auto"/>
                <w:bottom w:val="none" w:sz="0" w:space="0" w:color="auto"/>
                <w:right w:val="none" w:sz="0" w:space="0" w:color="auto"/>
              </w:divBdr>
              <w:divsChild>
                <w:div w:id="17912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0006">
      <w:bodyDiv w:val="1"/>
      <w:marLeft w:val="0"/>
      <w:marRight w:val="0"/>
      <w:marTop w:val="0"/>
      <w:marBottom w:val="0"/>
      <w:divBdr>
        <w:top w:val="none" w:sz="0" w:space="0" w:color="auto"/>
        <w:left w:val="none" w:sz="0" w:space="0" w:color="auto"/>
        <w:bottom w:val="none" w:sz="0" w:space="0" w:color="auto"/>
        <w:right w:val="none" w:sz="0" w:space="0" w:color="auto"/>
      </w:divBdr>
    </w:div>
    <w:div w:id="282225320">
      <w:bodyDiv w:val="1"/>
      <w:marLeft w:val="0"/>
      <w:marRight w:val="0"/>
      <w:marTop w:val="0"/>
      <w:marBottom w:val="0"/>
      <w:divBdr>
        <w:top w:val="none" w:sz="0" w:space="0" w:color="auto"/>
        <w:left w:val="none" w:sz="0" w:space="0" w:color="auto"/>
        <w:bottom w:val="none" w:sz="0" w:space="0" w:color="auto"/>
        <w:right w:val="none" w:sz="0" w:space="0" w:color="auto"/>
      </w:divBdr>
    </w:div>
    <w:div w:id="291248798">
      <w:bodyDiv w:val="1"/>
      <w:marLeft w:val="0"/>
      <w:marRight w:val="0"/>
      <w:marTop w:val="0"/>
      <w:marBottom w:val="0"/>
      <w:divBdr>
        <w:top w:val="none" w:sz="0" w:space="0" w:color="auto"/>
        <w:left w:val="none" w:sz="0" w:space="0" w:color="auto"/>
        <w:bottom w:val="none" w:sz="0" w:space="0" w:color="auto"/>
        <w:right w:val="none" w:sz="0" w:space="0" w:color="auto"/>
      </w:divBdr>
    </w:div>
    <w:div w:id="300579356">
      <w:bodyDiv w:val="1"/>
      <w:marLeft w:val="0"/>
      <w:marRight w:val="0"/>
      <w:marTop w:val="0"/>
      <w:marBottom w:val="0"/>
      <w:divBdr>
        <w:top w:val="none" w:sz="0" w:space="0" w:color="auto"/>
        <w:left w:val="none" w:sz="0" w:space="0" w:color="auto"/>
        <w:bottom w:val="none" w:sz="0" w:space="0" w:color="auto"/>
        <w:right w:val="none" w:sz="0" w:space="0" w:color="auto"/>
      </w:divBdr>
    </w:div>
    <w:div w:id="314264847">
      <w:bodyDiv w:val="1"/>
      <w:marLeft w:val="0"/>
      <w:marRight w:val="0"/>
      <w:marTop w:val="0"/>
      <w:marBottom w:val="0"/>
      <w:divBdr>
        <w:top w:val="none" w:sz="0" w:space="0" w:color="auto"/>
        <w:left w:val="none" w:sz="0" w:space="0" w:color="auto"/>
        <w:bottom w:val="none" w:sz="0" w:space="0" w:color="auto"/>
        <w:right w:val="none" w:sz="0" w:space="0" w:color="auto"/>
      </w:divBdr>
    </w:div>
    <w:div w:id="348802769">
      <w:bodyDiv w:val="1"/>
      <w:marLeft w:val="0"/>
      <w:marRight w:val="0"/>
      <w:marTop w:val="0"/>
      <w:marBottom w:val="0"/>
      <w:divBdr>
        <w:top w:val="none" w:sz="0" w:space="0" w:color="auto"/>
        <w:left w:val="none" w:sz="0" w:space="0" w:color="auto"/>
        <w:bottom w:val="none" w:sz="0" w:space="0" w:color="auto"/>
        <w:right w:val="none" w:sz="0" w:space="0" w:color="auto"/>
      </w:divBdr>
      <w:divsChild>
        <w:div w:id="655036491">
          <w:marLeft w:val="0"/>
          <w:marRight w:val="0"/>
          <w:marTop w:val="0"/>
          <w:marBottom w:val="0"/>
          <w:divBdr>
            <w:top w:val="none" w:sz="0" w:space="0" w:color="auto"/>
            <w:left w:val="none" w:sz="0" w:space="0" w:color="auto"/>
            <w:bottom w:val="none" w:sz="0" w:space="0" w:color="auto"/>
            <w:right w:val="none" w:sz="0" w:space="0" w:color="auto"/>
          </w:divBdr>
          <w:divsChild>
            <w:div w:id="1736927260">
              <w:marLeft w:val="0"/>
              <w:marRight w:val="0"/>
              <w:marTop w:val="0"/>
              <w:marBottom w:val="0"/>
              <w:divBdr>
                <w:top w:val="none" w:sz="0" w:space="0" w:color="auto"/>
                <w:left w:val="none" w:sz="0" w:space="0" w:color="auto"/>
                <w:bottom w:val="none" w:sz="0" w:space="0" w:color="auto"/>
                <w:right w:val="none" w:sz="0" w:space="0" w:color="auto"/>
              </w:divBdr>
              <w:divsChild>
                <w:div w:id="1131439244">
                  <w:marLeft w:val="0"/>
                  <w:marRight w:val="0"/>
                  <w:marTop w:val="0"/>
                  <w:marBottom w:val="0"/>
                  <w:divBdr>
                    <w:top w:val="none" w:sz="0" w:space="0" w:color="auto"/>
                    <w:left w:val="none" w:sz="0" w:space="0" w:color="auto"/>
                    <w:bottom w:val="none" w:sz="0" w:space="0" w:color="auto"/>
                    <w:right w:val="none" w:sz="0" w:space="0" w:color="auto"/>
                  </w:divBdr>
                  <w:divsChild>
                    <w:div w:id="18327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22253">
      <w:bodyDiv w:val="1"/>
      <w:marLeft w:val="0"/>
      <w:marRight w:val="0"/>
      <w:marTop w:val="0"/>
      <w:marBottom w:val="0"/>
      <w:divBdr>
        <w:top w:val="none" w:sz="0" w:space="0" w:color="auto"/>
        <w:left w:val="none" w:sz="0" w:space="0" w:color="auto"/>
        <w:bottom w:val="none" w:sz="0" w:space="0" w:color="auto"/>
        <w:right w:val="none" w:sz="0" w:space="0" w:color="auto"/>
      </w:divBdr>
    </w:div>
    <w:div w:id="440958719">
      <w:bodyDiv w:val="1"/>
      <w:marLeft w:val="0"/>
      <w:marRight w:val="0"/>
      <w:marTop w:val="0"/>
      <w:marBottom w:val="0"/>
      <w:divBdr>
        <w:top w:val="none" w:sz="0" w:space="0" w:color="auto"/>
        <w:left w:val="none" w:sz="0" w:space="0" w:color="auto"/>
        <w:bottom w:val="none" w:sz="0" w:space="0" w:color="auto"/>
        <w:right w:val="none" w:sz="0" w:space="0" w:color="auto"/>
      </w:divBdr>
    </w:div>
    <w:div w:id="450974617">
      <w:bodyDiv w:val="1"/>
      <w:marLeft w:val="0"/>
      <w:marRight w:val="0"/>
      <w:marTop w:val="0"/>
      <w:marBottom w:val="0"/>
      <w:divBdr>
        <w:top w:val="none" w:sz="0" w:space="0" w:color="auto"/>
        <w:left w:val="none" w:sz="0" w:space="0" w:color="auto"/>
        <w:bottom w:val="none" w:sz="0" w:space="0" w:color="auto"/>
        <w:right w:val="none" w:sz="0" w:space="0" w:color="auto"/>
      </w:divBdr>
      <w:divsChild>
        <w:div w:id="1175531868">
          <w:marLeft w:val="0"/>
          <w:marRight w:val="0"/>
          <w:marTop w:val="0"/>
          <w:marBottom w:val="0"/>
          <w:divBdr>
            <w:top w:val="none" w:sz="0" w:space="0" w:color="auto"/>
            <w:left w:val="none" w:sz="0" w:space="0" w:color="auto"/>
            <w:bottom w:val="none" w:sz="0" w:space="0" w:color="auto"/>
            <w:right w:val="none" w:sz="0" w:space="0" w:color="auto"/>
          </w:divBdr>
          <w:divsChild>
            <w:div w:id="548614639">
              <w:marLeft w:val="0"/>
              <w:marRight w:val="0"/>
              <w:marTop w:val="0"/>
              <w:marBottom w:val="0"/>
              <w:divBdr>
                <w:top w:val="none" w:sz="0" w:space="0" w:color="auto"/>
                <w:left w:val="none" w:sz="0" w:space="0" w:color="auto"/>
                <w:bottom w:val="none" w:sz="0" w:space="0" w:color="auto"/>
                <w:right w:val="none" w:sz="0" w:space="0" w:color="auto"/>
              </w:divBdr>
              <w:divsChild>
                <w:div w:id="1901944813">
                  <w:marLeft w:val="0"/>
                  <w:marRight w:val="0"/>
                  <w:marTop w:val="0"/>
                  <w:marBottom w:val="0"/>
                  <w:divBdr>
                    <w:top w:val="none" w:sz="0" w:space="0" w:color="auto"/>
                    <w:left w:val="none" w:sz="0" w:space="0" w:color="auto"/>
                    <w:bottom w:val="none" w:sz="0" w:space="0" w:color="auto"/>
                    <w:right w:val="none" w:sz="0" w:space="0" w:color="auto"/>
                  </w:divBdr>
                  <w:divsChild>
                    <w:div w:id="8094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6010">
      <w:bodyDiv w:val="1"/>
      <w:marLeft w:val="0"/>
      <w:marRight w:val="0"/>
      <w:marTop w:val="0"/>
      <w:marBottom w:val="0"/>
      <w:divBdr>
        <w:top w:val="none" w:sz="0" w:space="0" w:color="auto"/>
        <w:left w:val="none" w:sz="0" w:space="0" w:color="auto"/>
        <w:bottom w:val="none" w:sz="0" w:space="0" w:color="auto"/>
        <w:right w:val="none" w:sz="0" w:space="0" w:color="auto"/>
      </w:divBdr>
    </w:div>
    <w:div w:id="471555131">
      <w:bodyDiv w:val="1"/>
      <w:marLeft w:val="0"/>
      <w:marRight w:val="0"/>
      <w:marTop w:val="0"/>
      <w:marBottom w:val="0"/>
      <w:divBdr>
        <w:top w:val="none" w:sz="0" w:space="0" w:color="auto"/>
        <w:left w:val="none" w:sz="0" w:space="0" w:color="auto"/>
        <w:bottom w:val="none" w:sz="0" w:space="0" w:color="auto"/>
        <w:right w:val="none" w:sz="0" w:space="0" w:color="auto"/>
      </w:divBdr>
    </w:div>
    <w:div w:id="484779719">
      <w:bodyDiv w:val="1"/>
      <w:marLeft w:val="0"/>
      <w:marRight w:val="0"/>
      <w:marTop w:val="0"/>
      <w:marBottom w:val="0"/>
      <w:divBdr>
        <w:top w:val="none" w:sz="0" w:space="0" w:color="auto"/>
        <w:left w:val="none" w:sz="0" w:space="0" w:color="auto"/>
        <w:bottom w:val="none" w:sz="0" w:space="0" w:color="auto"/>
        <w:right w:val="none" w:sz="0" w:space="0" w:color="auto"/>
      </w:divBdr>
    </w:div>
    <w:div w:id="509295259">
      <w:bodyDiv w:val="1"/>
      <w:marLeft w:val="0"/>
      <w:marRight w:val="0"/>
      <w:marTop w:val="0"/>
      <w:marBottom w:val="0"/>
      <w:divBdr>
        <w:top w:val="none" w:sz="0" w:space="0" w:color="auto"/>
        <w:left w:val="none" w:sz="0" w:space="0" w:color="auto"/>
        <w:bottom w:val="none" w:sz="0" w:space="0" w:color="auto"/>
        <w:right w:val="none" w:sz="0" w:space="0" w:color="auto"/>
      </w:divBdr>
      <w:divsChild>
        <w:div w:id="619068611">
          <w:marLeft w:val="0"/>
          <w:marRight w:val="0"/>
          <w:marTop w:val="0"/>
          <w:marBottom w:val="0"/>
          <w:divBdr>
            <w:top w:val="none" w:sz="0" w:space="0" w:color="auto"/>
            <w:left w:val="none" w:sz="0" w:space="0" w:color="auto"/>
            <w:bottom w:val="none" w:sz="0" w:space="0" w:color="auto"/>
            <w:right w:val="none" w:sz="0" w:space="0" w:color="auto"/>
          </w:divBdr>
          <w:divsChild>
            <w:div w:id="808135871">
              <w:marLeft w:val="0"/>
              <w:marRight w:val="0"/>
              <w:marTop w:val="0"/>
              <w:marBottom w:val="0"/>
              <w:divBdr>
                <w:top w:val="none" w:sz="0" w:space="0" w:color="auto"/>
                <w:left w:val="none" w:sz="0" w:space="0" w:color="auto"/>
                <w:bottom w:val="none" w:sz="0" w:space="0" w:color="auto"/>
                <w:right w:val="none" w:sz="0" w:space="0" w:color="auto"/>
              </w:divBdr>
              <w:divsChild>
                <w:div w:id="214657670">
                  <w:marLeft w:val="0"/>
                  <w:marRight w:val="0"/>
                  <w:marTop w:val="0"/>
                  <w:marBottom w:val="0"/>
                  <w:divBdr>
                    <w:top w:val="none" w:sz="0" w:space="0" w:color="auto"/>
                    <w:left w:val="none" w:sz="0" w:space="0" w:color="auto"/>
                    <w:bottom w:val="none" w:sz="0" w:space="0" w:color="auto"/>
                    <w:right w:val="none" w:sz="0" w:space="0" w:color="auto"/>
                  </w:divBdr>
                  <w:divsChild>
                    <w:div w:id="1156649972">
                      <w:marLeft w:val="0"/>
                      <w:marRight w:val="0"/>
                      <w:marTop w:val="0"/>
                      <w:marBottom w:val="0"/>
                      <w:divBdr>
                        <w:top w:val="none" w:sz="0" w:space="0" w:color="auto"/>
                        <w:left w:val="none" w:sz="0" w:space="0" w:color="auto"/>
                        <w:bottom w:val="none" w:sz="0" w:space="0" w:color="auto"/>
                        <w:right w:val="none" w:sz="0" w:space="0" w:color="auto"/>
                      </w:divBdr>
                    </w:div>
                  </w:divsChild>
                </w:div>
                <w:div w:id="544491529">
                  <w:marLeft w:val="0"/>
                  <w:marRight w:val="0"/>
                  <w:marTop w:val="0"/>
                  <w:marBottom w:val="0"/>
                  <w:divBdr>
                    <w:top w:val="none" w:sz="0" w:space="0" w:color="auto"/>
                    <w:left w:val="none" w:sz="0" w:space="0" w:color="auto"/>
                    <w:bottom w:val="none" w:sz="0" w:space="0" w:color="auto"/>
                    <w:right w:val="none" w:sz="0" w:space="0" w:color="auto"/>
                  </w:divBdr>
                  <w:divsChild>
                    <w:div w:id="926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7405">
      <w:bodyDiv w:val="1"/>
      <w:marLeft w:val="0"/>
      <w:marRight w:val="0"/>
      <w:marTop w:val="0"/>
      <w:marBottom w:val="0"/>
      <w:divBdr>
        <w:top w:val="none" w:sz="0" w:space="0" w:color="auto"/>
        <w:left w:val="none" w:sz="0" w:space="0" w:color="auto"/>
        <w:bottom w:val="none" w:sz="0" w:space="0" w:color="auto"/>
        <w:right w:val="none" w:sz="0" w:space="0" w:color="auto"/>
      </w:divBdr>
    </w:div>
    <w:div w:id="649134129">
      <w:bodyDiv w:val="1"/>
      <w:marLeft w:val="0"/>
      <w:marRight w:val="0"/>
      <w:marTop w:val="0"/>
      <w:marBottom w:val="0"/>
      <w:divBdr>
        <w:top w:val="none" w:sz="0" w:space="0" w:color="auto"/>
        <w:left w:val="none" w:sz="0" w:space="0" w:color="auto"/>
        <w:bottom w:val="none" w:sz="0" w:space="0" w:color="auto"/>
        <w:right w:val="none" w:sz="0" w:space="0" w:color="auto"/>
      </w:divBdr>
    </w:div>
    <w:div w:id="666981372">
      <w:bodyDiv w:val="1"/>
      <w:marLeft w:val="0"/>
      <w:marRight w:val="0"/>
      <w:marTop w:val="0"/>
      <w:marBottom w:val="0"/>
      <w:divBdr>
        <w:top w:val="none" w:sz="0" w:space="0" w:color="auto"/>
        <w:left w:val="none" w:sz="0" w:space="0" w:color="auto"/>
        <w:bottom w:val="none" w:sz="0" w:space="0" w:color="auto"/>
        <w:right w:val="none" w:sz="0" w:space="0" w:color="auto"/>
      </w:divBdr>
    </w:div>
    <w:div w:id="670564626">
      <w:bodyDiv w:val="1"/>
      <w:marLeft w:val="0"/>
      <w:marRight w:val="0"/>
      <w:marTop w:val="0"/>
      <w:marBottom w:val="0"/>
      <w:divBdr>
        <w:top w:val="none" w:sz="0" w:space="0" w:color="auto"/>
        <w:left w:val="none" w:sz="0" w:space="0" w:color="auto"/>
        <w:bottom w:val="none" w:sz="0" w:space="0" w:color="auto"/>
        <w:right w:val="none" w:sz="0" w:space="0" w:color="auto"/>
      </w:divBdr>
    </w:div>
    <w:div w:id="690691659">
      <w:bodyDiv w:val="1"/>
      <w:marLeft w:val="0"/>
      <w:marRight w:val="0"/>
      <w:marTop w:val="0"/>
      <w:marBottom w:val="0"/>
      <w:divBdr>
        <w:top w:val="none" w:sz="0" w:space="0" w:color="auto"/>
        <w:left w:val="none" w:sz="0" w:space="0" w:color="auto"/>
        <w:bottom w:val="none" w:sz="0" w:space="0" w:color="auto"/>
        <w:right w:val="none" w:sz="0" w:space="0" w:color="auto"/>
      </w:divBdr>
    </w:div>
    <w:div w:id="740175494">
      <w:bodyDiv w:val="1"/>
      <w:marLeft w:val="0"/>
      <w:marRight w:val="0"/>
      <w:marTop w:val="0"/>
      <w:marBottom w:val="0"/>
      <w:divBdr>
        <w:top w:val="none" w:sz="0" w:space="0" w:color="auto"/>
        <w:left w:val="none" w:sz="0" w:space="0" w:color="auto"/>
        <w:bottom w:val="none" w:sz="0" w:space="0" w:color="auto"/>
        <w:right w:val="none" w:sz="0" w:space="0" w:color="auto"/>
      </w:divBdr>
    </w:div>
    <w:div w:id="740837389">
      <w:bodyDiv w:val="1"/>
      <w:marLeft w:val="0"/>
      <w:marRight w:val="0"/>
      <w:marTop w:val="0"/>
      <w:marBottom w:val="0"/>
      <w:divBdr>
        <w:top w:val="none" w:sz="0" w:space="0" w:color="auto"/>
        <w:left w:val="none" w:sz="0" w:space="0" w:color="auto"/>
        <w:bottom w:val="none" w:sz="0" w:space="0" w:color="auto"/>
        <w:right w:val="none" w:sz="0" w:space="0" w:color="auto"/>
      </w:divBdr>
    </w:div>
    <w:div w:id="745879435">
      <w:bodyDiv w:val="1"/>
      <w:marLeft w:val="0"/>
      <w:marRight w:val="0"/>
      <w:marTop w:val="0"/>
      <w:marBottom w:val="0"/>
      <w:divBdr>
        <w:top w:val="none" w:sz="0" w:space="0" w:color="auto"/>
        <w:left w:val="none" w:sz="0" w:space="0" w:color="auto"/>
        <w:bottom w:val="none" w:sz="0" w:space="0" w:color="auto"/>
        <w:right w:val="none" w:sz="0" w:space="0" w:color="auto"/>
      </w:divBdr>
    </w:div>
    <w:div w:id="750004989">
      <w:bodyDiv w:val="1"/>
      <w:marLeft w:val="0"/>
      <w:marRight w:val="0"/>
      <w:marTop w:val="0"/>
      <w:marBottom w:val="0"/>
      <w:divBdr>
        <w:top w:val="none" w:sz="0" w:space="0" w:color="auto"/>
        <w:left w:val="none" w:sz="0" w:space="0" w:color="auto"/>
        <w:bottom w:val="none" w:sz="0" w:space="0" w:color="auto"/>
        <w:right w:val="none" w:sz="0" w:space="0" w:color="auto"/>
      </w:divBdr>
    </w:div>
    <w:div w:id="843665286">
      <w:bodyDiv w:val="1"/>
      <w:marLeft w:val="0"/>
      <w:marRight w:val="0"/>
      <w:marTop w:val="0"/>
      <w:marBottom w:val="0"/>
      <w:divBdr>
        <w:top w:val="none" w:sz="0" w:space="0" w:color="auto"/>
        <w:left w:val="none" w:sz="0" w:space="0" w:color="auto"/>
        <w:bottom w:val="none" w:sz="0" w:space="0" w:color="auto"/>
        <w:right w:val="none" w:sz="0" w:space="0" w:color="auto"/>
      </w:divBdr>
    </w:div>
    <w:div w:id="849487675">
      <w:bodyDiv w:val="1"/>
      <w:marLeft w:val="0"/>
      <w:marRight w:val="0"/>
      <w:marTop w:val="0"/>
      <w:marBottom w:val="0"/>
      <w:divBdr>
        <w:top w:val="none" w:sz="0" w:space="0" w:color="auto"/>
        <w:left w:val="none" w:sz="0" w:space="0" w:color="auto"/>
        <w:bottom w:val="none" w:sz="0" w:space="0" w:color="auto"/>
        <w:right w:val="none" w:sz="0" w:space="0" w:color="auto"/>
      </w:divBdr>
    </w:div>
    <w:div w:id="867184271">
      <w:bodyDiv w:val="1"/>
      <w:marLeft w:val="0"/>
      <w:marRight w:val="0"/>
      <w:marTop w:val="0"/>
      <w:marBottom w:val="0"/>
      <w:divBdr>
        <w:top w:val="none" w:sz="0" w:space="0" w:color="auto"/>
        <w:left w:val="none" w:sz="0" w:space="0" w:color="auto"/>
        <w:bottom w:val="none" w:sz="0" w:space="0" w:color="auto"/>
        <w:right w:val="none" w:sz="0" w:space="0" w:color="auto"/>
      </w:divBdr>
    </w:div>
    <w:div w:id="888613033">
      <w:bodyDiv w:val="1"/>
      <w:marLeft w:val="0"/>
      <w:marRight w:val="0"/>
      <w:marTop w:val="0"/>
      <w:marBottom w:val="0"/>
      <w:divBdr>
        <w:top w:val="none" w:sz="0" w:space="0" w:color="auto"/>
        <w:left w:val="none" w:sz="0" w:space="0" w:color="auto"/>
        <w:bottom w:val="none" w:sz="0" w:space="0" w:color="auto"/>
        <w:right w:val="none" w:sz="0" w:space="0" w:color="auto"/>
      </w:divBdr>
      <w:divsChild>
        <w:div w:id="621121">
          <w:marLeft w:val="0"/>
          <w:marRight w:val="0"/>
          <w:marTop w:val="0"/>
          <w:marBottom w:val="0"/>
          <w:divBdr>
            <w:top w:val="none" w:sz="0" w:space="0" w:color="auto"/>
            <w:left w:val="none" w:sz="0" w:space="0" w:color="auto"/>
            <w:bottom w:val="none" w:sz="0" w:space="0" w:color="auto"/>
            <w:right w:val="none" w:sz="0" w:space="0" w:color="auto"/>
          </w:divBdr>
          <w:divsChild>
            <w:div w:id="1861165058">
              <w:marLeft w:val="0"/>
              <w:marRight w:val="0"/>
              <w:marTop w:val="0"/>
              <w:marBottom w:val="0"/>
              <w:divBdr>
                <w:top w:val="none" w:sz="0" w:space="0" w:color="auto"/>
                <w:left w:val="none" w:sz="0" w:space="0" w:color="auto"/>
                <w:bottom w:val="none" w:sz="0" w:space="0" w:color="auto"/>
                <w:right w:val="none" w:sz="0" w:space="0" w:color="auto"/>
              </w:divBdr>
              <w:divsChild>
                <w:div w:id="796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1131">
      <w:bodyDiv w:val="1"/>
      <w:marLeft w:val="0"/>
      <w:marRight w:val="0"/>
      <w:marTop w:val="0"/>
      <w:marBottom w:val="0"/>
      <w:divBdr>
        <w:top w:val="none" w:sz="0" w:space="0" w:color="auto"/>
        <w:left w:val="none" w:sz="0" w:space="0" w:color="auto"/>
        <w:bottom w:val="none" w:sz="0" w:space="0" w:color="auto"/>
        <w:right w:val="none" w:sz="0" w:space="0" w:color="auto"/>
      </w:divBdr>
    </w:div>
    <w:div w:id="917250372">
      <w:bodyDiv w:val="1"/>
      <w:marLeft w:val="0"/>
      <w:marRight w:val="0"/>
      <w:marTop w:val="0"/>
      <w:marBottom w:val="0"/>
      <w:divBdr>
        <w:top w:val="none" w:sz="0" w:space="0" w:color="auto"/>
        <w:left w:val="none" w:sz="0" w:space="0" w:color="auto"/>
        <w:bottom w:val="none" w:sz="0" w:space="0" w:color="auto"/>
        <w:right w:val="none" w:sz="0" w:space="0" w:color="auto"/>
      </w:divBdr>
      <w:divsChild>
        <w:div w:id="782655089">
          <w:marLeft w:val="0"/>
          <w:marRight w:val="0"/>
          <w:marTop w:val="0"/>
          <w:marBottom w:val="0"/>
          <w:divBdr>
            <w:top w:val="none" w:sz="0" w:space="0" w:color="auto"/>
            <w:left w:val="none" w:sz="0" w:space="0" w:color="auto"/>
            <w:bottom w:val="none" w:sz="0" w:space="0" w:color="auto"/>
            <w:right w:val="none" w:sz="0" w:space="0" w:color="auto"/>
          </w:divBdr>
          <w:divsChild>
            <w:div w:id="2076732985">
              <w:marLeft w:val="0"/>
              <w:marRight w:val="0"/>
              <w:marTop w:val="0"/>
              <w:marBottom w:val="0"/>
              <w:divBdr>
                <w:top w:val="none" w:sz="0" w:space="0" w:color="auto"/>
                <w:left w:val="none" w:sz="0" w:space="0" w:color="auto"/>
                <w:bottom w:val="none" w:sz="0" w:space="0" w:color="auto"/>
                <w:right w:val="none" w:sz="0" w:space="0" w:color="auto"/>
              </w:divBdr>
              <w:divsChild>
                <w:div w:id="244149502">
                  <w:marLeft w:val="0"/>
                  <w:marRight w:val="0"/>
                  <w:marTop w:val="0"/>
                  <w:marBottom w:val="0"/>
                  <w:divBdr>
                    <w:top w:val="none" w:sz="0" w:space="0" w:color="auto"/>
                    <w:left w:val="none" w:sz="0" w:space="0" w:color="auto"/>
                    <w:bottom w:val="none" w:sz="0" w:space="0" w:color="auto"/>
                    <w:right w:val="none" w:sz="0" w:space="0" w:color="auto"/>
                  </w:divBdr>
                  <w:divsChild>
                    <w:div w:id="1465269786">
                      <w:marLeft w:val="0"/>
                      <w:marRight w:val="0"/>
                      <w:marTop w:val="0"/>
                      <w:marBottom w:val="0"/>
                      <w:divBdr>
                        <w:top w:val="none" w:sz="0" w:space="0" w:color="auto"/>
                        <w:left w:val="none" w:sz="0" w:space="0" w:color="auto"/>
                        <w:bottom w:val="none" w:sz="0" w:space="0" w:color="auto"/>
                        <w:right w:val="none" w:sz="0" w:space="0" w:color="auto"/>
                      </w:divBdr>
                    </w:div>
                  </w:divsChild>
                </w:div>
                <w:div w:id="761803802">
                  <w:marLeft w:val="0"/>
                  <w:marRight w:val="0"/>
                  <w:marTop w:val="0"/>
                  <w:marBottom w:val="0"/>
                  <w:divBdr>
                    <w:top w:val="none" w:sz="0" w:space="0" w:color="auto"/>
                    <w:left w:val="none" w:sz="0" w:space="0" w:color="auto"/>
                    <w:bottom w:val="none" w:sz="0" w:space="0" w:color="auto"/>
                    <w:right w:val="none" w:sz="0" w:space="0" w:color="auto"/>
                  </w:divBdr>
                  <w:divsChild>
                    <w:div w:id="109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1591">
      <w:bodyDiv w:val="1"/>
      <w:marLeft w:val="0"/>
      <w:marRight w:val="0"/>
      <w:marTop w:val="0"/>
      <w:marBottom w:val="0"/>
      <w:divBdr>
        <w:top w:val="none" w:sz="0" w:space="0" w:color="auto"/>
        <w:left w:val="none" w:sz="0" w:space="0" w:color="auto"/>
        <w:bottom w:val="none" w:sz="0" w:space="0" w:color="auto"/>
        <w:right w:val="none" w:sz="0" w:space="0" w:color="auto"/>
      </w:divBdr>
    </w:div>
    <w:div w:id="926113947">
      <w:bodyDiv w:val="1"/>
      <w:marLeft w:val="0"/>
      <w:marRight w:val="0"/>
      <w:marTop w:val="0"/>
      <w:marBottom w:val="0"/>
      <w:divBdr>
        <w:top w:val="none" w:sz="0" w:space="0" w:color="auto"/>
        <w:left w:val="none" w:sz="0" w:space="0" w:color="auto"/>
        <w:bottom w:val="none" w:sz="0" w:space="0" w:color="auto"/>
        <w:right w:val="none" w:sz="0" w:space="0" w:color="auto"/>
      </w:divBdr>
      <w:divsChild>
        <w:div w:id="1728840561">
          <w:marLeft w:val="0"/>
          <w:marRight w:val="0"/>
          <w:marTop w:val="300"/>
          <w:marBottom w:val="75"/>
          <w:divBdr>
            <w:top w:val="none" w:sz="0" w:space="0" w:color="auto"/>
            <w:left w:val="none" w:sz="0" w:space="0" w:color="auto"/>
            <w:bottom w:val="none" w:sz="0" w:space="0" w:color="auto"/>
            <w:right w:val="none" w:sz="0" w:space="0" w:color="auto"/>
          </w:divBdr>
        </w:div>
      </w:divsChild>
    </w:div>
    <w:div w:id="940144213">
      <w:bodyDiv w:val="1"/>
      <w:marLeft w:val="0"/>
      <w:marRight w:val="0"/>
      <w:marTop w:val="0"/>
      <w:marBottom w:val="0"/>
      <w:divBdr>
        <w:top w:val="none" w:sz="0" w:space="0" w:color="auto"/>
        <w:left w:val="none" w:sz="0" w:space="0" w:color="auto"/>
        <w:bottom w:val="none" w:sz="0" w:space="0" w:color="auto"/>
        <w:right w:val="none" w:sz="0" w:space="0" w:color="auto"/>
      </w:divBdr>
      <w:divsChild>
        <w:div w:id="1591041599">
          <w:marLeft w:val="0"/>
          <w:marRight w:val="0"/>
          <w:marTop w:val="0"/>
          <w:marBottom w:val="0"/>
          <w:divBdr>
            <w:top w:val="none" w:sz="0" w:space="0" w:color="auto"/>
            <w:left w:val="none" w:sz="0" w:space="0" w:color="auto"/>
            <w:bottom w:val="none" w:sz="0" w:space="0" w:color="auto"/>
            <w:right w:val="none" w:sz="0" w:space="0" w:color="auto"/>
          </w:divBdr>
          <w:divsChild>
            <w:div w:id="1311251297">
              <w:marLeft w:val="0"/>
              <w:marRight w:val="0"/>
              <w:marTop w:val="0"/>
              <w:marBottom w:val="0"/>
              <w:divBdr>
                <w:top w:val="none" w:sz="0" w:space="0" w:color="auto"/>
                <w:left w:val="none" w:sz="0" w:space="0" w:color="auto"/>
                <w:bottom w:val="none" w:sz="0" w:space="0" w:color="auto"/>
                <w:right w:val="none" w:sz="0" w:space="0" w:color="auto"/>
              </w:divBdr>
              <w:divsChild>
                <w:div w:id="16301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3184">
      <w:bodyDiv w:val="1"/>
      <w:marLeft w:val="0"/>
      <w:marRight w:val="0"/>
      <w:marTop w:val="0"/>
      <w:marBottom w:val="0"/>
      <w:divBdr>
        <w:top w:val="none" w:sz="0" w:space="0" w:color="auto"/>
        <w:left w:val="none" w:sz="0" w:space="0" w:color="auto"/>
        <w:bottom w:val="none" w:sz="0" w:space="0" w:color="auto"/>
        <w:right w:val="none" w:sz="0" w:space="0" w:color="auto"/>
      </w:divBdr>
    </w:div>
    <w:div w:id="1001421835">
      <w:bodyDiv w:val="1"/>
      <w:marLeft w:val="0"/>
      <w:marRight w:val="0"/>
      <w:marTop w:val="0"/>
      <w:marBottom w:val="0"/>
      <w:divBdr>
        <w:top w:val="none" w:sz="0" w:space="0" w:color="auto"/>
        <w:left w:val="none" w:sz="0" w:space="0" w:color="auto"/>
        <w:bottom w:val="none" w:sz="0" w:space="0" w:color="auto"/>
        <w:right w:val="none" w:sz="0" w:space="0" w:color="auto"/>
      </w:divBdr>
      <w:divsChild>
        <w:div w:id="788163306">
          <w:marLeft w:val="0"/>
          <w:marRight w:val="0"/>
          <w:marTop w:val="0"/>
          <w:marBottom w:val="0"/>
          <w:divBdr>
            <w:top w:val="none" w:sz="0" w:space="0" w:color="auto"/>
            <w:left w:val="none" w:sz="0" w:space="0" w:color="auto"/>
            <w:bottom w:val="none" w:sz="0" w:space="0" w:color="auto"/>
            <w:right w:val="none" w:sz="0" w:space="0" w:color="auto"/>
          </w:divBdr>
          <w:divsChild>
            <w:div w:id="2085375266">
              <w:marLeft w:val="0"/>
              <w:marRight w:val="0"/>
              <w:marTop w:val="0"/>
              <w:marBottom w:val="0"/>
              <w:divBdr>
                <w:top w:val="none" w:sz="0" w:space="0" w:color="auto"/>
                <w:left w:val="none" w:sz="0" w:space="0" w:color="auto"/>
                <w:bottom w:val="none" w:sz="0" w:space="0" w:color="auto"/>
                <w:right w:val="none" w:sz="0" w:space="0" w:color="auto"/>
              </w:divBdr>
              <w:divsChild>
                <w:div w:id="653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4447">
      <w:bodyDiv w:val="1"/>
      <w:marLeft w:val="0"/>
      <w:marRight w:val="0"/>
      <w:marTop w:val="0"/>
      <w:marBottom w:val="0"/>
      <w:divBdr>
        <w:top w:val="none" w:sz="0" w:space="0" w:color="auto"/>
        <w:left w:val="none" w:sz="0" w:space="0" w:color="auto"/>
        <w:bottom w:val="none" w:sz="0" w:space="0" w:color="auto"/>
        <w:right w:val="none" w:sz="0" w:space="0" w:color="auto"/>
      </w:divBdr>
    </w:div>
    <w:div w:id="1074357060">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100906430">
      <w:bodyDiv w:val="1"/>
      <w:marLeft w:val="0"/>
      <w:marRight w:val="0"/>
      <w:marTop w:val="0"/>
      <w:marBottom w:val="0"/>
      <w:divBdr>
        <w:top w:val="none" w:sz="0" w:space="0" w:color="auto"/>
        <w:left w:val="none" w:sz="0" w:space="0" w:color="auto"/>
        <w:bottom w:val="none" w:sz="0" w:space="0" w:color="auto"/>
        <w:right w:val="none" w:sz="0" w:space="0" w:color="auto"/>
      </w:divBdr>
    </w:div>
    <w:div w:id="1106926449">
      <w:bodyDiv w:val="1"/>
      <w:marLeft w:val="0"/>
      <w:marRight w:val="0"/>
      <w:marTop w:val="0"/>
      <w:marBottom w:val="0"/>
      <w:divBdr>
        <w:top w:val="none" w:sz="0" w:space="0" w:color="auto"/>
        <w:left w:val="none" w:sz="0" w:space="0" w:color="auto"/>
        <w:bottom w:val="none" w:sz="0" w:space="0" w:color="auto"/>
        <w:right w:val="none" w:sz="0" w:space="0" w:color="auto"/>
      </w:divBdr>
    </w:div>
    <w:div w:id="1161963565">
      <w:bodyDiv w:val="1"/>
      <w:marLeft w:val="0"/>
      <w:marRight w:val="0"/>
      <w:marTop w:val="0"/>
      <w:marBottom w:val="0"/>
      <w:divBdr>
        <w:top w:val="none" w:sz="0" w:space="0" w:color="auto"/>
        <w:left w:val="none" w:sz="0" w:space="0" w:color="auto"/>
        <w:bottom w:val="none" w:sz="0" w:space="0" w:color="auto"/>
        <w:right w:val="none" w:sz="0" w:space="0" w:color="auto"/>
      </w:divBdr>
    </w:div>
    <w:div w:id="1271283207">
      <w:bodyDiv w:val="1"/>
      <w:marLeft w:val="0"/>
      <w:marRight w:val="0"/>
      <w:marTop w:val="0"/>
      <w:marBottom w:val="0"/>
      <w:divBdr>
        <w:top w:val="none" w:sz="0" w:space="0" w:color="auto"/>
        <w:left w:val="none" w:sz="0" w:space="0" w:color="auto"/>
        <w:bottom w:val="none" w:sz="0" w:space="0" w:color="auto"/>
        <w:right w:val="none" w:sz="0" w:space="0" w:color="auto"/>
      </w:divBdr>
      <w:divsChild>
        <w:div w:id="1728458734">
          <w:marLeft w:val="0"/>
          <w:marRight w:val="0"/>
          <w:marTop w:val="0"/>
          <w:marBottom w:val="0"/>
          <w:divBdr>
            <w:top w:val="none" w:sz="0" w:space="0" w:color="auto"/>
            <w:left w:val="none" w:sz="0" w:space="0" w:color="auto"/>
            <w:bottom w:val="none" w:sz="0" w:space="0" w:color="auto"/>
            <w:right w:val="none" w:sz="0" w:space="0" w:color="auto"/>
          </w:divBdr>
        </w:div>
      </w:divsChild>
    </w:div>
    <w:div w:id="1307079786">
      <w:bodyDiv w:val="1"/>
      <w:marLeft w:val="0"/>
      <w:marRight w:val="0"/>
      <w:marTop w:val="0"/>
      <w:marBottom w:val="0"/>
      <w:divBdr>
        <w:top w:val="none" w:sz="0" w:space="0" w:color="auto"/>
        <w:left w:val="none" w:sz="0" w:space="0" w:color="auto"/>
        <w:bottom w:val="none" w:sz="0" w:space="0" w:color="auto"/>
        <w:right w:val="none" w:sz="0" w:space="0" w:color="auto"/>
      </w:divBdr>
    </w:div>
    <w:div w:id="1341156524">
      <w:bodyDiv w:val="1"/>
      <w:marLeft w:val="0"/>
      <w:marRight w:val="0"/>
      <w:marTop w:val="0"/>
      <w:marBottom w:val="0"/>
      <w:divBdr>
        <w:top w:val="none" w:sz="0" w:space="0" w:color="auto"/>
        <w:left w:val="none" w:sz="0" w:space="0" w:color="auto"/>
        <w:bottom w:val="none" w:sz="0" w:space="0" w:color="auto"/>
        <w:right w:val="none" w:sz="0" w:space="0" w:color="auto"/>
      </w:divBdr>
    </w:div>
    <w:div w:id="1342007244">
      <w:bodyDiv w:val="1"/>
      <w:marLeft w:val="0"/>
      <w:marRight w:val="0"/>
      <w:marTop w:val="0"/>
      <w:marBottom w:val="0"/>
      <w:divBdr>
        <w:top w:val="none" w:sz="0" w:space="0" w:color="auto"/>
        <w:left w:val="none" w:sz="0" w:space="0" w:color="auto"/>
        <w:bottom w:val="none" w:sz="0" w:space="0" w:color="auto"/>
        <w:right w:val="none" w:sz="0" w:space="0" w:color="auto"/>
      </w:divBdr>
    </w:div>
    <w:div w:id="1347369544">
      <w:bodyDiv w:val="1"/>
      <w:marLeft w:val="0"/>
      <w:marRight w:val="0"/>
      <w:marTop w:val="0"/>
      <w:marBottom w:val="0"/>
      <w:divBdr>
        <w:top w:val="none" w:sz="0" w:space="0" w:color="auto"/>
        <w:left w:val="none" w:sz="0" w:space="0" w:color="auto"/>
        <w:bottom w:val="none" w:sz="0" w:space="0" w:color="auto"/>
        <w:right w:val="none" w:sz="0" w:space="0" w:color="auto"/>
      </w:divBdr>
    </w:div>
    <w:div w:id="1372997728">
      <w:bodyDiv w:val="1"/>
      <w:marLeft w:val="0"/>
      <w:marRight w:val="0"/>
      <w:marTop w:val="0"/>
      <w:marBottom w:val="0"/>
      <w:divBdr>
        <w:top w:val="none" w:sz="0" w:space="0" w:color="auto"/>
        <w:left w:val="none" w:sz="0" w:space="0" w:color="auto"/>
        <w:bottom w:val="none" w:sz="0" w:space="0" w:color="auto"/>
        <w:right w:val="none" w:sz="0" w:space="0" w:color="auto"/>
      </w:divBdr>
    </w:div>
    <w:div w:id="1379813774">
      <w:bodyDiv w:val="1"/>
      <w:marLeft w:val="0"/>
      <w:marRight w:val="0"/>
      <w:marTop w:val="0"/>
      <w:marBottom w:val="0"/>
      <w:divBdr>
        <w:top w:val="none" w:sz="0" w:space="0" w:color="auto"/>
        <w:left w:val="none" w:sz="0" w:space="0" w:color="auto"/>
        <w:bottom w:val="none" w:sz="0" w:space="0" w:color="auto"/>
        <w:right w:val="none" w:sz="0" w:space="0" w:color="auto"/>
      </w:divBdr>
    </w:div>
    <w:div w:id="1386831057">
      <w:bodyDiv w:val="1"/>
      <w:marLeft w:val="0"/>
      <w:marRight w:val="0"/>
      <w:marTop w:val="0"/>
      <w:marBottom w:val="0"/>
      <w:divBdr>
        <w:top w:val="none" w:sz="0" w:space="0" w:color="auto"/>
        <w:left w:val="none" w:sz="0" w:space="0" w:color="auto"/>
        <w:bottom w:val="none" w:sz="0" w:space="0" w:color="auto"/>
        <w:right w:val="none" w:sz="0" w:space="0" w:color="auto"/>
      </w:divBdr>
      <w:divsChild>
        <w:div w:id="1011026073">
          <w:marLeft w:val="0"/>
          <w:marRight w:val="0"/>
          <w:marTop w:val="0"/>
          <w:marBottom w:val="0"/>
          <w:divBdr>
            <w:top w:val="none" w:sz="0" w:space="0" w:color="auto"/>
            <w:left w:val="none" w:sz="0" w:space="0" w:color="auto"/>
            <w:bottom w:val="none" w:sz="0" w:space="0" w:color="auto"/>
            <w:right w:val="none" w:sz="0" w:space="0" w:color="auto"/>
          </w:divBdr>
          <w:divsChild>
            <w:div w:id="838737597">
              <w:marLeft w:val="0"/>
              <w:marRight w:val="0"/>
              <w:marTop w:val="0"/>
              <w:marBottom w:val="0"/>
              <w:divBdr>
                <w:top w:val="none" w:sz="0" w:space="0" w:color="auto"/>
                <w:left w:val="none" w:sz="0" w:space="0" w:color="auto"/>
                <w:bottom w:val="none" w:sz="0" w:space="0" w:color="auto"/>
                <w:right w:val="none" w:sz="0" w:space="0" w:color="auto"/>
              </w:divBdr>
              <w:divsChild>
                <w:div w:id="302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6196">
      <w:bodyDiv w:val="1"/>
      <w:marLeft w:val="0"/>
      <w:marRight w:val="0"/>
      <w:marTop w:val="0"/>
      <w:marBottom w:val="0"/>
      <w:divBdr>
        <w:top w:val="none" w:sz="0" w:space="0" w:color="auto"/>
        <w:left w:val="none" w:sz="0" w:space="0" w:color="auto"/>
        <w:bottom w:val="none" w:sz="0" w:space="0" w:color="auto"/>
        <w:right w:val="none" w:sz="0" w:space="0" w:color="auto"/>
      </w:divBdr>
      <w:divsChild>
        <w:div w:id="329605089">
          <w:marLeft w:val="0"/>
          <w:marRight w:val="0"/>
          <w:marTop w:val="0"/>
          <w:marBottom w:val="0"/>
          <w:divBdr>
            <w:top w:val="none" w:sz="0" w:space="0" w:color="auto"/>
            <w:left w:val="none" w:sz="0" w:space="0" w:color="auto"/>
            <w:bottom w:val="none" w:sz="0" w:space="0" w:color="auto"/>
            <w:right w:val="none" w:sz="0" w:space="0" w:color="auto"/>
          </w:divBdr>
          <w:divsChild>
            <w:div w:id="1423263382">
              <w:marLeft w:val="0"/>
              <w:marRight w:val="0"/>
              <w:marTop w:val="0"/>
              <w:marBottom w:val="0"/>
              <w:divBdr>
                <w:top w:val="none" w:sz="0" w:space="0" w:color="auto"/>
                <w:left w:val="none" w:sz="0" w:space="0" w:color="auto"/>
                <w:bottom w:val="none" w:sz="0" w:space="0" w:color="auto"/>
                <w:right w:val="none" w:sz="0" w:space="0" w:color="auto"/>
              </w:divBdr>
              <w:divsChild>
                <w:div w:id="4044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7456">
      <w:bodyDiv w:val="1"/>
      <w:marLeft w:val="0"/>
      <w:marRight w:val="0"/>
      <w:marTop w:val="0"/>
      <w:marBottom w:val="0"/>
      <w:divBdr>
        <w:top w:val="none" w:sz="0" w:space="0" w:color="auto"/>
        <w:left w:val="none" w:sz="0" w:space="0" w:color="auto"/>
        <w:bottom w:val="none" w:sz="0" w:space="0" w:color="auto"/>
        <w:right w:val="none" w:sz="0" w:space="0" w:color="auto"/>
      </w:divBdr>
    </w:div>
    <w:div w:id="1414277848">
      <w:bodyDiv w:val="1"/>
      <w:marLeft w:val="0"/>
      <w:marRight w:val="0"/>
      <w:marTop w:val="0"/>
      <w:marBottom w:val="0"/>
      <w:divBdr>
        <w:top w:val="none" w:sz="0" w:space="0" w:color="auto"/>
        <w:left w:val="none" w:sz="0" w:space="0" w:color="auto"/>
        <w:bottom w:val="none" w:sz="0" w:space="0" w:color="auto"/>
        <w:right w:val="none" w:sz="0" w:space="0" w:color="auto"/>
      </w:divBdr>
    </w:div>
    <w:div w:id="1420563867">
      <w:bodyDiv w:val="1"/>
      <w:marLeft w:val="0"/>
      <w:marRight w:val="0"/>
      <w:marTop w:val="0"/>
      <w:marBottom w:val="0"/>
      <w:divBdr>
        <w:top w:val="none" w:sz="0" w:space="0" w:color="auto"/>
        <w:left w:val="none" w:sz="0" w:space="0" w:color="auto"/>
        <w:bottom w:val="none" w:sz="0" w:space="0" w:color="auto"/>
        <w:right w:val="none" w:sz="0" w:space="0" w:color="auto"/>
      </w:divBdr>
    </w:div>
    <w:div w:id="1431127077">
      <w:bodyDiv w:val="1"/>
      <w:marLeft w:val="0"/>
      <w:marRight w:val="0"/>
      <w:marTop w:val="0"/>
      <w:marBottom w:val="0"/>
      <w:divBdr>
        <w:top w:val="none" w:sz="0" w:space="0" w:color="auto"/>
        <w:left w:val="none" w:sz="0" w:space="0" w:color="auto"/>
        <w:bottom w:val="none" w:sz="0" w:space="0" w:color="auto"/>
        <w:right w:val="none" w:sz="0" w:space="0" w:color="auto"/>
      </w:divBdr>
    </w:div>
    <w:div w:id="1441336989">
      <w:bodyDiv w:val="1"/>
      <w:marLeft w:val="0"/>
      <w:marRight w:val="0"/>
      <w:marTop w:val="0"/>
      <w:marBottom w:val="0"/>
      <w:divBdr>
        <w:top w:val="none" w:sz="0" w:space="0" w:color="auto"/>
        <w:left w:val="none" w:sz="0" w:space="0" w:color="auto"/>
        <w:bottom w:val="none" w:sz="0" w:space="0" w:color="auto"/>
        <w:right w:val="none" w:sz="0" w:space="0" w:color="auto"/>
      </w:divBdr>
    </w:div>
    <w:div w:id="1481969654">
      <w:bodyDiv w:val="1"/>
      <w:marLeft w:val="0"/>
      <w:marRight w:val="0"/>
      <w:marTop w:val="0"/>
      <w:marBottom w:val="0"/>
      <w:divBdr>
        <w:top w:val="none" w:sz="0" w:space="0" w:color="auto"/>
        <w:left w:val="none" w:sz="0" w:space="0" w:color="auto"/>
        <w:bottom w:val="none" w:sz="0" w:space="0" w:color="auto"/>
        <w:right w:val="none" w:sz="0" w:space="0" w:color="auto"/>
      </w:divBdr>
    </w:div>
    <w:div w:id="1489593629">
      <w:bodyDiv w:val="1"/>
      <w:marLeft w:val="0"/>
      <w:marRight w:val="0"/>
      <w:marTop w:val="0"/>
      <w:marBottom w:val="0"/>
      <w:divBdr>
        <w:top w:val="none" w:sz="0" w:space="0" w:color="auto"/>
        <w:left w:val="none" w:sz="0" w:space="0" w:color="auto"/>
        <w:bottom w:val="none" w:sz="0" w:space="0" w:color="auto"/>
        <w:right w:val="none" w:sz="0" w:space="0" w:color="auto"/>
      </w:divBdr>
    </w:div>
    <w:div w:id="1515268876">
      <w:bodyDiv w:val="1"/>
      <w:marLeft w:val="0"/>
      <w:marRight w:val="0"/>
      <w:marTop w:val="0"/>
      <w:marBottom w:val="0"/>
      <w:divBdr>
        <w:top w:val="none" w:sz="0" w:space="0" w:color="auto"/>
        <w:left w:val="none" w:sz="0" w:space="0" w:color="auto"/>
        <w:bottom w:val="none" w:sz="0" w:space="0" w:color="auto"/>
        <w:right w:val="none" w:sz="0" w:space="0" w:color="auto"/>
      </w:divBdr>
    </w:div>
    <w:div w:id="1518034797">
      <w:bodyDiv w:val="1"/>
      <w:marLeft w:val="0"/>
      <w:marRight w:val="0"/>
      <w:marTop w:val="0"/>
      <w:marBottom w:val="0"/>
      <w:divBdr>
        <w:top w:val="none" w:sz="0" w:space="0" w:color="auto"/>
        <w:left w:val="none" w:sz="0" w:space="0" w:color="auto"/>
        <w:bottom w:val="none" w:sz="0" w:space="0" w:color="auto"/>
        <w:right w:val="none" w:sz="0" w:space="0" w:color="auto"/>
      </w:divBdr>
    </w:div>
    <w:div w:id="1525628114">
      <w:bodyDiv w:val="1"/>
      <w:marLeft w:val="0"/>
      <w:marRight w:val="0"/>
      <w:marTop w:val="0"/>
      <w:marBottom w:val="0"/>
      <w:divBdr>
        <w:top w:val="none" w:sz="0" w:space="0" w:color="auto"/>
        <w:left w:val="none" w:sz="0" w:space="0" w:color="auto"/>
        <w:bottom w:val="none" w:sz="0" w:space="0" w:color="auto"/>
        <w:right w:val="none" w:sz="0" w:space="0" w:color="auto"/>
      </w:divBdr>
    </w:div>
    <w:div w:id="1544051942">
      <w:bodyDiv w:val="1"/>
      <w:marLeft w:val="0"/>
      <w:marRight w:val="0"/>
      <w:marTop w:val="0"/>
      <w:marBottom w:val="0"/>
      <w:divBdr>
        <w:top w:val="none" w:sz="0" w:space="0" w:color="auto"/>
        <w:left w:val="none" w:sz="0" w:space="0" w:color="auto"/>
        <w:bottom w:val="none" w:sz="0" w:space="0" w:color="auto"/>
        <w:right w:val="none" w:sz="0" w:space="0" w:color="auto"/>
      </w:divBdr>
    </w:div>
    <w:div w:id="1561600399">
      <w:bodyDiv w:val="1"/>
      <w:marLeft w:val="0"/>
      <w:marRight w:val="0"/>
      <w:marTop w:val="0"/>
      <w:marBottom w:val="0"/>
      <w:divBdr>
        <w:top w:val="none" w:sz="0" w:space="0" w:color="auto"/>
        <w:left w:val="none" w:sz="0" w:space="0" w:color="auto"/>
        <w:bottom w:val="none" w:sz="0" w:space="0" w:color="auto"/>
        <w:right w:val="none" w:sz="0" w:space="0" w:color="auto"/>
      </w:divBdr>
    </w:div>
    <w:div w:id="1603759824">
      <w:bodyDiv w:val="1"/>
      <w:marLeft w:val="0"/>
      <w:marRight w:val="0"/>
      <w:marTop w:val="0"/>
      <w:marBottom w:val="0"/>
      <w:divBdr>
        <w:top w:val="none" w:sz="0" w:space="0" w:color="auto"/>
        <w:left w:val="none" w:sz="0" w:space="0" w:color="auto"/>
        <w:bottom w:val="none" w:sz="0" w:space="0" w:color="auto"/>
        <w:right w:val="none" w:sz="0" w:space="0" w:color="auto"/>
      </w:divBdr>
    </w:div>
    <w:div w:id="1652565579">
      <w:bodyDiv w:val="1"/>
      <w:marLeft w:val="0"/>
      <w:marRight w:val="0"/>
      <w:marTop w:val="0"/>
      <w:marBottom w:val="0"/>
      <w:divBdr>
        <w:top w:val="none" w:sz="0" w:space="0" w:color="auto"/>
        <w:left w:val="none" w:sz="0" w:space="0" w:color="auto"/>
        <w:bottom w:val="none" w:sz="0" w:space="0" w:color="auto"/>
        <w:right w:val="none" w:sz="0" w:space="0" w:color="auto"/>
      </w:divBdr>
    </w:div>
    <w:div w:id="1668437278">
      <w:bodyDiv w:val="1"/>
      <w:marLeft w:val="0"/>
      <w:marRight w:val="0"/>
      <w:marTop w:val="0"/>
      <w:marBottom w:val="0"/>
      <w:divBdr>
        <w:top w:val="none" w:sz="0" w:space="0" w:color="auto"/>
        <w:left w:val="none" w:sz="0" w:space="0" w:color="auto"/>
        <w:bottom w:val="none" w:sz="0" w:space="0" w:color="auto"/>
        <w:right w:val="none" w:sz="0" w:space="0" w:color="auto"/>
      </w:divBdr>
    </w:div>
    <w:div w:id="1693918751">
      <w:bodyDiv w:val="1"/>
      <w:marLeft w:val="0"/>
      <w:marRight w:val="0"/>
      <w:marTop w:val="0"/>
      <w:marBottom w:val="0"/>
      <w:divBdr>
        <w:top w:val="none" w:sz="0" w:space="0" w:color="auto"/>
        <w:left w:val="none" w:sz="0" w:space="0" w:color="auto"/>
        <w:bottom w:val="none" w:sz="0" w:space="0" w:color="auto"/>
        <w:right w:val="none" w:sz="0" w:space="0" w:color="auto"/>
      </w:divBdr>
      <w:divsChild>
        <w:div w:id="844632338">
          <w:marLeft w:val="0"/>
          <w:marRight w:val="0"/>
          <w:marTop w:val="0"/>
          <w:marBottom w:val="0"/>
          <w:divBdr>
            <w:top w:val="none" w:sz="0" w:space="0" w:color="auto"/>
            <w:left w:val="none" w:sz="0" w:space="0" w:color="auto"/>
            <w:bottom w:val="none" w:sz="0" w:space="0" w:color="auto"/>
            <w:right w:val="none" w:sz="0" w:space="0" w:color="auto"/>
          </w:divBdr>
          <w:divsChild>
            <w:div w:id="1935554128">
              <w:marLeft w:val="0"/>
              <w:marRight w:val="0"/>
              <w:marTop w:val="0"/>
              <w:marBottom w:val="0"/>
              <w:divBdr>
                <w:top w:val="none" w:sz="0" w:space="0" w:color="auto"/>
                <w:left w:val="none" w:sz="0" w:space="0" w:color="auto"/>
                <w:bottom w:val="none" w:sz="0" w:space="0" w:color="auto"/>
                <w:right w:val="none" w:sz="0" w:space="0" w:color="auto"/>
              </w:divBdr>
              <w:divsChild>
                <w:div w:id="44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4229">
      <w:bodyDiv w:val="1"/>
      <w:marLeft w:val="0"/>
      <w:marRight w:val="0"/>
      <w:marTop w:val="0"/>
      <w:marBottom w:val="0"/>
      <w:divBdr>
        <w:top w:val="none" w:sz="0" w:space="0" w:color="auto"/>
        <w:left w:val="none" w:sz="0" w:space="0" w:color="auto"/>
        <w:bottom w:val="none" w:sz="0" w:space="0" w:color="auto"/>
        <w:right w:val="none" w:sz="0" w:space="0" w:color="auto"/>
      </w:divBdr>
    </w:div>
    <w:div w:id="1719742684">
      <w:bodyDiv w:val="1"/>
      <w:marLeft w:val="0"/>
      <w:marRight w:val="0"/>
      <w:marTop w:val="0"/>
      <w:marBottom w:val="0"/>
      <w:divBdr>
        <w:top w:val="none" w:sz="0" w:space="0" w:color="auto"/>
        <w:left w:val="none" w:sz="0" w:space="0" w:color="auto"/>
        <w:bottom w:val="none" w:sz="0" w:space="0" w:color="auto"/>
        <w:right w:val="none" w:sz="0" w:space="0" w:color="auto"/>
      </w:divBdr>
    </w:div>
    <w:div w:id="1722896398">
      <w:bodyDiv w:val="1"/>
      <w:marLeft w:val="0"/>
      <w:marRight w:val="0"/>
      <w:marTop w:val="0"/>
      <w:marBottom w:val="0"/>
      <w:divBdr>
        <w:top w:val="none" w:sz="0" w:space="0" w:color="auto"/>
        <w:left w:val="none" w:sz="0" w:space="0" w:color="auto"/>
        <w:bottom w:val="none" w:sz="0" w:space="0" w:color="auto"/>
        <w:right w:val="none" w:sz="0" w:space="0" w:color="auto"/>
      </w:divBdr>
    </w:div>
    <w:div w:id="1759403685">
      <w:bodyDiv w:val="1"/>
      <w:marLeft w:val="0"/>
      <w:marRight w:val="0"/>
      <w:marTop w:val="0"/>
      <w:marBottom w:val="0"/>
      <w:divBdr>
        <w:top w:val="none" w:sz="0" w:space="0" w:color="auto"/>
        <w:left w:val="none" w:sz="0" w:space="0" w:color="auto"/>
        <w:bottom w:val="none" w:sz="0" w:space="0" w:color="auto"/>
        <w:right w:val="none" w:sz="0" w:space="0" w:color="auto"/>
      </w:divBdr>
      <w:divsChild>
        <w:div w:id="460029877">
          <w:marLeft w:val="0"/>
          <w:marRight w:val="0"/>
          <w:marTop w:val="0"/>
          <w:marBottom w:val="0"/>
          <w:divBdr>
            <w:top w:val="none" w:sz="0" w:space="0" w:color="auto"/>
            <w:left w:val="none" w:sz="0" w:space="0" w:color="auto"/>
            <w:bottom w:val="none" w:sz="0" w:space="0" w:color="auto"/>
            <w:right w:val="none" w:sz="0" w:space="0" w:color="auto"/>
          </w:divBdr>
          <w:divsChild>
            <w:div w:id="708458334">
              <w:marLeft w:val="0"/>
              <w:marRight w:val="0"/>
              <w:marTop w:val="0"/>
              <w:marBottom w:val="0"/>
              <w:divBdr>
                <w:top w:val="none" w:sz="0" w:space="0" w:color="auto"/>
                <w:left w:val="none" w:sz="0" w:space="0" w:color="auto"/>
                <w:bottom w:val="none" w:sz="0" w:space="0" w:color="auto"/>
                <w:right w:val="none" w:sz="0" w:space="0" w:color="auto"/>
              </w:divBdr>
              <w:divsChild>
                <w:div w:id="3365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32300">
      <w:bodyDiv w:val="1"/>
      <w:marLeft w:val="0"/>
      <w:marRight w:val="0"/>
      <w:marTop w:val="0"/>
      <w:marBottom w:val="0"/>
      <w:divBdr>
        <w:top w:val="none" w:sz="0" w:space="0" w:color="auto"/>
        <w:left w:val="none" w:sz="0" w:space="0" w:color="auto"/>
        <w:bottom w:val="none" w:sz="0" w:space="0" w:color="auto"/>
        <w:right w:val="none" w:sz="0" w:space="0" w:color="auto"/>
      </w:divBdr>
      <w:divsChild>
        <w:div w:id="1172067260">
          <w:marLeft w:val="0"/>
          <w:marRight w:val="0"/>
          <w:marTop w:val="0"/>
          <w:marBottom w:val="0"/>
          <w:divBdr>
            <w:top w:val="none" w:sz="0" w:space="0" w:color="auto"/>
            <w:left w:val="none" w:sz="0" w:space="0" w:color="auto"/>
            <w:bottom w:val="none" w:sz="0" w:space="0" w:color="auto"/>
            <w:right w:val="none" w:sz="0" w:space="0" w:color="auto"/>
          </w:divBdr>
          <w:divsChild>
            <w:div w:id="1159418664">
              <w:marLeft w:val="0"/>
              <w:marRight w:val="0"/>
              <w:marTop w:val="0"/>
              <w:marBottom w:val="0"/>
              <w:divBdr>
                <w:top w:val="none" w:sz="0" w:space="0" w:color="auto"/>
                <w:left w:val="none" w:sz="0" w:space="0" w:color="auto"/>
                <w:bottom w:val="none" w:sz="0" w:space="0" w:color="auto"/>
                <w:right w:val="none" w:sz="0" w:space="0" w:color="auto"/>
              </w:divBdr>
              <w:divsChild>
                <w:div w:id="8257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0472">
      <w:bodyDiv w:val="1"/>
      <w:marLeft w:val="0"/>
      <w:marRight w:val="0"/>
      <w:marTop w:val="0"/>
      <w:marBottom w:val="0"/>
      <w:divBdr>
        <w:top w:val="none" w:sz="0" w:space="0" w:color="auto"/>
        <w:left w:val="none" w:sz="0" w:space="0" w:color="auto"/>
        <w:bottom w:val="none" w:sz="0" w:space="0" w:color="auto"/>
        <w:right w:val="none" w:sz="0" w:space="0" w:color="auto"/>
      </w:divBdr>
    </w:div>
    <w:div w:id="1816605949">
      <w:bodyDiv w:val="1"/>
      <w:marLeft w:val="0"/>
      <w:marRight w:val="0"/>
      <w:marTop w:val="0"/>
      <w:marBottom w:val="0"/>
      <w:divBdr>
        <w:top w:val="none" w:sz="0" w:space="0" w:color="auto"/>
        <w:left w:val="none" w:sz="0" w:space="0" w:color="auto"/>
        <w:bottom w:val="none" w:sz="0" w:space="0" w:color="auto"/>
        <w:right w:val="none" w:sz="0" w:space="0" w:color="auto"/>
      </w:divBdr>
    </w:div>
    <w:div w:id="1843278543">
      <w:bodyDiv w:val="1"/>
      <w:marLeft w:val="0"/>
      <w:marRight w:val="0"/>
      <w:marTop w:val="0"/>
      <w:marBottom w:val="0"/>
      <w:divBdr>
        <w:top w:val="none" w:sz="0" w:space="0" w:color="auto"/>
        <w:left w:val="none" w:sz="0" w:space="0" w:color="auto"/>
        <w:bottom w:val="none" w:sz="0" w:space="0" w:color="auto"/>
        <w:right w:val="none" w:sz="0" w:space="0" w:color="auto"/>
      </w:divBdr>
    </w:div>
    <w:div w:id="1895853175">
      <w:bodyDiv w:val="1"/>
      <w:marLeft w:val="0"/>
      <w:marRight w:val="0"/>
      <w:marTop w:val="0"/>
      <w:marBottom w:val="0"/>
      <w:divBdr>
        <w:top w:val="none" w:sz="0" w:space="0" w:color="auto"/>
        <w:left w:val="none" w:sz="0" w:space="0" w:color="auto"/>
        <w:bottom w:val="none" w:sz="0" w:space="0" w:color="auto"/>
        <w:right w:val="none" w:sz="0" w:space="0" w:color="auto"/>
      </w:divBdr>
    </w:div>
    <w:div w:id="1907259474">
      <w:bodyDiv w:val="1"/>
      <w:marLeft w:val="0"/>
      <w:marRight w:val="0"/>
      <w:marTop w:val="0"/>
      <w:marBottom w:val="0"/>
      <w:divBdr>
        <w:top w:val="none" w:sz="0" w:space="0" w:color="auto"/>
        <w:left w:val="none" w:sz="0" w:space="0" w:color="auto"/>
        <w:bottom w:val="none" w:sz="0" w:space="0" w:color="auto"/>
        <w:right w:val="none" w:sz="0" w:space="0" w:color="auto"/>
      </w:divBdr>
    </w:div>
    <w:div w:id="1913588993">
      <w:bodyDiv w:val="1"/>
      <w:marLeft w:val="0"/>
      <w:marRight w:val="0"/>
      <w:marTop w:val="0"/>
      <w:marBottom w:val="0"/>
      <w:divBdr>
        <w:top w:val="none" w:sz="0" w:space="0" w:color="auto"/>
        <w:left w:val="none" w:sz="0" w:space="0" w:color="auto"/>
        <w:bottom w:val="none" w:sz="0" w:space="0" w:color="auto"/>
        <w:right w:val="none" w:sz="0" w:space="0" w:color="auto"/>
      </w:divBdr>
    </w:div>
    <w:div w:id="2045712640">
      <w:bodyDiv w:val="1"/>
      <w:marLeft w:val="0"/>
      <w:marRight w:val="0"/>
      <w:marTop w:val="0"/>
      <w:marBottom w:val="0"/>
      <w:divBdr>
        <w:top w:val="none" w:sz="0" w:space="0" w:color="auto"/>
        <w:left w:val="none" w:sz="0" w:space="0" w:color="auto"/>
        <w:bottom w:val="none" w:sz="0" w:space="0" w:color="auto"/>
        <w:right w:val="none" w:sz="0" w:space="0" w:color="auto"/>
      </w:divBdr>
    </w:div>
    <w:div w:id="2051681239">
      <w:bodyDiv w:val="1"/>
      <w:marLeft w:val="0"/>
      <w:marRight w:val="0"/>
      <w:marTop w:val="0"/>
      <w:marBottom w:val="0"/>
      <w:divBdr>
        <w:top w:val="none" w:sz="0" w:space="0" w:color="auto"/>
        <w:left w:val="none" w:sz="0" w:space="0" w:color="auto"/>
        <w:bottom w:val="none" w:sz="0" w:space="0" w:color="auto"/>
        <w:right w:val="none" w:sz="0" w:space="0" w:color="auto"/>
      </w:divBdr>
    </w:div>
    <w:div w:id="2055958117">
      <w:bodyDiv w:val="1"/>
      <w:marLeft w:val="0"/>
      <w:marRight w:val="0"/>
      <w:marTop w:val="0"/>
      <w:marBottom w:val="0"/>
      <w:divBdr>
        <w:top w:val="none" w:sz="0" w:space="0" w:color="auto"/>
        <w:left w:val="none" w:sz="0" w:space="0" w:color="auto"/>
        <w:bottom w:val="none" w:sz="0" w:space="0" w:color="auto"/>
        <w:right w:val="none" w:sz="0" w:space="0" w:color="auto"/>
      </w:divBdr>
    </w:div>
    <w:div w:id="2080706074">
      <w:bodyDiv w:val="1"/>
      <w:marLeft w:val="0"/>
      <w:marRight w:val="0"/>
      <w:marTop w:val="0"/>
      <w:marBottom w:val="0"/>
      <w:divBdr>
        <w:top w:val="none" w:sz="0" w:space="0" w:color="auto"/>
        <w:left w:val="none" w:sz="0" w:space="0" w:color="auto"/>
        <w:bottom w:val="none" w:sz="0" w:space="0" w:color="auto"/>
        <w:right w:val="none" w:sz="0" w:space="0" w:color="auto"/>
      </w:divBdr>
    </w:div>
    <w:div w:id="21108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melo@tecnico.ulisboa.pt" TargetMode="External"/><Relationship Id="rId13" Type="http://schemas.openxmlformats.org/officeDocument/2006/relationships/hyperlink" Target="https://fenix.tecnico.ulisboa.pt/disciplinas/EBio-3/2021-2022/1-semest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nix.tecnico.ulisboa.pt/disciplinas/EBio-3/2022-2023/1-semest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t.eu/actions/CA211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undacaobial.com/premios/premio-maria-de-sousa/premio-maria-de-sousa-2022/" TargetMode="External"/><Relationship Id="rId4" Type="http://schemas.openxmlformats.org/officeDocument/2006/relationships/settings" Target="settings.xml"/><Relationship Id="rId9" Type="http://schemas.openxmlformats.org/officeDocument/2006/relationships/hyperlink" Target="https://www.youtube.com/watch?v=efAyN-F2020" TargetMode="External"/><Relationship Id="rId14" Type="http://schemas.openxmlformats.org/officeDocument/2006/relationships/hyperlink" Target="https://fenix.tecnico.ulisboa.pt/disciplinas/EBio511132646/2020-2021/2-semes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41997-4E04-4BE0-94CB-598BB781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6151</Words>
  <Characters>33219</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FzF, SU</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Ana Margarida Pereira de Melo</cp:lastModifiedBy>
  <cp:revision>3</cp:revision>
  <cp:lastPrinted>2023-03-07T14:28:00Z</cp:lastPrinted>
  <dcterms:created xsi:type="dcterms:W3CDTF">2023-03-13T22:25:00Z</dcterms:created>
  <dcterms:modified xsi:type="dcterms:W3CDTF">2023-03-13T22:34:00Z</dcterms:modified>
</cp:coreProperties>
</file>